
<file path=[Content_Types].xml><?xml version="1.0" encoding="utf-8"?>
<Types xmlns="http://schemas.openxmlformats.org/package/2006/content-types">
  <Default ContentType="image/jpeg" Extension="jpeg"/>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drawingml.diagramColors+xml" PartName="/word/diagrams/colors1.xml"/>
  <Override ContentType="application/vnd.openxmlformats-officedocument.drawingml.diagramData+xml" PartName="/word/diagrams/data1.xml"/>
  <Override ContentType="application/vnd.ms-office.drawingml.diagramDrawing+xml" PartName="/word/diagrams/drawing1.xml"/>
  <Override ContentType="application/vnd.openxmlformats-officedocument.drawingml.diagramLayout+xml" PartName="/word/diagrams/layout1.xml"/>
  <Override ContentType="application/vnd.openxmlformats-officedocument.drawingml.diagramStyle+xml" PartName="/word/diagrams/quickStyle1.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people+xml" PartName="/word/people.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F8CDA1" w14:textId="15B69689" w:rsidR="00A24DFA" w:rsidRPr="00C96ED0" w:rsidRDefault="009D2014" w:rsidP="00B3586E">
      <w:pPr>
        <w:pStyle w:val="BodyText"/>
        <w:jc w:val="center"/>
        <w:rPr>
          <w:rFonts w:ascii="Times New Roman" w:hAnsi="Times New Roman" w:cs="Times New Roman"/>
          <w:sz w:val="40"/>
          <w:szCs w:val="40"/>
        </w:rPr>
      </w:pPr>
      <w:r>
        <w:rPr>
          <w:rFonts w:ascii="Times New Roman" w:hAnsi="Times New Roman" w:cs="Times New Roman"/>
          <w:noProof/>
          <w:sz w:val="40"/>
          <w:szCs w:val="40"/>
        </w:rPr>
        <w:drawing>
          <wp:inline distT="0" distB="0" distL="0" distR="0" wp14:anchorId="12625F52" wp14:editId="678F9BE9">
            <wp:extent cx="3648075" cy="75247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48075" cy="752475"/>
                    </a:xfrm>
                    <a:prstGeom prst="rect">
                      <a:avLst/>
                    </a:prstGeom>
                    <a:noFill/>
                  </pic:spPr>
                </pic:pic>
              </a:graphicData>
            </a:graphic>
          </wp:inline>
        </w:drawing>
      </w:r>
    </w:p>
    <w:p w14:paraId="73F56BFB" w14:textId="77777777" w:rsidR="00A24DFA" w:rsidRPr="00C96ED0" w:rsidRDefault="007B69E1" w:rsidP="00B3586E">
      <w:pPr>
        <w:jc w:val="center"/>
        <w:rPr>
          <w:rFonts w:ascii="Times New Roman" w:hAnsi="Times New Roman" w:cs="Times New Roman"/>
          <w:sz w:val="40"/>
          <w:szCs w:val="40"/>
        </w:rPr>
      </w:pPr>
      <w:r w:rsidRPr="00C96ED0">
        <w:rPr>
          <w:rFonts w:ascii="Times New Roman" w:hAnsi="Times New Roman" w:cs="Times New Roman"/>
          <w:sz w:val="40"/>
          <w:szCs w:val="40"/>
        </w:rPr>
        <w:t>Federal Technical and Vocational Training</w:t>
      </w:r>
      <w:r w:rsidRPr="00C96ED0">
        <w:rPr>
          <w:rFonts w:ascii="Times New Roman" w:hAnsi="Times New Roman" w:cs="Times New Roman"/>
          <w:spacing w:val="-97"/>
          <w:sz w:val="40"/>
          <w:szCs w:val="40"/>
        </w:rPr>
        <w:t xml:space="preserve"> </w:t>
      </w:r>
      <w:r w:rsidR="00B3586E" w:rsidRPr="00C96ED0">
        <w:rPr>
          <w:rFonts w:ascii="Times New Roman" w:hAnsi="Times New Roman" w:cs="Times New Roman"/>
          <w:spacing w:val="-97"/>
          <w:sz w:val="40"/>
          <w:szCs w:val="40"/>
        </w:rPr>
        <w:t xml:space="preserve">         </w:t>
      </w:r>
      <w:r w:rsidR="005B5F73" w:rsidRPr="00C96ED0">
        <w:rPr>
          <w:rFonts w:ascii="Times New Roman" w:hAnsi="Times New Roman" w:cs="Times New Roman"/>
          <w:spacing w:val="-97"/>
          <w:sz w:val="40"/>
          <w:szCs w:val="40"/>
        </w:rPr>
        <w:t xml:space="preserve">   </w:t>
      </w:r>
      <w:r w:rsidRPr="00C96ED0">
        <w:rPr>
          <w:rFonts w:ascii="Times New Roman" w:hAnsi="Times New Roman" w:cs="Times New Roman"/>
          <w:sz w:val="40"/>
          <w:szCs w:val="40"/>
        </w:rPr>
        <w:t>Institute</w:t>
      </w:r>
      <w:r w:rsidRPr="00C96ED0">
        <w:rPr>
          <w:rFonts w:ascii="Times New Roman" w:hAnsi="Times New Roman" w:cs="Times New Roman"/>
          <w:spacing w:val="-1"/>
          <w:sz w:val="40"/>
          <w:szCs w:val="40"/>
        </w:rPr>
        <w:t xml:space="preserve"> </w:t>
      </w:r>
      <w:r w:rsidR="00B3586E" w:rsidRPr="00C96ED0">
        <w:rPr>
          <w:rFonts w:ascii="Times New Roman" w:hAnsi="Times New Roman" w:cs="Times New Roman"/>
          <w:spacing w:val="-1"/>
          <w:sz w:val="40"/>
          <w:szCs w:val="40"/>
        </w:rPr>
        <w:t xml:space="preserve">              </w:t>
      </w:r>
      <w:r w:rsidR="005B5F73" w:rsidRPr="00C96ED0">
        <w:rPr>
          <w:rFonts w:ascii="Times New Roman" w:hAnsi="Times New Roman" w:cs="Times New Roman"/>
          <w:spacing w:val="-1"/>
          <w:sz w:val="40"/>
          <w:szCs w:val="40"/>
        </w:rPr>
        <w:t xml:space="preserve">                             </w:t>
      </w:r>
      <w:r w:rsidRPr="00C96ED0">
        <w:rPr>
          <w:rFonts w:ascii="Times New Roman" w:hAnsi="Times New Roman" w:cs="Times New Roman"/>
          <w:sz w:val="40"/>
          <w:szCs w:val="40"/>
        </w:rPr>
        <w:t>Faculty</w:t>
      </w:r>
      <w:r w:rsidRPr="00C96ED0">
        <w:rPr>
          <w:rFonts w:ascii="Times New Roman" w:hAnsi="Times New Roman" w:cs="Times New Roman"/>
          <w:spacing w:val="-2"/>
          <w:sz w:val="40"/>
          <w:szCs w:val="40"/>
        </w:rPr>
        <w:t xml:space="preserve"> </w:t>
      </w:r>
      <w:r w:rsidRPr="00C96ED0">
        <w:rPr>
          <w:rFonts w:ascii="Times New Roman" w:hAnsi="Times New Roman" w:cs="Times New Roman"/>
          <w:sz w:val="40"/>
          <w:szCs w:val="40"/>
        </w:rPr>
        <w:t>of</w:t>
      </w:r>
      <w:r w:rsidRPr="00C96ED0">
        <w:rPr>
          <w:rFonts w:ascii="Times New Roman" w:hAnsi="Times New Roman" w:cs="Times New Roman"/>
          <w:spacing w:val="1"/>
          <w:sz w:val="40"/>
          <w:szCs w:val="40"/>
        </w:rPr>
        <w:t xml:space="preserve"> </w:t>
      </w:r>
      <w:r w:rsidRPr="00C96ED0">
        <w:rPr>
          <w:rFonts w:ascii="Times New Roman" w:hAnsi="Times New Roman" w:cs="Times New Roman"/>
          <w:sz w:val="40"/>
          <w:szCs w:val="40"/>
        </w:rPr>
        <w:t>Civil Technology</w:t>
      </w:r>
      <w:r w:rsidR="00B3586E" w:rsidRPr="00C96ED0">
        <w:rPr>
          <w:rFonts w:ascii="Times New Roman" w:hAnsi="Times New Roman" w:cs="Times New Roman"/>
          <w:sz w:val="40"/>
          <w:szCs w:val="40"/>
        </w:rPr>
        <w:t xml:space="preserve"> </w:t>
      </w:r>
      <w:r w:rsidR="005B5F73" w:rsidRPr="00C96ED0">
        <w:rPr>
          <w:rFonts w:ascii="Times New Roman" w:hAnsi="Times New Roman" w:cs="Times New Roman"/>
          <w:sz w:val="40"/>
          <w:szCs w:val="40"/>
        </w:rPr>
        <w:t xml:space="preserve">  </w:t>
      </w:r>
      <w:r w:rsidR="00B3586E" w:rsidRPr="00C96ED0">
        <w:rPr>
          <w:rFonts w:ascii="Times New Roman" w:hAnsi="Times New Roman" w:cs="Times New Roman"/>
          <w:sz w:val="40"/>
          <w:szCs w:val="40"/>
        </w:rPr>
        <w:t xml:space="preserve">                           </w:t>
      </w:r>
      <w:r w:rsidR="00F240E7" w:rsidRPr="00C96ED0">
        <w:rPr>
          <w:rFonts w:ascii="Times New Roman" w:hAnsi="Times New Roman" w:cs="Times New Roman"/>
          <w:sz w:val="40"/>
          <w:szCs w:val="40"/>
        </w:rPr>
        <w:t xml:space="preserve">          </w:t>
      </w:r>
      <w:r w:rsidR="00B3586E" w:rsidRPr="00C96ED0">
        <w:rPr>
          <w:rFonts w:ascii="Times New Roman" w:hAnsi="Times New Roman" w:cs="Times New Roman"/>
          <w:sz w:val="40"/>
          <w:szCs w:val="40"/>
        </w:rPr>
        <w:t xml:space="preserve"> </w:t>
      </w:r>
      <w:r w:rsidRPr="00C96ED0">
        <w:rPr>
          <w:rFonts w:ascii="Times New Roman" w:hAnsi="Times New Roman" w:cs="Times New Roman"/>
          <w:sz w:val="40"/>
          <w:szCs w:val="40"/>
        </w:rPr>
        <w:t>Department</w:t>
      </w:r>
      <w:r w:rsidRPr="00C96ED0">
        <w:rPr>
          <w:rFonts w:ascii="Times New Roman" w:hAnsi="Times New Roman" w:cs="Times New Roman"/>
          <w:spacing w:val="-5"/>
          <w:sz w:val="40"/>
          <w:szCs w:val="40"/>
        </w:rPr>
        <w:t xml:space="preserve"> </w:t>
      </w:r>
      <w:r w:rsidRPr="00C96ED0">
        <w:rPr>
          <w:rFonts w:ascii="Times New Roman" w:hAnsi="Times New Roman" w:cs="Times New Roman"/>
          <w:sz w:val="40"/>
          <w:szCs w:val="40"/>
        </w:rPr>
        <w:t>of</w:t>
      </w:r>
      <w:r w:rsidRPr="00C96ED0">
        <w:rPr>
          <w:rFonts w:ascii="Times New Roman" w:hAnsi="Times New Roman" w:cs="Times New Roman"/>
          <w:spacing w:val="-2"/>
          <w:sz w:val="40"/>
          <w:szCs w:val="40"/>
        </w:rPr>
        <w:t xml:space="preserve"> </w:t>
      </w:r>
      <w:r w:rsidRPr="00C96ED0">
        <w:rPr>
          <w:rFonts w:ascii="Times New Roman" w:hAnsi="Times New Roman" w:cs="Times New Roman"/>
          <w:sz w:val="40"/>
          <w:szCs w:val="40"/>
        </w:rPr>
        <w:t>Wood</w:t>
      </w:r>
      <w:r w:rsidRPr="00C96ED0">
        <w:rPr>
          <w:rFonts w:ascii="Times New Roman" w:hAnsi="Times New Roman" w:cs="Times New Roman"/>
          <w:spacing w:val="-3"/>
          <w:sz w:val="40"/>
          <w:szCs w:val="40"/>
        </w:rPr>
        <w:t xml:space="preserve"> </w:t>
      </w:r>
      <w:r w:rsidRPr="00C96ED0">
        <w:rPr>
          <w:rFonts w:ascii="Times New Roman" w:hAnsi="Times New Roman" w:cs="Times New Roman"/>
          <w:sz w:val="40"/>
          <w:szCs w:val="40"/>
        </w:rPr>
        <w:t>Technology</w:t>
      </w:r>
    </w:p>
    <w:p w14:paraId="293C7BDD" w14:textId="77777777" w:rsidR="00A24DFA" w:rsidRPr="00C96ED0" w:rsidRDefault="00A24DFA">
      <w:pPr>
        <w:pStyle w:val="BodyText"/>
        <w:jc w:val="left"/>
        <w:rPr>
          <w:rFonts w:ascii="Times New Roman" w:hAnsi="Times New Roman" w:cs="Times New Roman"/>
          <w:sz w:val="40"/>
          <w:szCs w:val="40"/>
        </w:rPr>
      </w:pPr>
    </w:p>
    <w:p w14:paraId="1068948C" w14:textId="77777777" w:rsidR="00A24DFA" w:rsidRPr="00C96ED0" w:rsidRDefault="00A24DFA">
      <w:pPr>
        <w:pStyle w:val="BodyText"/>
        <w:spacing w:before="7"/>
        <w:jc w:val="left"/>
        <w:rPr>
          <w:rFonts w:ascii="Times New Roman" w:hAnsi="Times New Roman" w:cs="Times New Roman"/>
          <w:sz w:val="40"/>
          <w:szCs w:val="40"/>
        </w:rPr>
      </w:pPr>
    </w:p>
    <w:p w14:paraId="1717685F" w14:textId="75658FCF" w:rsidR="00A24DFA" w:rsidRPr="00C96ED0" w:rsidRDefault="007B69E1" w:rsidP="00F240E7">
      <w:pPr>
        <w:jc w:val="center"/>
        <w:rPr>
          <w:rFonts w:ascii="Times New Roman" w:hAnsi="Times New Roman" w:cs="Times New Roman"/>
          <w:sz w:val="40"/>
          <w:szCs w:val="40"/>
        </w:rPr>
      </w:pPr>
      <w:r w:rsidRPr="00C96ED0">
        <w:rPr>
          <w:rFonts w:ascii="Times New Roman" w:hAnsi="Times New Roman" w:cs="Times New Roman"/>
          <w:sz w:val="40"/>
          <w:szCs w:val="40"/>
        </w:rPr>
        <w:t xml:space="preserve">Investigation </w:t>
      </w:r>
      <w:r w:rsidR="00FD0A70" w:rsidRPr="00C96ED0">
        <w:rPr>
          <w:rFonts w:ascii="Times New Roman" w:hAnsi="Times New Roman" w:cs="Times New Roman"/>
          <w:sz w:val="40"/>
          <w:szCs w:val="40"/>
        </w:rPr>
        <w:t xml:space="preserve">on the </w:t>
      </w:r>
      <w:r w:rsidR="004A29B4" w:rsidRPr="00C96ED0">
        <w:rPr>
          <w:rFonts w:ascii="Times New Roman" w:hAnsi="Times New Roman" w:cs="Times New Roman"/>
          <w:sz w:val="40"/>
          <w:szCs w:val="40"/>
        </w:rPr>
        <w:t>Lumber Recovery</w:t>
      </w:r>
      <w:r w:rsidR="009B5482" w:rsidRPr="00C96ED0">
        <w:rPr>
          <w:rFonts w:ascii="Times New Roman" w:hAnsi="Times New Roman" w:cs="Times New Roman"/>
          <w:sz w:val="40"/>
          <w:szCs w:val="40"/>
        </w:rPr>
        <w:t xml:space="preserve"> </w:t>
      </w:r>
      <w:r w:rsidR="00FD0A70" w:rsidRPr="00C96ED0">
        <w:rPr>
          <w:rFonts w:ascii="Times New Roman" w:hAnsi="Times New Roman" w:cs="Times New Roman"/>
          <w:sz w:val="40"/>
          <w:szCs w:val="40"/>
        </w:rPr>
        <w:t xml:space="preserve">of </w:t>
      </w:r>
      <w:proofErr w:type="spellStart"/>
      <w:r w:rsidR="00B45023" w:rsidRPr="00C96ED0">
        <w:rPr>
          <w:rFonts w:ascii="Times New Roman" w:hAnsi="Times New Roman" w:cs="Times New Roman"/>
          <w:i/>
          <w:sz w:val="40"/>
          <w:szCs w:val="40"/>
        </w:rPr>
        <w:t>Grevillea</w:t>
      </w:r>
      <w:proofErr w:type="spellEnd"/>
      <w:r w:rsidR="00047EC2" w:rsidRPr="00C96ED0">
        <w:rPr>
          <w:rFonts w:ascii="Times New Roman" w:hAnsi="Times New Roman" w:cs="Times New Roman"/>
          <w:i/>
          <w:sz w:val="40"/>
          <w:szCs w:val="40"/>
        </w:rPr>
        <w:t xml:space="preserve"> </w:t>
      </w:r>
      <w:proofErr w:type="spellStart"/>
      <w:r w:rsidR="006C028B">
        <w:rPr>
          <w:rFonts w:ascii="Times New Roman" w:hAnsi="Times New Roman" w:cs="Times New Roman"/>
          <w:i/>
          <w:sz w:val="40"/>
          <w:szCs w:val="40"/>
        </w:rPr>
        <w:t>r</w:t>
      </w:r>
      <w:r w:rsidR="00FD0A70" w:rsidRPr="00C96ED0">
        <w:rPr>
          <w:rFonts w:ascii="Times New Roman" w:hAnsi="Times New Roman" w:cs="Times New Roman"/>
          <w:i/>
          <w:sz w:val="40"/>
          <w:szCs w:val="40"/>
        </w:rPr>
        <w:t>obusta</w:t>
      </w:r>
      <w:proofErr w:type="spellEnd"/>
      <w:r w:rsidR="00FD0A70" w:rsidRPr="00C96ED0">
        <w:rPr>
          <w:rFonts w:ascii="Times New Roman" w:hAnsi="Times New Roman" w:cs="Times New Roman"/>
          <w:i/>
          <w:sz w:val="40"/>
          <w:szCs w:val="40"/>
        </w:rPr>
        <w:t xml:space="preserve"> </w:t>
      </w:r>
      <w:r w:rsidR="00FD0A70" w:rsidRPr="00C96ED0">
        <w:rPr>
          <w:rFonts w:ascii="Times New Roman" w:hAnsi="Times New Roman" w:cs="Times New Roman"/>
          <w:sz w:val="40"/>
          <w:szCs w:val="40"/>
        </w:rPr>
        <w:t xml:space="preserve">at </w:t>
      </w:r>
      <w:proofErr w:type="spellStart"/>
      <w:r w:rsidR="00FD0A70" w:rsidRPr="00FD0A70">
        <w:rPr>
          <w:rFonts w:ascii="Times New Roman" w:hAnsi="Times New Roman" w:cs="Times New Roman"/>
          <w:sz w:val="40"/>
          <w:szCs w:val="40"/>
        </w:rPr>
        <w:t>Kolfe</w:t>
      </w:r>
      <w:proofErr w:type="spellEnd"/>
      <w:r w:rsidR="00FD0A70" w:rsidRPr="00FD0A70">
        <w:rPr>
          <w:rFonts w:ascii="Times New Roman" w:hAnsi="Times New Roman" w:cs="Times New Roman"/>
          <w:sz w:val="40"/>
          <w:szCs w:val="40"/>
        </w:rPr>
        <w:t xml:space="preserve"> </w:t>
      </w:r>
      <w:proofErr w:type="spellStart"/>
      <w:r w:rsidR="00FD0A70" w:rsidRPr="00FD0A70">
        <w:rPr>
          <w:rFonts w:ascii="Times New Roman" w:hAnsi="Times New Roman" w:cs="Times New Roman"/>
          <w:sz w:val="40"/>
          <w:szCs w:val="40"/>
        </w:rPr>
        <w:t>Keranio</w:t>
      </w:r>
      <w:proofErr w:type="spellEnd"/>
      <w:r w:rsidR="00FD0A70" w:rsidRPr="00FD0A70">
        <w:rPr>
          <w:rFonts w:ascii="Times New Roman" w:hAnsi="Times New Roman" w:cs="Times New Roman"/>
          <w:sz w:val="40"/>
          <w:szCs w:val="40"/>
        </w:rPr>
        <w:t xml:space="preserve"> </w:t>
      </w:r>
      <w:proofErr w:type="spellStart"/>
      <w:r w:rsidR="00FD0A70" w:rsidRPr="00FD0A70">
        <w:rPr>
          <w:rFonts w:ascii="Times New Roman" w:hAnsi="Times New Roman" w:cs="Times New Roman"/>
          <w:sz w:val="40"/>
          <w:szCs w:val="40"/>
        </w:rPr>
        <w:t>Phillipos</w:t>
      </w:r>
      <w:proofErr w:type="spellEnd"/>
      <w:r w:rsidR="00FD0A70" w:rsidRPr="00FD0A70">
        <w:rPr>
          <w:rFonts w:ascii="Times New Roman" w:hAnsi="Times New Roman" w:cs="Times New Roman"/>
          <w:sz w:val="40"/>
          <w:szCs w:val="40"/>
        </w:rPr>
        <w:t xml:space="preserve"> Industrial Cluster</w:t>
      </w:r>
      <w:r w:rsidR="00FD0A70">
        <w:rPr>
          <w:rFonts w:ascii="Times New Roman" w:hAnsi="Times New Roman" w:cs="Times New Roman"/>
          <w:sz w:val="40"/>
          <w:szCs w:val="40"/>
        </w:rPr>
        <w:t xml:space="preserve"> Sawmills</w:t>
      </w:r>
      <w:r w:rsidR="00FD0A70" w:rsidRPr="00FD0A70">
        <w:rPr>
          <w:rFonts w:ascii="Times New Roman" w:hAnsi="Times New Roman" w:cs="Times New Roman"/>
          <w:sz w:val="40"/>
          <w:szCs w:val="40"/>
        </w:rPr>
        <w:t xml:space="preserve"> </w:t>
      </w:r>
      <w:r w:rsidRPr="00C96ED0">
        <w:rPr>
          <w:rFonts w:ascii="Times New Roman" w:hAnsi="Times New Roman" w:cs="Times New Roman"/>
          <w:sz w:val="40"/>
          <w:szCs w:val="40"/>
        </w:rPr>
        <w:t>Addis</w:t>
      </w:r>
      <w:r w:rsidRPr="00C96ED0">
        <w:rPr>
          <w:rFonts w:ascii="Times New Roman" w:hAnsi="Times New Roman" w:cs="Times New Roman"/>
          <w:spacing w:val="-2"/>
          <w:sz w:val="40"/>
          <w:szCs w:val="40"/>
        </w:rPr>
        <w:t xml:space="preserve"> </w:t>
      </w:r>
      <w:r w:rsidRPr="00C96ED0">
        <w:rPr>
          <w:rFonts w:ascii="Times New Roman" w:hAnsi="Times New Roman" w:cs="Times New Roman"/>
          <w:sz w:val="40"/>
          <w:szCs w:val="40"/>
        </w:rPr>
        <w:t>Ababa</w:t>
      </w:r>
      <w:r w:rsidR="00FD0A70" w:rsidRPr="00C96ED0">
        <w:rPr>
          <w:rFonts w:ascii="Times New Roman" w:hAnsi="Times New Roman" w:cs="Times New Roman"/>
          <w:sz w:val="40"/>
          <w:szCs w:val="40"/>
        </w:rPr>
        <w:t xml:space="preserve">, </w:t>
      </w:r>
      <w:r w:rsidR="009B5482" w:rsidRPr="00C96ED0">
        <w:rPr>
          <w:rFonts w:ascii="Times New Roman" w:hAnsi="Times New Roman" w:cs="Times New Roman"/>
          <w:sz w:val="40"/>
          <w:szCs w:val="40"/>
        </w:rPr>
        <w:t>Ethiopia</w:t>
      </w:r>
    </w:p>
    <w:p w14:paraId="780BD01C" w14:textId="77777777" w:rsidR="003A325B" w:rsidRPr="00C96ED0" w:rsidRDefault="003A325B" w:rsidP="00F240E7">
      <w:pPr>
        <w:jc w:val="center"/>
        <w:rPr>
          <w:rFonts w:ascii="Times New Roman" w:hAnsi="Times New Roman" w:cs="Times New Roman"/>
          <w:sz w:val="40"/>
          <w:szCs w:val="40"/>
        </w:rPr>
      </w:pPr>
    </w:p>
    <w:p w14:paraId="783BCCF0" w14:textId="77777777" w:rsidR="00747F86" w:rsidRPr="00C96ED0" w:rsidRDefault="00747F86" w:rsidP="00F240E7">
      <w:pPr>
        <w:jc w:val="center"/>
        <w:rPr>
          <w:rFonts w:ascii="Times New Roman" w:hAnsi="Times New Roman" w:cs="Times New Roman"/>
          <w:sz w:val="40"/>
          <w:szCs w:val="40"/>
        </w:rPr>
      </w:pPr>
    </w:p>
    <w:p w14:paraId="2931FC50" w14:textId="77777777" w:rsidR="003A325B" w:rsidRPr="00C96ED0" w:rsidRDefault="003A325B" w:rsidP="003A325B">
      <w:pPr>
        <w:jc w:val="center"/>
        <w:rPr>
          <w:rFonts w:ascii="Times New Roman" w:hAnsi="Times New Roman" w:cs="Times New Roman"/>
          <w:sz w:val="40"/>
          <w:szCs w:val="40"/>
        </w:rPr>
      </w:pPr>
      <w:r w:rsidRPr="00C96ED0">
        <w:rPr>
          <w:rFonts w:ascii="Times New Roman" w:hAnsi="Times New Roman" w:cs="Times New Roman"/>
          <w:sz w:val="40"/>
          <w:szCs w:val="40"/>
        </w:rPr>
        <w:t>A Thesis Submitted to the Faculty of Civil Technology for the Partial</w:t>
      </w:r>
      <w:r w:rsidRPr="00C96ED0">
        <w:rPr>
          <w:rFonts w:ascii="Times New Roman" w:hAnsi="Times New Roman" w:cs="Times New Roman"/>
          <w:spacing w:val="1"/>
          <w:sz w:val="40"/>
          <w:szCs w:val="40"/>
        </w:rPr>
        <w:t xml:space="preserve"> </w:t>
      </w:r>
      <w:r w:rsidRPr="00C96ED0">
        <w:rPr>
          <w:rFonts w:ascii="Times New Roman" w:hAnsi="Times New Roman" w:cs="Times New Roman"/>
          <w:sz w:val="40"/>
          <w:szCs w:val="40"/>
        </w:rPr>
        <w:t>Fulfillment</w:t>
      </w:r>
      <w:r w:rsidRPr="00C96ED0">
        <w:rPr>
          <w:rFonts w:ascii="Times New Roman" w:hAnsi="Times New Roman" w:cs="Times New Roman"/>
          <w:spacing w:val="-2"/>
          <w:sz w:val="40"/>
          <w:szCs w:val="40"/>
        </w:rPr>
        <w:t xml:space="preserve"> </w:t>
      </w:r>
      <w:r w:rsidRPr="00C96ED0">
        <w:rPr>
          <w:rFonts w:ascii="Times New Roman" w:hAnsi="Times New Roman" w:cs="Times New Roman"/>
          <w:sz w:val="40"/>
          <w:szCs w:val="40"/>
        </w:rPr>
        <w:t>of</w:t>
      </w:r>
      <w:r w:rsidRPr="00C96ED0">
        <w:rPr>
          <w:rFonts w:ascii="Times New Roman" w:hAnsi="Times New Roman" w:cs="Times New Roman"/>
          <w:spacing w:val="-2"/>
          <w:sz w:val="40"/>
          <w:szCs w:val="40"/>
        </w:rPr>
        <w:t xml:space="preserve"> </w:t>
      </w:r>
      <w:r w:rsidRPr="00C96ED0">
        <w:rPr>
          <w:rFonts w:ascii="Times New Roman" w:hAnsi="Times New Roman" w:cs="Times New Roman"/>
          <w:sz w:val="40"/>
          <w:szCs w:val="40"/>
        </w:rPr>
        <w:t>the</w:t>
      </w:r>
      <w:r w:rsidRPr="00C96ED0">
        <w:rPr>
          <w:rFonts w:ascii="Times New Roman" w:hAnsi="Times New Roman" w:cs="Times New Roman"/>
          <w:spacing w:val="-3"/>
          <w:sz w:val="40"/>
          <w:szCs w:val="40"/>
        </w:rPr>
        <w:t xml:space="preserve"> </w:t>
      </w:r>
      <w:r w:rsidRPr="00C96ED0">
        <w:rPr>
          <w:rFonts w:ascii="Times New Roman" w:hAnsi="Times New Roman" w:cs="Times New Roman"/>
          <w:sz w:val="40"/>
          <w:szCs w:val="40"/>
        </w:rPr>
        <w:t>Requirements</w:t>
      </w:r>
      <w:r w:rsidRPr="00C96ED0">
        <w:rPr>
          <w:rFonts w:ascii="Times New Roman" w:hAnsi="Times New Roman" w:cs="Times New Roman"/>
          <w:spacing w:val="1"/>
          <w:sz w:val="40"/>
          <w:szCs w:val="40"/>
        </w:rPr>
        <w:t xml:space="preserve"> </w:t>
      </w:r>
      <w:r w:rsidRPr="00C96ED0">
        <w:rPr>
          <w:rFonts w:ascii="Times New Roman" w:hAnsi="Times New Roman" w:cs="Times New Roman"/>
          <w:sz w:val="40"/>
          <w:szCs w:val="40"/>
        </w:rPr>
        <w:t>for</w:t>
      </w:r>
      <w:r w:rsidRPr="00C96ED0">
        <w:rPr>
          <w:rFonts w:ascii="Times New Roman" w:hAnsi="Times New Roman" w:cs="Times New Roman"/>
          <w:spacing w:val="-6"/>
          <w:sz w:val="40"/>
          <w:szCs w:val="40"/>
        </w:rPr>
        <w:t xml:space="preserve"> </w:t>
      </w:r>
      <w:r w:rsidRPr="00C96ED0">
        <w:rPr>
          <w:rFonts w:ascii="Times New Roman" w:hAnsi="Times New Roman" w:cs="Times New Roman"/>
          <w:sz w:val="40"/>
          <w:szCs w:val="40"/>
        </w:rPr>
        <w:t>the</w:t>
      </w:r>
      <w:r w:rsidRPr="00C96ED0">
        <w:rPr>
          <w:rFonts w:ascii="Times New Roman" w:hAnsi="Times New Roman" w:cs="Times New Roman"/>
          <w:spacing w:val="-2"/>
          <w:sz w:val="40"/>
          <w:szCs w:val="40"/>
        </w:rPr>
        <w:t xml:space="preserve"> </w:t>
      </w:r>
      <w:r w:rsidRPr="00C96ED0">
        <w:rPr>
          <w:rFonts w:ascii="Times New Roman" w:hAnsi="Times New Roman" w:cs="Times New Roman"/>
          <w:sz w:val="40"/>
          <w:szCs w:val="40"/>
        </w:rPr>
        <w:t>Masters</w:t>
      </w:r>
      <w:r w:rsidRPr="00C96ED0">
        <w:rPr>
          <w:rFonts w:ascii="Times New Roman" w:hAnsi="Times New Roman" w:cs="Times New Roman"/>
          <w:spacing w:val="-4"/>
          <w:sz w:val="40"/>
          <w:szCs w:val="40"/>
        </w:rPr>
        <w:t xml:space="preserve"> </w:t>
      </w:r>
      <w:r w:rsidRPr="00C96ED0">
        <w:rPr>
          <w:rFonts w:ascii="Times New Roman" w:hAnsi="Times New Roman" w:cs="Times New Roman"/>
          <w:sz w:val="40"/>
          <w:szCs w:val="40"/>
        </w:rPr>
        <w:t>of</w:t>
      </w:r>
      <w:r w:rsidRPr="00C96ED0">
        <w:rPr>
          <w:rFonts w:ascii="Times New Roman" w:hAnsi="Times New Roman" w:cs="Times New Roman"/>
          <w:spacing w:val="-3"/>
          <w:sz w:val="40"/>
          <w:szCs w:val="40"/>
        </w:rPr>
        <w:t xml:space="preserve"> </w:t>
      </w:r>
      <w:r w:rsidRPr="00C96ED0">
        <w:rPr>
          <w:rFonts w:ascii="Times New Roman" w:hAnsi="Times New Roman" w:cs="Times New Roman"/>
          <w:sz w:val="40"/>
          <w:szCs w:val="40"/>
        </w:rPr>
        <w:t>Science</w:t>
      </w:r>
      <w:r w:rsidRPr="00C96ED0">
        <w:rPr>
          <w:rFonts w:ascii="Times New Roman" w:hAnsi="Times New Roman" w:cs="Times New Roman"/>
          <w:spacing w:val="-2"/>
          <w:sz w:val="40"/>
          <w:szCs w:val="40"/>
        </w:rPr>
        <w:t xml:space="preserve"> </w:t>
      </w:r>
      <w:r w:rsidRPr="00C96ED0">
        <w:rPr>
          <w:rFonts w:ascii="Times New Roman" w:hAnsi="Times New Roman" w:cs="Times New Roman"/>
          <w:sz w:val="40"/>
          <w:szCs w:val="40"/>
        </w:rPr>
        <w:t>in</w:t>
      </w:r>
      <w:r w:rsidRPr="00C96ED0">
        <w:rPr>
          <w:rFonts w:ascii="Times New Roman" w:hAnsi="Times New Roman" w:cs="Times New Roman"/>
          <w:spacing w:val="-5"/>
          <w:sz w:val="40"/>
          <w:szCs w:val="40"/>
        </w:rPr>
        <w:t xml:space="preserve"> </w:t>
      </w:r>
      <w:r w:rsidRPr="00C96ED0">
        <w:rPr>
          <w:rFonts w:ascii="Times New Roman" w:hAnsi="Times New Roman" w:cs="Times New Roman"/>
          <w:sz w:val="40"/>
          <w:szCs w:val="40"/>
        </w:rPr>
        <w:t>Wood</w:t>
      </w:r>
      <w:r w:rsidRPr="00C96ED0">
        <w:rPr>
          <w:rFonts w:ascii="Times New Roman" w:hAnsi="Times New Roman" w:cs="Times New Roman"/>
          <w:spacing w:val="-2"/>
          <w:sz w:val="40"/>
          <w:szCs w:val="40"/>
        </w:rPr>
        <w:t xml:space="preserve"> </w:t>
      </w:r>
      <w:r w:rsidRPr="00C96ED0">
        <w:rPr>
          <w:rFonts w:ascii="Times New Roman" w:hAnsi="Times New Roman" w:cs="Times New Roman"/>
          <w:sz w:val="40"/>
          <w:szCs w:val="40"/>
        </w:rPr>
        <w:t>Technology</w:t>
      </w:r>
    </w:p>
    <w:p w14:paraId="7DA95CE7" w14:textId="77777777" w:rsidR="00F240E7" w:rsidRPr="00C96ED0" w:rsidRDefault="00F240E7" w:rsidP="00F240E7">
      <w:pPr>
        <w:jc w:val="center"/>
        <w:rPr>
          <w:rFonts w:ascii="Times New Roman" w:hAnsi="Times New Roman" w:cs="Times New Roman"/>
          <w:sz w:val="40"/>
          <w:szCs w:val="40"/>
        </w:rPr>
      </w:pPr>
    </w:p>
    <w:p w14:paraId="655E13EF" w14:textId="77777777" w:rsidR="00747F86" w:rsidRPr="00C96ED0" w:rsidRDefault="00747F86" w:rsidP="00F240E7">
      <w:pPr>
        <w:jc w:val="center"/>
        <w:rPr>
          <w:rFonts w:ascii="Times New Roman" w:hAnsi="Times New Roman" w:cs="Times New Roman"/>
          <w:sz w:val="40"/>
          <w:szCs w:val="40"/>
        </w:rPr>
      </w:pPr>
    </w:p>
    <w:p w14:paraId="652FA824" w14:textId="77777777" w:rsidR="00A24DFA" w:rsidRPr="00C96ED0" w:rsidRDefault="007B69E1" w:rsidP="00F240E7">
      <w:pPr>
        <w:jc w:val="center"/>
        <w:rPr>
          <w:rFonts w:ascii="Times New Roman" w:hAnsi="Times New Roman" w:cs="Times New Roman"/>
          <w:sz w:val="40"/>
          <w:szCs w:val="40"/>
        </w:rPr>
      </w:pPr>
      <w:r w:rsidRPr="00C96ED0">
        <w:rPr>
          <w:rFonts w:ascii="Times New Roman" w:hAnsi="Times New Roman" w:cs="Times New Roman"/>
          <w:sz w:val="40"/>
          <w:szCs w:val="40"/>
        </w:rPr>
        <w:t>By</w:t>
      </w:r>
    </w:p>
    <w:p w14:paraId="705251A1" w14:textId="77777777" w:rsidR="00A24DFA" w:rsidRPr="00C96ED0" w:rsidRDefault="00747F86" w:rsidP="003A325B">
      <w:pPr>
        <w:jc w:val="center"/>
        <w:rPr>
          <w:rFonts w:ascii="Times New Roman" w:hAnsi="Times New Roman" w:cs="Times New Roman"/>
          <w:sz w:val="40"/>
          <w:szCs w:val="40"/>
        </w:rPr>
      </w:pPr>
      <w:proofErr w:type="spellStart"/>
      <w:r w:rsidRPr="00C96ED0">
        <w:rPr>
          <w:rFonts w:ascii="Times New Roman" w:hAnsi="Times New Roman" w:cs="Times New Roman"/>
          <w:sz w:val="40"/>
          <w:szCs w:val="40"/>
        </w:rPr>
        <w:t>Tamerat</w:t>
      </w:r>
      <w:proofErr w:type="spellEnd"/>
      <w:r w:rsidRPr="00C96ED0">
        <w:rPr>
          <w:rFonts w:ascii="Times New Roman" w:hAnsi="Times New Roman" w:cs="Times New Roman"/>
          <w:spacing w:val="-2"/>
          <w:sz w:val="40"/>
          <w:szCs w:val="40"/>
        </w:rPr>
        <w:t xml:space="preserve"> </w:t>
      </w:r>
      <w:proofErr w:type="spellStart"/>
      <w:r w:rsidRPr="00C96ED0">
        <w:rPr>
          <w:rFonts w:ascii="Times New Roman" w:hAnsi="Times New Roman" w:cs="Times New Roman"/>
          <w:sz w:val="40"/>
          <w:szCs w:val="40"/>
        </w:rPr>
        <w:t>Abera</w:t>
      </w:r>
      <w:proofErr w:type="spellEnd"/>
      <w:r w:rsidR="003A325B" w:rsidRPr="00C96ED0">
        <w:rPr>
          <w:rFonts w:ascii="Times New Roman" w:hAnsi="Times New Roman" w:cs="Times New Roman"/>
          <w:sz w:val="40"/>
          <w:szCs w:val="40"/>
        </w:rPr>
        <w:t>---------358/15</w:t>
      </w:r>
    </w:p>
    <w:p w14:paraId="2112848D" w14:textId="77777777" w:rsidR="003A325B" w:rsidRPr="00C96ED0" w:rsidRDefault="003A325B" w:rsidP="003A325B">
      <w:pPr>
        <w:jc w:val="center"/>
        <w:rPr>
          <w:rFonts w:ascii="Times New Roman" w:hAnsi="Times New Roman" w:cs="Times New Roman"/>
          <w:sz w:val="40"/>
          <w:szCs w:val="40"/>
        </w:rPr>
      </w:pPr>
    </w:p>
    <w:p w14:paraId="5E73E0D3" w14:textId="2DD7D9C5" w:rsidR="00B3586E" w:rsidRPr="00C96ED0" w:rsidRDefault="007B69E1" w:rsidP="00F240E7">
      <w:pPr>
        <w:jc w:val="center"/>
        <w:rPr>
          <w:rFonts w:ascii="Times New Roman" w:hAnsi="Times New Roman" w:cs="Times New Roman"/>
          <w:spacing w:val="-57"/>
          <w:sz w:val="40"/>
          <w:szCs w:val="40"/>
        </w:rPr>
      </w:pPr>
      <w:r w:rsidRPr="00C96ED0">
        <w:rPr>
          <w:rFonts w:ascii="Times New Roman" w:hAnsi="Times New Roman" w:cs="Times New Roman"/>
          <w:sz w:val="40"/>
          <w:szCs w:val="40"/>
        </w:rPr>
        <w:t>Advisor:</w:t>
      </w:r>
      <w:r w:rsidRPr="00C96ED0">
        <w:rPr>
          <w:rFonts w:ascii="Times New Roman" w:hAnsi="Times New Roman" w:cs="Times New Roman"/>
          <w:spacing w:val="-4"/>
          <w:sz w:val="40"/>
          <w:szCs w:val="40"/>
        </w:rPr>
        <w:t xml:space="preserve"> </w:t>
      </w:r>
      <w:proofErr w:type="spellStart"/>
      <w:r w:rsidRPr="00C96ED0">
        <w:rPr>
          <w:rFonts w:ascii="Times New Roman" w:hAnsi="Times New Roman" w:cs="Times New Roman"/>
          <w:sz w:val="40"/>
          <w:szCs w:val="40"/>
        </w:rPr>
        <w:t>Yashwant</w:t>
      </w:r>
      <w:proofErr w:type="spellEnd"/>
      <w:r w:rsidRPr="00C96ED0">
        <w:rPr>
          <w:rFonts w:ascii="Times New Roman" w:hAnsi="Times New Roman" w:cs="Times New Roman"/>
          <w:spacing w:val="-2"/>
          <w:sz w:val="40"/>
          <w:szCs w:val="40"/>
        </w:rPr>
        <w:t xml:space="preserve"> </w:t>
      </w:r>
      <w:r w:rsidRPr="00C96ED0">
        <w:rPr>
          <w:rFonts w:ascii="Times New Roman" w:hAnsi="Times New Roman" w:cs="Times New Roman"/>
          <w:sz w:val="40"/>
          <w:szCs w:val="40"/>
        </w:rPr>
        <w:t>Singh</w:t>
      </w:r>
      <w:r w:rsidRPr="00C96ED0">
        <w:rPr>
          <w:rFonts w:ascii="Times New Roman" w:hAnsi="Times New Roman" w:cs="Times New Roman"/>
          <w:spacing w:val="-4"/>
          <w:sz w:val="40"/>
          <w:szCs w:val="40"/>
        </w:rPr>
        <w:t xml:space="preserve"> </w:t>
      </w:r>
      <w:proofErr w:type="spellStart"/>
      <w:r w:rsidRPr="00C96ED0">
        <w:rPr>
          <w:rFonts w:ascii="Times New Roman" w:hAnsi="Times New Roman" w:cs="Times New Roman"/>
          <w:sz w:val="40"/>
          <w:szCs w:val="40"/>
        </w:rPr>
        <w:t>Rawat</w:t>
      </w:r>
      <w:proofErr w:type="spellEnd"/>
      <w:r w:rsidR="00F240E7" w:rsidRPr="00C96ED0">
        <w:rPr>
          <w:rFonts w:ascii="Times New Roman" w:hAnsi="Times New Roman" w:cs="Times New Roman"/>
          <w:sz w:val="40"/>
          <w:szCs w:val="40"/>
        </w:rPr>
        <w:t xml:space="preserve"> (Ph</w:t>
      </w:r>
      <w:r w:rsidR="006C028B">
        <w:rPr>
          <w:rFonts w:ascii="Times New Roman" w:hAnsi="Times New Roman" w:cs="Times New Roman"/>
          <w:sz w:val="40"/>
          <w:szCs w:val="40"/>
        </w:rPr>
        <w:t>.</w:t>
      </w:r>
      <w:r w:rsidR="00F240E7" w:rsidRPr="00C96ED0">
        <w:rPr>
          <w:rFonts w:ascii="Times New Roman" w:hAnsi="Times New Roman" w:cs="Times New Roman"/>
          <w:sz w:val="40"/>
          <w:szCs w:val="40"/>
        </w:rPr>
        <w:t>D</w:t>
      </w:r>
      <w:r w:rsidR="006C028B">
        <w:rPr>
          <w:rFonts w:ascii="Times New Roman" w:hAnsi="Times New Roman" w:cs="Times New Roman"/>
          <w:sz w:val="40"/>
          <w:szCs w:val="40"/>
        </w:rPr>
        <w:t>.</w:t>
      </w:r>
      <w:r w:rsidR="00F240E7" w:rsidRPr="00C96ED0">
        <w:rPr>
          <w:rFonts w:ascii="Times New Roman" w:hAnsi="Times New Roman" w:cs="Times New Roman"/>
          <w:sz w:val="40"/>
          <w:szCs w:val="40"/>
        </w:rPr>
        <w:t>)</w:t>
      </w:r>
    </w:p>
    <w:p w14:paraId="1E84E30F" w14:textId="77777777" w:rsidR="00F240E7" w:rsidRPr="00C96ED0" w:rsidRDefault="00F240E7" w:rsidP="00B07F3E">
      <w:pPr>
        <w:rPr>
          <w:rFonts w:ascii="Times New Roman" w:hAnsi="Times New Roman" w:cs="Times New Roman"/>
          <w:sz w:val="40"/>
          <w:szCs w:val="40"/>
        </w:rPr>
      </w:pPr>
    </w:p>
    <w:p w14:paraId="6B077935" w14:textId="77777777" w:rsidR="00747F86" w:rsidRPr="00C96ED0" w:rsidRDefault="00747F86" w:rsidP="00FD0A70">
      <w:pPr>
        <w:ind w:right="3182"/>
        <w:rPr>
          <w:rFonts w:ascii="Times New Roman" w:hAnsi="Times New Roman" w:cs="Times New Roman"/>
          <w:sz w:val="40"/>
          <w:szCs w:val="40"/>
        </w:rPr>
      </w:pPr>
    </w:p>
    <w:p w14:paraId="18C1E064" w14:textId="77777777" w:rsidR="00747F86" w:rsidRPr="00C96ED0" w:rsidRDefault="00747F86" w:rsidP="00F240E7">
      <w:pPr>
        <w:ind w:left="3122" w:right="3182"/>
        <w:jc w:val="center"/>
        <w:rPr>
          <w:rFonts w:ascii="Times New Roman" w:hAnsi="Times New Roman" w:cs="Times New Roman"/>
          <w:sz w:val="40"/>
          <w:szCs w:val="40"/>
        </w:rPr>
      </w:pPr>
    </w:p>
    <w:p w14:paraId="53CA5A97" w14:textId="77777777" w:rsidR="00BC6CFC" w:rsidRDefault="00BC6CFC" w:rsidP="00F240E7">
      <w:pPr>
        <w:jc w:val="right"/>
        <w:rPr>
          <w:rFonts w:ascii="Times New Roman" w:hAnsi="Times New Roman" w:cs="Times New Roman"/>
          <w:sz w:val="40"/>
          <w:szCs w:val="40"/>
        </w:rPr>
      </w:pPr>
    </w:p>
    <w:p w14:paraId="1502347D" w14:textId="77777777" w:rsidR="00BC6CFC" w:rsidRDefault="00BC6CFC" w:rsidP="00F240E7">
      <w:pPr>
        <w:jc w:val="right"/>
        <w:rPr>
          <w:rFonts w:ascii="Times New Roman" w:hAnsi="Times New Roman" w:cs="Times New Roman"/>
          <w:sz w:val="40"/>
          <w:szCs w:val="40"/>
        </w:rPr>
      </w:pPr>
    </w:p>
    <w:p w14:paraId="60CA12CD" w14:textId="65A34098" w:rsidR="00F240E7" w:rsidRPr="00C96ED0" w:rsidRDefault="00BA4EF1" w:rsidP="00F240E7">
      <w:pPr>
        <w:jc w:val="right"/>
        <w:rPr>
          <w:rFonts w:ascii="Times New Roman" w:hAnsi="Times New Roman" w:cs="Times New Roman"/>
          <w:sz w:val="40"/>
          <w:szCs w:val="40"/>
        </w:rPr>
      </w:pPr>
      <w:r>
        <w:rPr>
          <w:rFonts w:ascii="Times New Roman" w:hAnsi="Times New Roman" w:cs="Times New Roman"/>
          <w:sz w:val="40"/>
          <w:szCs w:val="40"/>
        </w:rPr>
        <w:t>June</w:t>
      </w:r>
      <w:r w:rsidR="007B69E1" w:rsidRPr="00C96ED0">
        <w:rPr>
          <w:rFonts w:ascii="Times New Roman" w:hAnsi="Times New Roman" w:cs="Times New Roman"/>
          <w:sz w:val="40"/>
          <w:szCs w:val="40"/>
        </w:rPr>
        <w:t>,</w:t>
      </w:r>
      <w:r w:rsidR="007B69E1" w:rsidRPr="00C96ED0">
        <w:rPr>
          <w:rFonts w:ascii="Times New Roman" w:hAnsi="Times New Roman" w:cs="Times New Roman"/>
          <w:spacing w:val="-2"/>
          <w:sz w:val="40"/>
          <w:szCs w:val="40"/>
        </w:rPr>
        <w:t xml:space="preserve"> </w:t>
      </w:r>
      <w:r w:rsidR="000C1516" w:rsidRPr="00C96ED0">
        <w:rPr>
          <w:rFonts w:ascii="Times New Roman" w:hAnsi="Times New Roman" w:cs="Times New Roman"/>
          <w:sz w:val="40"/>
          <w:szCs w:val="40"/>
        </w:rPr>
        <w:t>2025</w:t>
      </w:r>
      <w:r w:rsidR="00B3586E" w:rsidRPr="00C96ED0">
        <w:rPr>
          <w:rFonts w:ascii="Times New Roman" w:hAnsi="Times New Roman" w:cs="Times New Roman"/>
          <w:sz w:val="40"/>
          <w:szCs w:val="40"/>
        </w:rPr>
        <w:t xml:space="preserve"> </w:t>
      </w:r>
    </w:p>
    <w:p w14:paraId="43401E56" w14:textId="77777777" w:rsidR="00A24DFA" w:rsidRPr="00C96ED0" w:rsidRDefault="00B3586E" w:rsidP="00F240E7">
      <w:pPr>
        <w:jc w:val="right"/>
        <w:rPr>
          <w:rFonts w:ascii="Times New Roman" w:hAnsi="Times New Roman" w:cs="Times New Roman"/>
          <w:sz w:val="40"/>
          <w:szCs w:val="40"/>
        </w:rPr>
      </w:pPr>
      <w:r w:rsidRPr="00C96ED0">
        <w:rPr>
          <w:rFonts w:ascii="Times New Roman" w:hAnsi="Times New Roman" w:cs="Times New Roman"/>
          <w:sz w:val="40"/>
          <w:szCs w:val="40"/>
        </w:rPr>
        <w:t>Addis</w:t>
      </w:r>
      <w:r w:rsidRPr="00C96ED0">
        <w:rPr>
          <w:rFonts w:ascii="Times New Roman" w:hAnsi="Times New Roman" w:cs="Times New Roman"/>
          <w:spacing w:val="19"/>
          <w:sz w:val="40"/>
          <w:szCs w:val="40"/>
        </w:rPr>
        <w:t xml:space="preserve"> </w:t>
      </w:r>
      <w:r w:rsidRPr="00C96ED0">
        <w:rPr>
          <w:rFonts w:ascii="Times New Roman" w:hAnsi="Times New Roman" w:cs="Times New Roman"/>
          <w:sz w:val="40"/>
          <w:szCs w:val="40"/>
        </w:rPr>
        <w:t>Ababa,</w:t>
      </w:r>
      <w:r w:rsidRPr="00C96ED0">
        <w:rPr>
          <w:rFonts w:ascii="Times New Roman" w:hAnsi="Times New Roman" w:cs="Times New Roman"/>
          <w:spacing w:val="17"/>
          <w:sz w:val="40"/>
          <w:szCs w:val="40"/>
        </w:rPr>
        <w:t xml:space="preserve"> </w:t>
      </w:r>
      <w:r w:rsidRPr="00C96ED0">
        <w:rPr>
          <w:rFonts w:ascii="Times New Roman" w:hAnsi="Times New Roman" w:cs="Times New Roman"/>
          <w:sz w:val="40"/>
          <w:szCs w:val="40"/>
        </w:rPr>
        <w:t>Ethiopia</w:t>
      </w:r>
    </w:p>
    <w:p w14:paraId="0DD8973F" w14:textId="77777777" w:rsidR="00A24DFA" w:rsidRPr="00B32AE7" w:rsidRDefault="00A24DFA" w:rsidP="00A5013B">
      <w:pPr>
        <w:spacing w:line="360" w:lineRule="auto"/>
        <w:rPr>
          <w:rFonts w:ascii="Times New Roman" w:hAnsi="Times New Roman" w:cs="Times New Roman"/>
          <w:sz w:val="28"/>
        </w:rPr>
        <w:sectPr w:rsidR="00A24DFA" w:rsidRPr="00B32AE7" w:rsidSect="00E20581">
          <w:type w:val="continuous"/>
          <w:pgSz w:w="11907" w:h="16839" w:code="9"/>
          <w:pgMar w:top="1440" w:right="1440" w:bottom="1440" w:left="1440" w:header="720" w:footer="720" w:gutter="0"/>
          <w:pgBorders w:offsetFrom="page">
            <w:top w:val="palmsColor" w:sz="31" w:space="24" w:color="auto"/>
            <w:left w:val="palmsColor" w:sz="31" w:space="24" w:color="auto"/>
            <w:bottom w:val="palmsColor" w:sz="31" w:space="24" w:color="auto"/>
            <w:right w:val="palmsColor" w:sz="31" w:space="24" w:color="auto"/>
          </w:pgBorders>
          <w:cols w:space="720"/>
        </w:sectPr>
      </w:pPr>
    </w:p>
    <w:p w14:paraId="492F02BC" w14:textId="77777777" w:rsidR="00E63952" w:rsidRPr="00B32AE7" w:rsidRDefault="000E5B85" w:rsidP="000D327A">
      <w:pPr>
        <w:pStyle w:val="Heading1"/>
        <w:spacing w:before="0" w:line="360" w:lineRule="auto"/>
        <w:ind w:left="0"/>
        <w:jc w:val="center"/>
        <w:rPr>
          <w:rFonts w:ascii="Times New Roman" w:hAnsi="Times New Roman" w:cs="Times New Roman"/>
          <w:color w:val="000000"/>
        </w:rPr>
      </w:pPr>
      <w:bookmarkStart w:id="0" w:name="_Toc191246593"/>
      <w:bookmarkStart w:id="1" w:name="_Toc199633074"/>
      <w:r w:rsidRPr="00B32AE7">
        <w:rPr>
          <w:rFonts w:ascii="Times New Roman" w:hAnsi="Times New Roman" w:cs="Times New Roman"/>
          <w:color w:val="000000"/>
        </w:rPr>
        <w:lastRenderedPageBreak/>
        <w:t>APPROVAL SHEET</w:t>
      </w:r>
      <w:bookmarkEnd w:id="0"/>
      <w:bookmarkEnd w:id="1"/>
    </w:p>
    <w:p w14:paraId="2B88BEA4" w14:textId="77777777" w:rsidR="00E63952" w:rsidRPr="00B32AE7" w:rsidRDefault="00E63952" w:rsidP="000D327A">
      <w:pPr>
        <w:spacing w:line="360" w:lineRule="auto"/>
        <w:jc w:val="both"/>
        <w:rPr>
          <w:rFonts w:ascii="Times New Roman" w:hAnsi="Times New Roman" w:cs="Times New Roman"/>
          <w:sz w:val="24"/>
        </w:rPr>
      </w:pPr>
      <w:r w:rsidRPr="00B32AE7">
        <w:rPr>
          <w:rFonts w:ascii="Times New Roman" w:hAnsi="Times New Roman" w:cs="Times New Roman"/>
          <w:sz w:val="24"/>
        </w:rPr>
        <w:t>This is t</w:t>
      </w:r>
      <w:bookmarkStart w:id="2" w:name="_GoBack"/>
      <w:bookmarkEnd w:id="2"/>
      <w:r w:rsidRPr="00B32AE7">
        <w:rPr>
          <w:rFonts w:ascii="Times New Roman" w:hAnsi="Times New Roman" w:cs="Times New Roman"/>
          <w:sz w:val="24"/>
        </w:rPr>
        <w:t xml:space="preserve">o certify that the thesis prepared by </w:t>
      </w:r>
      <w:proofErr w:type="spellStart"/>
      <w:r w:rsidR="000D327A" w:rsidRPr="00B32AE7">
        <w:rPr>
          <w:rFonts w:ascii="Times New Roman" w:hAnsi="Times New Roman" w:cs="Times New Roman"/>
          <w:sz w:val="24"/>
          <w:u w:val="single"/>
        </w:rPr>
        <w:t>Tamerat</w:t>
      </w:r>
      <w:proofErr w:type="spellEnd"/>
      <w:r w:rsidR="000D327A" w:rsidRPr="00B32AE7">
        <w:rPr>
          <w:rFonts w:ascii="Times New Roman" w:hAnsi="Times New Roman" w:cs="Times New Roman"/>
          <w:spacing w:val="-1"/>
          <w:sz w:val="24"/>
          <w:u w:val="single"/>
        </w:rPr>
        <w:t xml:space="preserve"> </w:t>
      </w:r>
      <w:proofErr w:type="spellStart"/>
      <w:r w:rsidR="000D327A" w:rsidRPr="00B32AE7">
        <w:rPr>
          <w:rFonts w:ascii="Times New Roman" w:hAnsi="Times New Roman" w:cs="Times New Roman"/>
          <w:sz w:val="24"/>
          <w:u w:val="single"/>
        </w:rPr>
        <w:t>Abera</w:t>
      </w:r>
      <w:proofErr w:type="spellEnd"/>
      <w:r w:rsidR="000D327A" w:rsidRPr="00B32AE7">
        <w:rPr>
          <w:rFonts w:ascii="Times New Roman" w:hAnsi="Times New Roman" w:cs="Times New Roman"/>
          <w:sz w:val="24"/>
          <w:u w:val="single"/>
        </w:rPr>
        <w:t xml:space="preserve"> </w:t>
      </w:r>
      <w:r w:rsidRPr="00B32AE7">
        <w:rPr>
          <w:rFonts w:ascii="Times New Roman" w:hAnsi="Times New Roman" w:cs="Times New Roman"/>
          <w:sz w:val="24"/>
        </w:rPr>
        <w:t>with entitled “</w:t>
      </w:r>
      <w:r w:rsidR="000D327A" w:rsidRPr="00B32AE7">
        <w:rPr>
          <w:rFonts w:ascii="Times New Roman" w:hAnsi="Times New Roman" w:cs="Times New Roman"/>
          <w:b/>
          <w:i/>
          <w:sz w:val="24"/>
        </w:rPr>
        <w:t>Investiga</w:t>
      </w:r>
      <w:r w:rsidR="00B45023" w:rsidRPr="00B32AE7">
        <w:rPr>
          <w:rFonts w:ascii="Times New Roman" w:hAnsi="Times New Roman" w:cs="Times New Roman"/>
          <w:b/>
          <w:i/>
          <w:sz w:val="24"/>
        </w:rPr>
        <w:t>tion on the Lumber Recovery</w:t>
      </w:r>
      <w:r w:rsidR="000D327A" w:rsidRPr="00B32AE7">
        <w:rPr>
          <w:rFonts w:ascii="Times New Roman" w:hAnsi="Times New Roman" w:cs="Times New Roman"/>
          <w:b/>
          <w:i/>
          <w:sz w:val="24"/>
        </w:rPr>
        <w:t xml:space="preserve"> of </w:t>
      </w:r>
      <w:proofErr w:type="spellStart"/>
      <w:r w:rsidR="00B45023" w:rsidRPr="00B32AE7">
        <w:rPr>
          <w:rFonts w:ascii="Times New Roman" w:hAnsi="Times New Roman" w:cs="Times New Roman"/>
          <w:b/>
          <w:i/>
          <w:sz w:val="24"/>
        </w:rPr>
        <w:t>Grevillea</w:t>
      </w:r>
      <w:proofErr w:type="spellEnd"/>
      <w:r w:rsidR="000D327A" w:rsidRPr="00B32AE7">
        <w:rPr>
          <w:rFonts w:ascii="Times New Roman" w:hAnsi="Times New Roman" w:cs="Times New Roman"/>
          <w:b/>
          <w:i/>
          <w:sz w:val="24"/>
        </w:rPr>
        <w:t xml:space="preserve"> </w:t>
      </w:r>
      <w:proofErr w:type="spellStart"/>
      <w:r w:rsidR="000D327A" w:rsidRPr="00B32AE7">
        <w:rPr>
          <w:rFonts w:ascii="Times New Roman" w:hAnsi="Times New Roman" w:cs="Times New Roman"/>
          <w:b/>
          <w:i/>
          <w:sz w:val="24"/>
        </w:rPr>
        <w:t>robusta</w:t>
      </w:r>
      <w:proofErr w:type="spellEnd"/>
      <w:r w:rsidR="000D327A" w:rsidRPr="00B32AE7">
        <w:rPr>
          <w:rFonts w:ascii="Times New Roman" w:hAnsi="Times New Roman" w:cs="Times New Roman"/>
          <w:b/>
          <w:i/>
          <w:sz w:val="24"/>
        </w:rPr>
        <w:t xml:space="preserve"> </w:t>
      </w:r>
      <w:r w:rsidR="00FD0A70" w:rsidRPr="00FD0A70">
        <w:rPr>
          <w:rFonts w:ascii="Times New Roman" w:hAnsi="Times New Roman" w:cs="Times New Roman"/>
          <w:b/>
          <w:i/>
          <w:sz w:val="24"/>
        </w:rPr>
        <w:t xml:space="preserve">at </w:t>
      </w:r>
      <w:proofErr w:type="spellStart"/>
      <w:r w:rsidR="00FD0A70" w:rsidRPr="00FD0A70">
        <w:rPr>
          <w:rFonts w:ascii="Times New Roman" w:hAnsi="Times New Roman" w:cs="Times New Roman"/>
          <w:b/>
          <w:i/>
          <w:sz w:val="24"/>
        </w:rPr>
        <w:t>Kolfe</w:t>
      </w:r>
      <w:proofErr w:type="spellEnd"/>
      <w:r w:rsidR="00FD0A70" w:rsidRPr="00FD0A70">
        <w:rPr>
          <w:rFonts w:ascii="Times New Roman" w:hAnsi="Times New Roman" w:cs="Times New Roman"/>
          <w:b/>
          <w:i/>
          <w:sz w:val="24"/>
        </w:rPr>
        <w:t xml:space="preserve"> </w:t>
      </w:r>
      <w:proofErr w:type="spellStart"/>
      <w:r w:rsidR="00FD0A70" w:rsidRPr="00FD0A70">
        <w:rPr>
          <w:rFonts w:ascii="Times New Roman" w:hAnsi="Times New Roman" w:cs="Times New Roman"/>
          <w:b/>
          <w:i/>
          <w:sz w:val="24"/>
        </w:rPr>
        <w:t>Keranio</w:t>
      </w:r>
      <w:proofErr w:type="spellEnd"/>
      <w:r w:rsidR="00FD0A70" w:rsidRPr="00FD0A70">
        <w:rPr>
          <w:rFonts w:ascii="Times New Roman" w:hAnsi="Times New Roman" w:cs="Times New Roman"/>
          <w:b/>
          <w:i/>
          <w:sz w:val="24"/>
        </w:rPr>
        <w:t xml:space="preserve"> </w:t>
      </w:r>
      <w:proofErr w:type="spellStart"/>
      <w:r w:rsidR="00FD0A70" w:rsidRPr="00FD0A70">
        <w:rPr>
          <w:rFonts w:ascii="Times New Roman" w:hAnsi="Times New Roman" w:cs="Times New Roman"/>
          <w:b/>
          <w:i/>
          <w:sz w:val="24"/>
        </w:rPr>
        <w:t>Phillipos</w:t>
      </w:r>
      <w:proofErr w:type="spellEnd"/>
      <w:r w:rsidR="00FD0A70" w:rsidRPr="00FD0A70">
        <w:rPr>
          <w:rFonts w:ascii="Times New Roman" w:hAnsi="Times New Roman" w:cs="Times New Roman"/>
          <w:b/>
          <w:i/>
          <w:sz w:val="24"/>
        </w:rPr>
        <w:t xml:space="preserve"> Industrial Cluster Sawmills</w:t>
      </w:r>
      <w:r w:rsidR="00756440" w:rsidRPr="00B32AE7">
        <w:rPr>
          <w:rFonts w:ascii="Times New Roman" w:hAnsi="Times New Roman" w:cs="Times New Roman"/>
          <w:b/>
          <w:i/>
          <w:sz w:val="24"/>
        </w:rPr>
        <w:t xml:space="preserve"> Addis</w:t>
      </w:r>
      <w:r w:rsidR="000D327A" w:rsidRPr="00B32AE7">
        <w:rPr>
          <w:rFonts w:ascii="Times New Roman" w:hAnsi="Times New Roman" w:cs="Times New Roman"/>
          <w:b/>
          <w:i/>
          <w:sz w:val="24"/>
        </w:rPr>
        <w:t xml:space="preserve"> Ababa</w:t>
      </w:r>
      <w:r w:rsidR="00FD0A70">
        <w:rPr>
          <w:rFonts w:ascii="Times New Roman" w:hAnsi="Times New Roman" w:cs="Times New Roman"/>
          <w:b/>
          <w:i/>
          <w:sz w:val="24"/>
        </w:rPr>
        <w:t>,</w:t>
      </w:r>
      <w:r w:rsidR="000D327A" w:rsidRPr="00B32AE7">
        <w:rPr>
          <w:rFonts w:ascii="Times New Roman" w:hAnsi="Times New Roman" w:cs="Times New Roman"/>
          <w:b/>
          <w:i/>
          <w:sz w:val="24"/>
        </w:rPr>
        <w:t xml:space="preserve"> Ethiopia</w:t>
      </w:r>
      <w:r w:rsidRPr="00B32AE7">
        <w:rPr>
          <w:rFonts w:ascii="Times New Roman" w:hAnsi="Times New Roman" w:cs="Times New Roman"/>
          <w:b/>
          <w:sz w:val="24"/>
        </w:rPr>
        <w:t xml:space="preserve">” </w:t>
      </w:r>
      <w:r w:rsidRPr="00B32AE7">
        <w:rPr>
          <w:rFonts w:ascii="Times New Roman" w:hAnsi="Times New Roman" w:cs="Times New Roman"/>
          <w:sz w:val="24"/>
        </w:rPr>
        <w:t>and submitted in fulfillment of the requirements for the degree of Master</w:t>
      </w:r>
      <w:r w:rsidR="000D327A" w:rsidRPr="00B32AE7">
        <w:rPr>
          <w:rFonts w:ascii="Times New Roman" w:hAnsi="Times New Roman" w:cs="Times New Roman"/>
          <w:sz w:val="24"/>
        </w:rPr>
        <w:t>s</w:t>
      </w:r>
      <w:r w:rsidRPr="00B32AE7">
        <w:rPr>
          <w:rFonts w:ascii="Times New Roman" w:hAnsi="Times New Roman" w:cs="Times New Roman"/>
          <w:sz w:val="24"/>
        </w:rPr>
        <w:t xml:space="preserve"> of science in Wood technology and management, that complies with the regulation of </w:t>
      </w:r>
      <w:r w:rsidR="000D327A" w:rsidRPr="00B32AE7">
        <w:rPr>
          <w:rFonts w:ascii="Times New Roman" w:hAnsi="Times New Roman" w:cs="Times New Roman"/>
          <w:sz w:val="24"/>
        </w:rPr>
        <w:t>Federal Technical and Vocational Training i</w:t>
      </w:r>
      <w:r w:rsidRPr="00B32AE7">
        <w:rPr>
          <w:rFonts w:ascii="Times New Roman" w:hAnsi="Times New Roman" w:cs="Times New Roman"/>
          <w:sz w:val="24"/>
        </w:rPr>
        <w:t>nstitute that meets the accepted standards with respect to the originality and quality.</w:t>
      </w:r>
    </w:p>
    <w:p w14:paraId="380652F9" w14:textId="77777777" w:rsidR="00E63952" w:rsidRPr="00B32AE7" w:rsidRDefault="00E63952" w:rsidP="000D327A">
      <w:pPr>
        <w:tabs>
          <w:tab w:val="right" w:pos="9027"/>
        </w:tabs>
        <w:adjustRightInd w:val="0"/>
        <w:spacing w:line="360" w:lineRule="auto"/>
        <w:jc w:val="both"/>
        <w:rPr>
          <w:rFonts w:ascii="Times New Roman" w:hAnsi="Times New Roman" w:cs="Times New Roman"/>
          <w:sz w:val="24"/>
          <w:szCs w:val="24"/>
        </w:rPr>
      </w:pPr>
      <w:r w:rsidRPr="00B32AE7">
        <w:rPr>
          <w:rFonts w:ascii="Times New Roman" w:hAnsi="Times New Roman" w:cs="Times New Roman"/>
          <w:b/>
          <w:bCs/>
          <w:sz w:val="24"/>
          <w:szCs w:val="24"/>
        </w:rPr>
        <w:t xml:space="preserve">1. </w:t>
      </w:r>
      <w:proofErr w:type="spellStart"/>
      <w:r w:rsidRPr="00B32AE7">
        <w:rPr>
          <w:rFonts w:ascii="Times New Roman" w:hAnsi="Times New Roman" w:cs="Times New Roman"/>
          <w:sz w:val="24"/>
          <w:u w:val="single"/>
        </w:rPr>
        <w:t>Tamerat</w:t>
      </w:r>
      <w:proofErr w:type="spellEnd"/>
      <w:r w:rsidRPr="00B32AE7">
        <w:rPr>
          <w:rFonts w:ascii="Times New Roman" w:hAnsi="Times New Roman" w:cs="Times New Roman"/>
          <w:spacing w:val="-1"/>
          <w:sz w:val="24"/>
          <w:u w:val="single"/>
        </w:rPr>
        <w:t xml:space="preserve"> </w:t>
      </w:r>
      <w:proofErr w:type="spellStart"/>
      <w:r w:rsidRPr="00B32AE7">
        <w:rPr>
          <w:rFonts w:ascii="Times New Roman" w:hAnsi="Times New Roman" w:cs="Times New Roman"/>
          <w:sz w:val="24"/>
          <w:u w:val="single"/>
        </w:rPr>
        <w:t>Abera</w:t>
      </w:r>
      <w:proofErr w:type="spellEnd"/>
      <w:r w:rsidRPr="00B32AE7">
        <w:rPr>
          <w:rFonts w:ascii="Times New Roman" w:hAnsi="Times New Roman" w:cs="Times New Roman"/>
          <w:sz w:val="24"/>
          <w:u w:val="single"/>
        </w:rPr>
        <w:t xml:space="preserve"> </w:t>
      </w:r>
      <w:r w:rsidRPr="00B32AE7">
        <w:rPr>
          <w:rFonts w:ascii="Times New Roman" w:hAnsi="Times New Roman" w:cs="Times New Roman"/>
          <w:sz w:val="24"/>
          <w:szCs w:val="24"/>
        </w:rPr>
        <w:t xml:space="preserve">                                    -----------------------               --------/-----/-----</w:t>
      </w:r>
      <w:r w:rsidR="000D327A" w:rsidRPr="00B32AE7">
        <w:rPr>
          <w:rFonts w:ascii="Times New Roman" w:hAnsi="Times New Roman" w:cs="Times New Roman"/>
          <w:sz w:val="24"/>
          <w:szCs w:val="24"/>
        </w:rPr>
        <w:tab/>
      </w:r>
    </w:p>
    <w:p w14:paraId="65A9F98A" w14:textId="77777777" w:rsidR="00E63952" w:rsidRPr="00B32AE7" w:rsidRDefault="00E63952" w:rsidP="00E63952">
      <w:pPr>
        <w:adjustRightInd w:val="0"/>
        <w:spacing w:line="360" w:lineRule="auto"/>
        <w:jc w:val="both"/>
        <w:rPr>
          <w:rFonts w:ascii="Times New Roman" w:hAnsi="Times New Roman" w:cs="Times New Roman"/>
          <w:sz w:val="24"/>
          <w:szCs w:val="24"/>
        </w:rPr>
      </w:pPr>
      <w:r w:rsidRPr="00B32AE7">
        <w:rPr>
          <w:rFonts w:ascii="Times New Roman" w:hAnsi="Times New Roman" w:cs="Times New Roman"/>
          <w:sz w:val="24"/>
          <w:szCs w:val="24"/>
        </w:rPr>
        <w:t xml:space="preserve">    Name of Student                                      </w:t>
      </w:r>
      <w:r w:rsidR="00AF14C4" w:rsidRPr="00B32AE7">
        <w:rPr>
          <w:rFonts w:ascii="Times New Roman" w:hAnsi="Times New Roman" w:cs="Times New Roman"/>
          <w:sz w:val="24"/>
          <w:szCs w:val="24"/>
        </w:rPr>
        <w:t xml:space="preserve"> </w:t>
      </w:r>
      <w:r w:rsidRPr="00B32AE7">
        <w:rPr>
          <w:rFonts w:ascii="Times New Roman" w:hAnsi="Times New Roman" w:cs="Times New Roman"/>
          <w:sz w:val="24"/>
          <w:szCs w:val="24"/>
        </w:rPr>
        <w:t>Signature                                  Date</w:t>
      </w:r>
    </w:p>
    <w:p w14:paraId="44D7103A" w14:textId="77777777" w:rsidR="00E63952" w:rsidRPr="00B32AE7" w:rsidRDefault="00E63952" w:rsidP="00E63952">
      <w:pPr>
        <w:adjustRightInd w:val="0"/>
        <w:spacing w:before="240" w:line="600" w:lineRule="auto"/>
        <w:jc w:val="both"/>
        <w:rPr>
          <w:rFonts w:ascii="Times New Roman" w:hAnsi="Times New Roman" w:cs="Times New Roman"/>
          <w:b/>
          <w:bCs/>
          <w:sz w:val="24"/>
          <w:szCs w:val="24"/>
        </w:rPr>
      </w:pPr>
      <w:r w:rsidRPr="00B32AE7">
        <w:rPr>
          <w:rFonts w:ascii="Times New Roman" w:hAnsi="Times New Roman" w:cs="Times New Roman"/>
          <w:b/>
          <w:bCs/>
          <w:sz w:val="24"/>
          <w:szCs w:val="24"/>
        </w:rPr>
        <w:t>Approved by</w:t>
      </w:r>
    </w:p>
    <w:p w14:paraId="09966CE5" w14:textId="77777777" w:rsidR="00E63952" w:rsidRPr="00B32AE7" w:rsidRDefault="00E63952" w:rsidP="00E63952">
      <w:pPr>
        <w:adjustRightInd w:val="0"/>
        <w:spacing w:line="360" w:lineRule="auto"/>
        <w:jc w:val="both"/>
        <w:rPr>
          <w:rFonts w:ascii="Times New Roman" w:hAnsi="Times New Roman" w:cs="Times New Roman"/>
          <w:sz w:val="24"/>
          <w:szCs w:val="24"/>
        </w:rPr>
      </w:pPr>
      <w:r w:rsidRPr="00B32AE7">
        <w:rPr>
          <w:rFonts w:ascii="Times New Roman" w:hAnsi="Times New Roman" w:cs="Times New Roman"/>
          <w:b/>
          <w:bCs/>
          <w:sz w:val="24"/>
          <w:szCs w:val="24"/>
        </w:rPr>
        <w:t xml:space="preserve">2.  </w:t>
      </w:r>
      <w:proofErr w:type="spellStart"/>
      <w:r w:rsidRPr="00B32AE7">
        <w:rPr>
          <w:rFonts w:ascii="Times New Roman" w:hAnsi="Times New Roman" w:cs="Times New Roman"/>
          <w:sz w:val="24"/>
          <w:szCs w:val="24"/>
        </w:rPr>
        <w:t>Yashwant</w:t>
      </w:r>
      <w:proofErr w:type="spellEnd"/>
      <w:r w:rsidRPr="00B32AE7">
        <w:rPr>
          <w:rFonts w:ascii="Times New Roman" w:hAnsi="Times New Roman" w:cs="Times New Roman"/>
          <w:sz w:val="24"/>
          <w:szCs w:val="24"/>
        </w:rPr>
        <w:t xml:space="preserve"> </w:t>
      </w:r>
      <w:proofErr w:type="spellStart"/>
      <w:r w:rsidRPr="00B32AE7">
        <w:rPr>
          <w:rFonts w:ascii="Times New Roman" w:hAnsi="Times New Roman" w:cs="Times New Roman"/>
          <w:sz w:val="24"/>
          <w:szCs w:val="24"/>
        </w:rPr>
        <w:t>Rawat</w:t>
      </w:r>
      <w:proofErr w:type="spellEnd"/>
      <w:r w:rsidR="00DC4E14" w:rsidRPr="00B32AE7">
        <w:rPr>
          <w:rFonts w:ascii="Times New Roman" w:hAnsi="Times New Roman" w:cs="Times New Roman"/>
          <w:sz w:val="24"/>
          <w:szCs w:val="24"/>
        </w:rPr>
        <w:t xml:space="preserve"> (PhD)</w:t>
      </w:r>
      <w:r w:rsidRPr="00B32AE7">
        <w:rPr>
          <w:rFonts w:ascii="Times New Roman" w:hAnsi="Times New Roman" w:cs="Times New Roman"/>
          <w:sz w:val="24"/>
          <w:szCs w:val="24"/>
        </w:rPr>
        <w:t xml:space="preserve">                          ------------------------       </w:t>
      </w:r>
      <w:r w:rsidR="00AF14C4" w:rsidRPr="00B32AE7">
        <w:rPr>
          <w:rFonts w:ascii="Times New Roman" w:hAnsi="Times New Roman" w:cs="Times New Roman"/>
          <w:sz w:val="24"/>
          <w:szCs w:val="24"/>
        </w:rPr>
        <w:t xml:space="preserve">  </w:t>
      </w:r>
      <w:r w:rsidRPr="00B32AE7">
        <w:rPr>
          <w:rFonts w:ascii="Times New Roman" w:hAnsi="Times New Roman" w:cs="Times New Roman"/>
          <w:sz w:val="24"/>
          <w:szCs w:val="24"/>
        </w:rPr>
        <w:t xml:space="preserve">--------/-----/------ </w:t>
      </w:r>
    </w:p>
    <w:p w14:paraId="6ADC4F47" w14:textId="77777777" w:rsidR="00E63952" w:rsidRPr="00B32AE7" w:rsidRDefault="00E63952" w:rsidP="00E63952">
      <w:pPr>
        <w:adjustRightInd w:val="0"/>
        <w:spacing w:line="360" w:lineRule="auto"/>
        <w:jc w:val="both"/>
        <w:rPr>
          <w:rFonts w:ascii="Times New Roman" w:hAnsi="Times New Roman" w:cs="Times New Roman"/>
          <w:sz w:val="24"/>
          <w:szCs w:val="24"/>
        </w:rPr>
      </w:pPr>
      <w:r w:rsidRPr="00B32AE7">
        <w:rPr>
          <w:rFonts w:ascii="Times New Roman" w:hAnsi="Times New Roman" w:cs="Times New Roman"/>
          <w:sz w:val="24"/>
          <w:szCs w:val="24"/>
        </w:rPr>
        <w:t xml:space="preserve">      Name of Princi</w:t>
      </w:r>
      <w:r w:rsidR="00AF14C4" w:rsidRPr="00B32AE7">
        <w:rPr>
          <w:rFonts w:ascii="Times New Roman" w:hAnsi="Times New Roman" w:cs="Times New Roman"/>
          <w:sz w:val="24"/>
          <w:szCs w:val="24"/>
        </w:rPr>
        <w:t xml:space="preserve">pal Supervisor                </w:t>
      </w:r>
      <w:r w:rsidRPr="00B32AE7">
        <w:rPr>
          <w:rFonts w:ascii="Times New Roman" w:hAnsi="Times New Roman" w:cs="Times New Roman"/>
          <w:sz w:val="24"/>
          <w:szCs w:val="24"/>
        </w:rPr>
        <w:t xml:space="preserve">Signature                                  </w:t>
      </w:r>
      <w:r w:rsidR="00AF14C4" w:rsidRPr="00B32AE7">
        <w:rPr>
          <w:rFonts w:ascii="Times New Roman" w:hAnsi="Times New Roman" w:cs="Times New Roman"/>
          <w:sz w:val="24"/>
          <w:szCs w:val="24"/>
        </w:rPr>
        <w:t xml:space="preserve"> </w:t>
      </w:r>
      <w:r w:rsidRPr="00B32AE7">
        <w:rPr>
          <w:rFonts w:ascii="Times New Roman" w:hAnsi="Times New Roman" w:cs="Times New Roman"/>
          <w:sz w:val="24"/>
          <w:szCs w:val="24"/>
        </w:rPr>
        <w:t>Date</w:t>
      </w:r>
    </w:p>
    <w:p w14:paraId="20DA3894" w14:textId="77777777" w:rsidR="00E63952" w:rsidRPr="00B32AE7" w:rsidRDefault="00E63952" w:rsidP="00E63952">
      <w:pPr>
        <w:adjustRightInd w:val="0"/>
        <w:spacing w:before="240" w:line="360" w:lineRule="auto"/>
        <w:jc w:val="both"/>
        <w:rPr>
          <w:rFonts w:ascii="Times New Roman" w:hAnsi="Times New Roman" w:cs="Times New Roman"/>
          <w:b/>
          <w:bCs/>
          <w:sz w:val="24"/>
          <w:szCs w:val="24"/>
        </w:rPr>
      </w:pPr>
      <w:r w:rsidRPr="00B32AE7">
        <w:rPr>
          <w:rFonts w:ascii="Times New Roman" w:hAnsi="Times New Roman" w:cs="Times New Roman"/>
          <w:b/>
          <w:bCs/>
          <w:sz w:val="24"/>
          <w:szCs w:val="24"/>
        </w:rPr>
        <w:t xml:space="preserve">3. ----------------------------                      ------------------------               -------/------/------    </w:t>
      </w:r>
    </w:p>
    <w:p w14:paraId="6EB93AE3" w14:textId="77777777" w:rsidR="00E63952" w:rsidRPr="00B32AE7" w:rsidRDefault="00E63952" w:rsidP="00E63952">
      <w:pPr>
        <w:adjustRightInd w:val="0"/>
        <w:spacing w:line="360" w:lineRule="auto"/>
        <w:jc w:val="both"/>
        <w:rPr>
          <w:rFonts w:ascii="Times New Roman" w:hAnsi="Times New Roman" w:cs="Times New Roman"/>
          <w:sz w:val="24"/>
          <w:szCs w:val="24"/>
        </w:rPr>
      </w:pPr>
      <w:r w:rsidRPr="00B32AE7">
        <w:rPr>
          <w:rFonts w:ascii="Times New Roman" w:hAnsi="Times New Roman" w:cs="Times New Roman"/>
          <w:sz w:val="24"/>
          <w:szCs w:val="24"/>
        </w:rPr>
        <w:t xml:space="preserve">       Name of Coordinator </w:t>
      </w:r>
      <w:r w:rsidR="00AF14C4" w:rsidRPr="00B32AE7">
        <w:rPr>
          <w:rFonts w:ascii="Times New Roman" w:hAnsi="Times New Roman" w:cs="Times New Roman"/>
          <w:sz w:val="24"/>
          <w:szCs w:val="24"/>
        </w:rPr>
        <w:t xml:space="preserve">                           </w:t>
      </w:r>
      <w:r w:rsidRPr="00B32AE7">
        <w:rPr>
          <w:rFonts w:ascii="Times New Roman" w:hAnsi="Times New Roman" w:cs="Times New Roman"/>
          <w:sz w:val="24"/>
          <w:szCs w:val="24"/>
        </w:rPr>
        <w:t>Signature                                   Date</w:t>
      </w:r>
    </w:p>
    <w:p w14:paraId="53150E59" w14:textId="77777777" w:rsidR="00E63952" w:rsidRPr="00B32AE7" w:rsidRDefault="00E63952" w:rsidP="00E63952">
      <w:pPr>
        <w:adjustRightInd w:val="0"/>
        <w:spacing w:before="240" w:line="360" w:lineRule="auto"/>
        <w:jc w:val="both"/>
        <w:rPr>
          <w:rFonts w:ascii="Times New Roman" w:hAnsi="Times New Roman" w:cs="Times New Roman"/>
          <w:b/>
          <w:bCs/>
          <w:sz w:val="24"/>
          <w:szCs w:val="24"/>
        </w:rPr>
      </w:pPr>
      <w:r w:rsidRPr="00B32AE7">
        <w:rPr>
          <w:rFonts w:ascii="Times New Roman" w:hAnsi="Times New Roman" w:cs="Times New Roman"/>
          <w:b/>
          <w:bCs/>
          <w:sz w:val="24"/>
          <w:szCs w:val="24"/>
        </w:rPr>
        <w:t>4. ----------------------------                      ------------------------               --------/------/---------</w:t>
      </w:r>
      <w:r w:rsidRPr="00B32AE7">
        <w:rPr>
          <w:rFonts w:ascii="Times New Roman" w:hAnsi="Times New Roman" w:cs="Times New Roman"/>
          <w:sz w:val="24"/>
          <w:szCs w:val="24"/>
        </w:rPr>
        <w:t xml:space="preserve"> </w:t>
      </w:r>
    </w:p>
    <w:p w14:paraId="69D45E25" w14:textId="77777777" w:rsidR="00E63952" w:rsidRPr="00B32AE7" w:rsidRDefault="00E63952" w:rsidP="0007119C">
      <w:pPr>
        <w:tabs>
          <w:tab w:val="left" w:pos="3900"/>
        </w:tabs>
        <w:spacing w:after="100" w:afterAutospacing="1" w:line="360" w:lineRule="auto"/>
        <w:jc w:val="both"/>
        <w:rPr>
          <w:rFonts w:ascii="Times New Roman" w:hAnsi="Times New Roman" w:cs="Times New Roman"/>
          <w:bCs/>
          <w:sz w:val="24"/>
          <w:szCs w:val="24"/>
        </w:rPr>
      </w:pPr>
      <w:r w:rsidRPr="00B32AE7">
        <w:rPr>
          <w:rFonts w:ascii="Times New Roman" w:hAnsi="Times New Roman" w:cs="Times New Roman"/>
          <w:sz w:val="24"/>
          <w:szCs w:val="24"/>
        </w:rPr>
        <w:t xml:space="preserve">      </w:t>
      </w:r>
      <w:proofErr w:type="gramStart"/>
      <w:r w:rsidRPr="00B32AE7">
        <w:rPr>
          <w:rFonts w:ascii="Times New Roman" w:hAnsi="Times New Roman" w:cs="Times New Roman"/>
          <w:sz w:val="24"/>
          <w:szCs w:val="24"/>
        </w:rPr>
        <w:t>Chairman, Dept.</w:t>
      </w:r>
      <w:proofErr w:type="gramEnd"/>
      <w:r w:rsidRPr="00B32AE7">
        <w:rPr>
          <w:rFonts w:ascii="Times New Roman" w:hAnsi="Times New Roman" w:cs="Times New Roman"/>
          <w:sz w:val="24"/>
          <w:szCs w:val="24"/>
        </w:rPr>
        <w:t xml:space="preserve">                           </w:t>
      </w:r>
      <w:r w:rsidR="00AF14C4" w:rsidRPr="00B32AE7">
        <w:rPr>
          <w:rFonts w:ascii="Times New Roman" w:hAnsi="Times New Roman" w:cs="Times New Roman"/>
          <w:sz w:val="24"/>
          <w:szCs w:val="24"/>
        </w:rPr>
        <w:t xml:space="preserve">          </w:t>
      </w:r>
      <w:r w:rsidRPr="00B32AE7">
        <w:rPr>
          <w:rFonts w:ascii="Times New Roman" w:hAnsi="Times New Roman" w:cs="Times New Roman"/>
          <w:sz w:val="24"/>
          <w:szCs w:val="24"/>
        </w:rPr>
        <w:t xml:space="preserve">Signature                                 </w:t>
      </w:r>
      <w:r w:rsidR="00AF14C4" w:rsidRPr="00B32AE7">
        <w:rPr>
          <w:rFonts w:ascii="Times New Roman" w:hAnsi="Times New Roman" w:cs="Times New Roman"/>
          <w:sz w:val="24"/>
          <w:szCs w:val="24"/>
        </w:rPr>
        <w:t xml:space="preserve">  </w:t>
      </w:r>
      <w:r w:rsidRPr="00B32AE7">
        <w:rPr>
          <w:rFonts w:ascii="Times New Roman" w:hAnsi="Times New Roman" w:cs="Times New Roman"/>
          <w:bCs/>
          <w:sz w:val="24"/>
          <w:szCs w:val="24"/>
        </w:rPr>
        <w:t>Date</w:t>
      </w:r>
    </w:p>
    <w:p w14:paraId="132CAE46" w14:textId="77777777" w:rsidR="00D01E3F" w:rsidRPr="00B32AE7" w:rsidRDefault="00D01E3F" w:rsidP="00E63952">
      <w:pPr>
        <w:tabs>
          <w:tab w:val="left" w:pos="3900"/>
        </w:tabs>
        <w:spacing w:after="100" w:afterAutospacing="1" w:line="360" w:lineRule="auto"/>
        <w:jc w:val="both"/>
        <w:rPr>
          <w:rFonts w:ascii="Times New Roman" w:hAnsi="Times New Roman" w:cs="Times New Roman"/>
          <w:sz w:val="24"/>
          <w:szCs w:val="24"/>
        </w:rPr>
      </w:pPr>
    </w:p>
    <w:p w14:paraId="34267E6F" w14:textId="77777777" w:rsidR="00A24DFA" w:rsidRPr="00B32AE7" w:rsidRDefault="00A24DFA">
      <w:pPr>
        <w:pStyle w:val="BodyText"/>
        <w:spacing w:before="4"/>
        <w:jc w:val="left"/>
        <w:rPr>
          <w:rFonts w:ascii="Times New Roman" w:hAnsi="Times New Roman" w:cs="Times New Roman"/>
          <w:sz w:val="23"/>
        </w:rPr>
      </w:pPr>
    </w:p>
    <w:p w14:paraId="43CD3B58" w14:textId="77777777" w:rsidR="00E63952" w:rsidRPr="00B32AE7" w:rsidRDefault="00E63952">
      <w:pPr>
        <w:pStyle w:val="BodyText"/>
        <w:spacing w:before="4"/>
        <w:jc w:val="left"/>
        <w:rPr>
          <w:rFonts w:ascii="Times New Roman" w:hAnsi="Times New Roman" w:cs="Times New Roman"/>
          <w:sz w:val="23"/>
        </w:rPr>
      </w:pPr>
    </w:p>
    <w:p w14:paraId="336A82B3" w14:textId="77777777" w:rsidR="00E63952" w:rsidRPr="00B32AE7" w:rsidRDefault="00E63952">
      <w:pPr>
        <w:pStyle w:val="BodyText"/>
        <w:spacing w:before="4"/>
        <w:jc w:val="left"/>
        <w:rPr>
          <w:rFonts w:ascii="Times New Roman" w:hAnsi="Times New Roman" w:cs="Times New Roman"/>
          <w:sz w:val="23"/>
        </w:rPr>
      </w:pPr>
    </w:p>
    <w:p w14:paraId="1824DDCE" w14:textId="77777777" w:rsidR="00E63952" w:rsidRPr="00B32AE7" w:rsidRDefault="00E63952">
      <w:pPr>
        <w:pStyle w:val="BodyText"/>
        <w:spacing w:before="4"/>
        <w:jc w:val="left"/>
        <w:rPr>
          <w:rFonts w:ascii="Times New Roman" w:hAnsi="Times New Roman" w:cs="Times New Roman"/>
          <w:sz w:val="23"/>
        </w:rPr>
      </w:pPr>
    </w:p>
    <w:p w14:paraId="595DD3F8" w14:textId="77777777" w:rsidR="00F84EAF" w:rsidRPr="00B32AE7" w:rsidRDefault="00F84EAF">
      <w:pPr>
        <w:rPr>
          <w:rFonts w:ascii="Times New Roman" w:hAnsi="Times New Roman" w:cs="Times New Roman"/>
        </w:rPr>
      </w:pPr>
    </w:p>
    <w:p w14:paraId="7F99AA68" w14:textId="77777777" w:rsidR="00D01E3F" w:rsidRPr="00B32AE7" w:rsidRDefault="00D01E3F">
      <w:pPr>
        <w:rPr>
          <w:rFonts w:ascii="Times New Roman" w:hAnsi="Times New Roman" w:cs="Times New Roman"/>
        </w:rPr>
      </w:pPr>
    </w:p>
    <w:p w14:paraId="452B4567" w14:textId="77777777" w:rsidR="00D01E3F" w:rsidRPr="00B32AE7" w:rsidRDefault="00D01E3F">
      <w:pPr>
        <w:rPr>
          <w:rFonts w:ascii="Times New Roman" w:hAnsi="Times New Roman" w:cs="Times New Roman"/>
        </w:rPr>
      </w:pPr>
    </w:p>
    <w:p w14:paraId="2812505E" w14:textId="77777777" w:rsidR="00D01E3F" w:rsidRPr="00B32AE7" w:rsidRDefault="00D01E3F">
      <w:pPr>
        <w:rPr>
          <w:rFonts w:ascii="Times New Roman" w:hAnsi="Times New Roman" w:cs="Times New Roman"/>
        </w:rPr>
      </w:pPr>
    </w:p>
    <w:p w14:paraId="61A1F8B8" w14:textId="77777777" w:rsidR="00D01E3F" w:rsidRPr="00B32AE7" w:rsidRDefault="00D01E3F">
      <w:pPr>
        <w:rPr>
          <w:rFonts w:ascii="Times New Roman" w:hAnsi="Times New Roman" w:cs="Times New Roman"/>
        </w:rPr>
      </w:pPr>
    </w:p>
    <w:p w14:paraId="1DCF8B21" w14:textId="77777777" w:rsidR="00D01E3F" w:rsidRPr="00B32AE7" w:rsidRDefault="00D01E3F">
      <w:pPr>
        <w:rPr>
          <w:rFonts w:ascii="Times New Roman" w:hAnsi="Times New Roman" w:cs="Times New Roman"/>
        </w:rPr>
      </w:pPr>
    </w:p>
    <w:p w14:paraId="3E193420" w14:textId="77777777" w:rsidR="00D01E3F" w:rsidRPr="00B32AE7" w:rsidRDefault="00D01E3F">
      <w:pPr>
        <w:rPr>
          <w:rFonts w:ascii="Times New Roman" w:hAnsi="Times New Roman" w:cs="Times New Roman"/>
        </w:rPr>
      </w:pPr>
    </w:p>
    <w:p w14:paraId="67F17FDF" w14:textId="77777777" w:rsidR="00D01E3F" w:rsidRPr="00B32AE7" w:rsidRDefault="00D01E3F">
      <w:pPr>
        <w:rPr>
          <w:rFonts w:ascii="Times New Roman" w:hAnsi="Times New Roman" w:cs="Times New Roman"/>
        </w:rPr>
      </w:pPr>
    </w:p>
    <w:p w14:paraId="36C37C75" w14:textId="77777777" w:rsidR="00D01E3F" w:rsidRPr="00B32AE7" w:rsidRDefault="00D01E3F">
      <w:pPr>
        <w:rPr>
          <w:rFonts w:ascii="Times New Roman" w:hAnsi="Times New Roman" w:cs="Times New Roman"/>
        </w:rPr>
      </w:pPr>
    </w:p>
    <w:p w14:paraId="048A644E" w14:textId="77777777" w:rsidR="00D01E3F" w:rsidRPr="00B32AE7" w:rsidRDefault="00D01E3F">
      <w:pPr>
        <w:rPr>
          <w:rFonts w:ascii="Times New Roman" w:hAnsi="Times New Roman" w:cs="Times New Roman"/>
        </w:rPr>
      </w:pPr>
    </w:p>
    <w:p w14:paraId="4C36C8F8" w14:textId="77777777" w:rsidR="00F84EAF" w:rsidRPr="00B32AE7" w:rsidRDefault="00F84EAF" w:rsidP="00F84EAF">
      <w:pPr>
        <w:rPr>
          <w:rFonts w:ascii="Times New Roman" w:hAnsi="Times New Roman" w:cs="Times New Roman"/>
        </w:rPr>
      </w:pPr>
    </w:p>
    <w:p w14:paraId="6CC8BA9E" w14:textId="77777777" w:rsidR="00F84EAF" w:rsidRPr="00B32AE7" w:rsidRDefault="00F84EAF" w:rsidP="00F84EAF">
      <w:pPr>
        <w:rPr>
          <w:rFonts w:ascii="Times New Roman" w:hAnsi="Times New Roman" w:cs="Times New Roman"/>
        </w:rPr>
      </w:pPr>
    </w:p>
    <w:p w14:paraId="6BAC2825" w14:textId="77777777" w:rsidR="00F84EAF" w:rsidRPr="00B32AE7" w:rsidRDefault="00F84EAF" w:rsidP="00F84EAF">
      <w:pPr>
        <w:rPr>
          <w:rFonts w:ascii="Times New Roman" w:hAnsi="Times New Roman" w:cs="Times New Roman"/>
        </w:rPr>
      </w:pPr>
    </w:p>
    <w:p w14:paraId="468D113F" w14:textId="77777777" w:rsidR="00F84EAF" w:rsidRPr="00B32AE7" w:rsidRDefault="00F84EAF" w:rsidP="00F84EAF">
      <w:pPr>
        <w:rPr>
          <w:rFonts w:ascii="Times New Roman" w:hAnsi="Times New Roman" w:cs="Times New Roman"/>
        </w:rPr>
      </w:pPr>
    </w:p>
    <w:p w14:paraId="2CDB76D4" w14:textId="77777777" w:rsidR="00F84EAF" w:rsidRPr="00B32AE7" w:rsidRDefault="00F84EAF" w:rsidP="00F84EAF">
      <w:pPr>
        <w:rPr>
          <w:rFonts w:ascii="Times New Roman" w:hAnsi="Times New Roman" w:cs="Times New Roman"/>
        </w:rPr>
      </w:pPr>
    </w:p>
    <w:p w14:paraId="7A6A6DCA" w14:textId="77777777" w:rsidR="00A24DFA" w:rsidRPr="00B32AE7" w:rsidRDefault="00F84EAF" w:rsidP="00F84EAF">
      <w:pPr>
        <w:tabs>
          <w:tab w:val="left" w:pos="1620"/>
        </w:tabs>
        <w:rPr>
          <w:rFonts w:ascii="Times New Roman" w:hAnsi="Times New Roman" w:cs="Times New Roman"/>
        </w:rPr>
        <w:sectPr w:rsidR="00A24DFA" w:rsidRPr="00B32AE7" w:rsidSect="005F0B32">
          <w:footerReference w:type="default" r:id="rId11"/>
          <w:pgSz w:w="11907" w:h="16839" w:code="9"/>
          <w:pgMar w:top="1440" w:right="1440" w:bottom="1440" w:left="1440" w:header="0" w:footer="953" w:gutter="0"/>
          <w:pgNumType w:fmt="lowerRoman" w:start="1"/>
          <w:cols w:space="720"/>
        </w:sectPr>
      </w:pPr>
      <w:r w:rsidRPr="00B32AE7">
        <w:rPr>
          <w:rFonts w:ascii="Times New Roman" w:hAnsi="Times New Roman" w:cs="Times New Roman"/>
        </w:rPr>
        <w:tab/>
      </w:r>
    </w:p>
    <w:p w14:paraId="6002E939" w14:textId="77777777" w:rsidR="00A24DFA" w:rsidRPr="00B32AE7" w:rsidRDefault="00DF2CD9" w:rsidP="00E109F2">
      <w:pPr>
        <w:pStyle w:val="Heading1"/>
        <w:spacing w:before="0"/>
        <w:ind w:left="0"/>
        <w:rPr>
          <w:rFonts w:ascii="Times New Roman" w:hAnsi="Times New Roman" w:cs="Times New Roman"/>
        </w:rPr>
      </w:pPr>
      <w:bookmarkStart w:id="3" w:name="_Toc199633075"/>
      <w:r w:rsidRPr="00B32AE7">
        <w:rPr>
          <w:rFonts w:ascii="Times New Roman" w:hAnsi="Times New Roman" w:cs="Times New Roman"/>
          <w:sz w:val="24"/>
        </w:rPr>
        <w:lastRenderedPageBreak/>
        <w:t>ACKNOWLEDGEMENTS</w:t>
      </w:r>
      <w:bookmarkEnd w:id="3"/>
    </w:p>
    <w:p w14:paraId="6ABA1FDF" w14:textId="77777777" w:rsidR="00A24DFA" w:rsidRPr="00B32AE7" w:rsidRDefault="00A24DFA">
      <w:pPr>
        <w:pStyle w:val="BodyText"/>
        <w:jc w:val="left"/>
        <w:rPr>
          <w:rFonts w:ascii="Times New Roman" w:hAnsi="Times New Roman" w:cs="Times New Roman"/>
          <w:b/>
          <w:sz w:val="20"/>
        </w:rPr>
      </w:pPr>
    </w:p>
    <w:p w14:paraId="0165AAFF" w14:textId="77777777" w:rsidR="00DD3733" w:rsidRPr="00B32AE7" w:rsidRDefault="007B69E1" w:rsidP="00E109F2">
      <w:pPr>
        <w:spacing w:line="360" w:lineRule="auto"/>
        <w:ind w:right="27"/>
        <w:jc w:val="both"/>
        <w:rPr>
          <w:rFonts w:ascii="Times New Roman" w:hAnsi="Times New Roman" w:cs="Times New Roman"/>
          <w:i/>
          <w:sz w:val="24"/>
        </w:rPr>
      </w:pPr>
      <w:r w:rsidRPr="00B32AE7">
        <w:rPr>
          <w:rFonts w:ascii="Times New Roman" w:hAnsi="Times New Roman" w:cs="Times New Roman"/>
          <w:i/>
          <w:sz w:val="24"/>
        </w:rPr>
        <w:t xml:space="preserve">I am incredibly grateful to Dr. </w:t>
      </w:r>
      <w:proofErr w:type="spellStart"/>
      <w:r w:rsidRPr="00B32AE7">
        <w:rPr>
          <w:rFonts w:ascii="Times New Roman" w:hAnsi="Times New Roman" w:cs="Times New Roman"/>
          <w:i/>
          <w:sz w:val="24"/>
        </w:rPr>
        <w:t>Yashwant</w:t>
      </w:r>
      <w:proofErr w:type="spellEnd"/>
      <w:r w:rsidRPr="00B32AE7">
        <w:rPr>
          <w:rFonts w:ascii="Times New Roman" w:hAnsi="Times New Roman" w:cs="Times New Roman"/>
          <w:i/>
          <w:sz w:val="24"/>
        </w:rPr>
        <w:t xml:space="preserve"> Singh </w:t>
      </w:r>
      <w:proofErr w:type="spellStart"/>
      <w:r w:rsidRPr="00B32AE7">
        <w:rPr>
          <w:rFonts w:ascii="Times New Roman" w:hAnsi="Times New Roman" w:cs="Times New Roman"/>
          <w:i/>
          <w:sz w:val="24"/>
        </w:rPr>
        <w:t>Rawat</w:t>
      </w:r>
      <w:proofErr w:type="spellEnd"/>
      <w:r w:rsidRPr="00B32AE7">
        <w:rPr>
          <w:rFonts w:ascii="Times New Roman" w:hAnsi="Times New Roman" w:cs="Times New Roman"/>
          <w:i/>
          <w:sz w:val="24"/>
        </w:rPr>
        <w:t>, my graduate research advisor, for his</w:t>
      </w:r>
      <w:r w:rsidRPr="00B32AE7">
        <w:rPr>
          <w:rFonts w:ascii="Times New Roman" w:hAnsi="Times New Roman" w:cs="Times New Roman"/>
          <w:i/>
          <w:spacing w:val="1"/>
          <w:sz w:val="24"/>
        </w:rPr>
        <w:t xml:space="preserve"> </w:t>
      </w:r>
      <w:r w:rsidRPr="00B32AE7">
        <w:rPr>
          <w:rFonts w:ascii="Times New Roman" w:hAnsi="Times New Roman" w:cs="Times New Roman"/>
          <w:i/>
          <w:sz w:val="24"/>
        </w:rPr>
        <w:t>persistent</w:t>
      </w:r>
      <w:r w:rsidRPr="00B32AE7">
        <w:rPr>
          <w:rFonts w:ascii="Times New Roman" w:hAnsi="Times New Roman" w:cs="Times New Roman"/>
          <w:i/>
          <w:spacing w:val="1"/>
          <w:sz w:val="24"/>
        </w:rPr>
        <w:t xml:space="preserve"> </w:t>
      </w:r>
      <w:r w:rsidRPr="00B32AE7">
        <w:rPr>
          <w:rFonts w:ascii="Times New Roman" w:hAnsi="Times New Roman" w:cs="Times New Roman"/>
          <w:i/>
          <w:sz w:val="24"/>
        </w:rPr>
        <w:t>tolerance</w:t>
      </w:r>
      <w:r w:rsidR="006849B5" w:rsidRPr="00B32AE7">
        <w:rPr>
          <w:rFonts w:ascii="Times New Roman" w:hAnsi="Times New Roman" w:cs="Times New Roman"/>
          <w:i/>
          <w:sz w:val="24"/>
        </w:rPr>
        <w:t>,</w:t>
      </w:r>
      <w:r w:rsidRPr="00B32AE7">
        <w:rPr>
          <w:rFonts w:ascii="Times New Roman" w:hAnsi="Times New Roman" w:cs="Times New Roman"/>
          <w:i/>
          <w:spacing w:val="1"/>
          <w:sz w:val="24"/>
        </w:rPr>
        <w:t xml:space="preserve"> </w:t>
      </w:r>
      <w:r w:rsidRPr="00B32AE7">
        <w:rPr>
          <w:rFonts w:ascii="Times New Roman" w:hAnsi="Times New Roman" w:cs="Times New Roman"/>
          <w:i/>
          <w:sz w:val="24"/>
        </w:rPr>
        <w:t>insightful</w:t>
      </w:r>
      <w:r w:rsidRPr="00B32AE7">
        <w:rPr>
          <w:rFonts w:ascii="Times New Roman" w:hAnsi="Times New Roman" w:cs="Times New Roman"/>
          <w:i/>
          <w:spacing w:val="1"/>
          <w:sz w:val="24"/>
        </w:rPr>
        <w:t xml:space="preserve"> </w:t>
      </w:r>
      <w:r w:rsidRPr="00B32AE7">
        <w:rPr>
          <w:rFonts w:ascii="Times New Roman" w:hAnsi="Times New Roman" w:cs="Times New Roman"/>
          <w:i/>
          <w:sz w:val="24"/>
        </w:rPr>
        <w:t>comments</w:t>
      </w:r>
      <w:r w:rsidRPr="00B32AE7">
        <w:rPr>
          <w:rFonts w:ascii="Times New Roman" w:hAnsi="Times New Roman" w:cs="Times New Roman"/>
          <w:i/>
          <w:spacing w:val="1"/>
          <w:sz w:val="24"/>
        </w:rPr>
        <w:t xml:space="preserve"> </w:t>
      </w:r>
      <w:r w:rsidR="006849B5" w:rsidRPr="00B32AE7">
        <w:rPr>
          <w:rFonts w:ascii="Times New Roman" w:hAnsi="Times New Roman" w:cs="Times New Roman"/>
          <w:i/>
          <w:spacing w:val="1"/>
          <w:sz w:val="24"/>
        </w:rPr>
        <w:t xml:space="preserve">and </w:t>
      </w:r>
      <w:r w:rsidR="00E57E47" w:rsidRPr="00B32AE7">
        <w:rPr>
          <w:rFonts w:ascii="Times New Roman" w:hAnsi="Times New Roman" w:cs="Times New Roman"/>
          <w:i/>
          <w:spacing w:val="1"/>
          <w:sz w:val="24"/>
        </w:rPr>
        <w:t xml:space="preserve">guidance </w:t>
      </w:r>
      <w:r w:rsidRPr="00B32AE7">
        <w:rPr>
          <w:rFonts w:ascii="Times New Roman" w:hAnsi="Times New Roman" w:cs="Times New Roman"/>
          <w:i/>
          <w:sz w:val="24"/>
        </w:rPr>
        <w:t>during</w:t>
      </w:r>
      <w:r w:rsidRPr="00B32AE7">
        <w:rPr>
          <w:rFonts w:ascii="Times New Roman" w:hAnsi="Times New Roman" w:cs="Times New Roman"/>
          <w:i/>
          <w:spacing w:val="1"/>
          <w:sz w:val="24"/>
        </w:rPr>
        <w:t xml:space="preserve"> </w:t>
      </w:r>
      <w:r w:rsidRPr="00B32AE7">
        <w:rPr>
          <w:rFonts w:ascii="Times New Roman" w:hAnsi="Times New Roman" w:cs="Times New Roman"/>
          <w:i/>
          <w:sz w:val="24"/>
        </w:rPr>
        <w:t>the</w:t>
      </w:r>
      <w:r w:rsidR="001846A3" w:rsidRPr="00B32AE7">
        <w:rPr>
          <w:rFonts w:ascii="Times New Roman" w:hAnsi="Times New Roman" w:cs="Times New Roman"/>
          <w:i/>
          <w:sz w:val="24"/>
        </w:rPr>
        <w:t xml:space="preserve"> </w:t>
      </w:r>
      <w:r w:rsidR="00E57E47" w:rsidRPr="00B32AE7">
        <w:rPr>
          <w:rFonts w:ascii="Times New Roman" w:hAnsi="Times New Roman" w:cs="Times New Roman"/>
          <w:i/>
          <w:sz w:val="24"/>
        </w:rPr>
        <w:t>preparation of</w:t>
      </w:r>
      <w:r w:rsidRPr="00B32AE7">
        <w:rPr>
          <w:rFonts w:ascii="Times New Roman" w:hAnsi="Times New Roman" w:cs="Times New Roman"/>
          <w:i/>
          <w:spacing w:val="1"/>
          <w:sz w:val="24"/>
        </w:rPr>
        <w:t xml:space="preserve"> </w:t>
      </w:r>
      <w:r w:rsidR="00E57E47" w:rsidRPr="00B32AE7">
        <w:rPr>
          <w:rFonts w:ascii="Times New Roman" w:hAnsi="Times New Roman" w:cs="Times New Roman"/>
          <w:i/>
          <w:spacing w:val="1"/>
          <w:sz w:val="24"/>
        </w:rPr>
        <w:t xml:space="preserve">this </w:t>
      </w:r>
      <w:r w:rsidRPr="00B32AE7">
        <w:rPr>
          <w:rFonts w:ascii="Times New Roman" w:hAnsi="Times New Roman" w:cs="Times New Roman"/>
          <w:i/>
          <w:sz w:val="24"/>
        </w:rPr>
        <w:t>research</w:t>
      </w:r>
      <w:r w:rsidRPr="00B32AE7">
        <w:rPr>
          <w:rFonts w:ascii="Times New Roman" w:hAnsi="Times New Roman" w:cs="Times New Roman"/>
          <w:i/>
          <w:spacing w:val="1"/>
          <w:sz w:val="24"/>
        </w:rPr>
        <w:t xml:space="preserve"> </w:t>
      </w:r>
      <w:r w:rsidR="00E57E47" w:rsidRPr="00B32AE7">
        <w:rPr>
          <w:rFonts w:ascii="Times New Roman" w:hAnsi="Times New Roman" w:cs="Times New Roman"/>
          <w:i/>
          <w:sz w:val="24"/>
        </w:rPr>
        <w:t>thesis</w:t>
      </w:r>
      <w:r w:rsidRPr="00B32AE7">
        <w:rPr>
          <w:rFonts w:ascii="Times New Roman" w:hAnsi="Times New Roman" w:cs="Times New Roman"/>
          <w:i/>
          <w:sz w:val="24"/>
        </w:rPr>
        <w:t>.</w:t>
      </w:r>
      <w:r w:rsidRPr="00B32AE7">
        <w:rPr>
          <w:rFonts w:ascii="Times New Roman" w:hAnsi="Times New Roman" w:cs="Times New Roman"/>
          <w:i/>
          <w:spacing w:val="1"/>
          <w:sz w:val="24"/>
        </w:rPr>
        <w:t xml:space="preserve"> </w:t>
      </w:r>
      <w:r w:rsidRPr="00B32AE7">
        <w:rPr>
          <w:rFonts w:ascii="Times New Roman" w:hAnsi="Times New Roman" w:cs="Times New Roman"/>
          <w:i/>
          <w:sz w:val="24"/>
        </w:rPr>
        <w:t>In</w:t>
      </w:r>
      <w:r w:rsidRPr="00B32AE7">
        <w:rPr>
          <w:rFonts w:ascii="Times New Roman" w:hAnsi="Times New Roman" w:cs="Times New Roman"/>
          <w:i/>
          <w:spacing w:val="1"/>
          <w:sz w:val="24"/>
        </w:rPr>
        <w:t xml:space="preserve"> </w:t>
      </w:r>
      <w:r w:rsidRPr="00B32AE7">
        <w:rPr>
          <w:rFonts w:ascii="Times New Roman" w:hAnsi="Times New Roman" w:cs="Times New Roman"/>
          <w:i/>
          <w:sz w:val="24"/>
        </w:rPr>
        <w:t>addition</w:t>
      </w:r>
      <w:r w:rsidRPr="00B32AE7">
        <w:rPr>
          <w:rFonts w:ascii="Times New Roman" w:hAnsi="Times New Roman" w:cs="Times New Roman"/>
          <w:i/>
          <w:spacing w:val="1"/>
          <w:sz w:val="24"/>
        </w:rPr>
        <w:t xml:space="preserve"> </w:t>
      </w:r>
      <w:r w:rsidRPr="00B32AE7">
        <w:rPr>
          <w:rFonts w:ascii="Times New Roman" w:hAnsi="Times New Roman" w:cs="Times New Roman"/>
          <w:i/>
          <w:sz w:val="24"/>
        </w:rPr>
        <w:t>to</w:t>
      </w:r>
      <w:r w:rsidRPr="00B32AE7">
        <w:rPr>
          <w:rFonts w:ascii="Times New Roman" w:hAnsi="Times New Roman" w:cs="Times New Roman"/>
          <w:i/>
          <w:spacing w:val="1"/>
          <w:sz w:val="24"/>
        </w:rPr>
        <w:t xml:space="preserve"> </w:t>
      </w:r>
      <w:r w:rsidRPr="00B32AE7">
        <w:rPr>
          <w:rFonts w:ascii="Times New Roman" w:hAnsi="Times New Roman" w:cs="Times New Roman"/>
          <w:i/>
          <w:sz w:val="24"/>
        </w:rPr>
        <w:t>offering</w:t>
      </w:r>
      <w:r w:rsidRPr="00B32AE7">
        <w:rPr>
          <w:rFonts w:ascii="Times New Roman" w:hAnsi="Times New Roman" w:cs="Times New Roman"/>
          <w:i/>
          <w:spacing w:val="1"/>
          <w:sz w:val="24"/>
        </w:rPr>
        <w:t xml:space="preserve"> </w:t>
      </w:r>
      <w:r w:rsidRPr="00B32AE7">
        <w:rPr>
          <w:rFonts w:ascii="Times New Roman" w:hAnsi="Times New Roman" w:cs="Times New Roman"/>
          <w:i/>
          <w:sz w:val="24"/>
        </w:rPr>
        <w:t>assistance</w:t>
      </w:r>
      <w:r w:rsidRPr="00B32AE7">
        <w:rPr>
          <w:rFonts w:ascii="Times New Roman" w:hAnsi="Times New Roman" w:cs="Times New Roman"/>
          <w:i/>
          <w:spacing w:val="1"/>
          <w:sz w:val="24"/>
        </w:rPr>
        <w:t xml:space="preserve"> </w:t>
      </w:r>
      <w:r w:rsidRPr="00B32AE7">
        <w:rPr>
          <w:rFonts w:ascii="Times New Roman" w:hAnsi="Times New Roman" w:cs="Times New Roman"/>
          <w:i/>
          <w:sz w:val="24"/>
        </w:rPr>
        <w:t>with</w:t>
      </w:r>
      <w:r w:rsidRPr="00B32AE7">
        <w:rPr>
          <w:rFonts w:ascii="Times New Roman" w:hAnsi="Times New Roman" w:cs="Times New Roman"/>
          <w:i/>
          <w:spacing w:val="1"/>
          <w:sz w:val="24"/>
        </w:rPr>
        <w:t xml:space="preserve"> </w:t>
      </w:r>
      <w:r w:rsidR="00D3079A" w:rsidRPr="00B32AE7">
        <w:rPr>
          <w:rFonts w:ascii="Times New Roman" w:hAnsi="Times New Roman" w:cs="Times New Roman"/>
          <w:i/>
          <w:sz w:val="24"/>
        </w:rPr>
        <w:t>thesis</w:t>
      </w:r>
      <w:r w:rsidR="00D3079A" w:rsidRPr="00B32AE7">
        <w:rPr>
          <w:rFonts w:ascii="Times New Roman" w:hAnsi="Times New Roman" w:cs="Times New Roman"/>
          <w:i/>
          <w:spacing w:val="1"/>
          <w:sz w:val="24"/>
        </w:rPr>
        <w:t xml:space="preserve"> </w:t>
      </w:r>
      <w:r w:rsidRPr="00B32AE7">
        <w:rPr>
          <w:rFonts w:ascii="Times New Roman" w:hAnsi="Times New Roman" w:cs="Times New Roman"/>
          <w:i/>
          <w:sz w:val="24"/>
        </w:rPr>
        <w:t>writing,</w:t>
      </w:r>
      <w:r w:rsidRPr="00B32AE7">
        <w:rPr>
          <w:rFonts w:ascii="Times New Roman" w:hAnsi="Times New Roman" w:cs="Times New Roman"/>
          <w:i/>
          <w:spacing w:val="1"/>
          <w:sz w:val="24"/>
        </w:rPr>
        <w:t xml:space="preserve"> </w:t>
      </w:r>
      <w:r w:rsidRPr="00B32AE7">
        <w:rPr>
          <w:rFonts w:ascii="Times New Roman" w:hAnsi="Times New Roman" w:cs="Times New Roman"/>
          <w:i/>
          <w:sz w:val="24"/>
        </w:rPr>
        <w:t>his</w:t>
      </w:r>
      <w:r w:rsidRPr="00B32AE7">
        <w:rPr>
          <w:rFonts w:ascii="Times New Roman" w:hAnsi="Times New Roman" w:cs="Times New Roman"/>
          <w:i/>
          <w:spacing w:val="1"/>
          <w:sz w:val="24"/>
        </w:rPr>
        <w:t xml:space="preserve"> </w:t>
      </w:r>
      <w:r w:rsidRPr="00B32AE7">
        <w:rPr>
          <w:rFonts w:ascii="Times New Roman" w:hAnsi="Times New Roman" w:cs="Times New Roman"/>
          <w:i/>
          <w:sz w:val="24"/>
        </w:rPr>
        <w:t>wise</w:t>
      </w:r>
      <w:r w:rsidRPr="00B32AE7">
        <w:rPr>
          <w:rFonts w:ascii="Times New Roman" w:hAnsi="Times New Roman" w:cs="Times New Roman"/>
          <w:i/>
          <w:spacing w:val="1"/>
          <w:sz w:val="24"/>
        </w:rPr>
        <w:t xml:space="preserve"> </w:t>
      </w:r>
      <w:r w:rsidRPr="00B32AE7">
        <w:rPr>
          <w:rFonts w:ascii="Times New Roman" w:hAnsi="Times New Roman" w:cs="Times New Roman"/>
          <w:i/>
          <w:sz w:val="24"/>
        </w:rPr>
        <w:t>counsel</w:t>
      </w:r>
      <w:r w:rsidRPr="00B32AE7">
        <w:rPr>
          <w:rFonts w:ascii="Times New Roman" w:hAnsi="Times New Roman" w:cs="Times New Roman"/>
          <w:i/>
          <w:spacing w:val="1"/>
          <w:sz w:val="24"/>
        </w:rPr>
        <w:t xml:space="preserve"> </w:t>
      </w:r>
      <w:r w:rsidRPr="00B32AE7">
        <w:rPr>
          <w:rFonts w:ascii="Times New Roman" w:hAnsi="Times New Roman" w:cs="Times New Roman"/>
          <w:i/>
          <w:sz w:val="24"/>
        </w:rPr>
        <w:t>and</w:t>
      </w:r>
      <w:r w:rsidRPr="00B32AE7">
        <w:rPr>
          <w:rFonts w:ascii="Times New Roman" w:hAnsi="Times New Roman" w:cs="Times New Roman"/>
          <w:i/>
          <w:spacing w:val="1"/>
          <w:sz w:val="24"/>
        </w:rPr>
        <w:t xml:space="preserve"> </w:t>
      </w:r>
      <w:r w:rsidRPr="00B32AE7">
        <w:rPr>
          <w:rFonts w:ascii="Times New Roman" w:hAnsi="Times New Roman" w:cs="Times New Roman"/>
          <w:i/>
          <w:sz w:val="24"/>
        </w:rPr>
        <w:t>creative</w:t>
      </w:r>
      <w:r w:rsidRPr="00B32AE7">
        <w:rPr>
          <w:rFonts w:ascii="Times New Roman" w:hAnsi="Times New Roman" w:cs="Times New Roman"/>
          <w:i/>
          <w:spacing w:val="1"/>
          <w:sz w:val="24"/>
        </w:rPr>
        <w:t xml:space="preserve"> </w:t>
      </w:r>
      <w:r w:rsidRPr="00B32AE7">
        <w:rPr>
          <w:rFonts w:ascii="Times New Roman" w:hAnsi="Times New Roman" w:cs="Times New Roman"/>
          <w:i/>
          <w:sz w:val="24"/>
        </w:rPr>
        <w:t>remarks</w:t>
      </w:r>
      <w:r w:rsidRPr="00B32AE7">
        <w:rPr>
          <w:rFonts w:ascii="Times New Roman" w:hAnsi="Times New Roman" w:cs="Times New Roman"/>
          <w:i/>
          <w:spacing w:val="-57"/>
          <w:sz w:val="24"/>
        </w:rPr>
        <w:t xml:space="preserve"> </w:t>
      </w:r>
      <w:r w:rsidRPr="00B32AE7">
        <w:rPr>
          <w:rFonts w:ascii="Times New Roman" w:hAnsi="Times New Roman" w:cs="Times New Roman"/>
          <w:i/>
          <w:sz w:val="24"/>
        </w:rPr>
        <w:t>regarding</w:t>
      </w:r>
      <w:r w:rsidRPr="00B32AE7">
        <w:rPr>
          <w:rFonts w:ascii="Times New Roman" w:hAnsi="Times New Roman" w:cs="Times New Roman"/>
          <w:i/>
          <w:spacing w:val="-2"/>
          <w:sz w:val="24"/>
        </w:rPr>
        <w:t xml:space="preserve"> </w:t>
      </w:r>
      <w:r w:rsidRPr="00B32AE7">
        <w:rPr>
          <w:rFonts w:ascii="Times New Roman" w:hAnsi="Times New Roman" w:cs="Times New Roman"/>
          <w:i/>
          <w:sz w:val="24"/>
        </w:rPr>
        <w:t>the</w:t>
      </w:r>
      <w:r w:rsidRPr="00B32AE7">
        <w:rPr>
          <w:rFonts w:ascii="Times New Roman" w:hAnsi="Times New Roman" w:cs="Times New Roman"/>
          <w:i/>
          <w:spacing w:val="-1"/>
          <w:sz w:val="24"/>
        </w:rPr>
        <w:t xml:space="preserve"> </w:t>
      </w:r>
      <w:r w:rsidRPr="00B32AE7">
        <w:rPr>
          <w:rFonts w:ascii="Times New Roman" w:hAnsi="Times New Roman" w:cs="Times New Roman"/>
          <w:i/>
          <w:sz w:val="24"/>
        </w:rPr>
        <w:t>organization</w:t>
      </w:r>
      <w:r w:rsidRPr="00B32AE7">
        <w:rPr>
          <w:rFonts w:ascii="Times New Roman" w:hAnsi="Times New Roman" w:cs="Times New Roman"/>
          <w:i/>
          <w:spacing w:val="-1"/>
          <w:sz w:val="24"/>
        </w:rPr>
        <w:t xml:space="preserve"> </w:t>
      </w:r>
      <w:r w:rsidRPr="00B32AE7">
        <w:rPr>
          <w:rFonts w:ascii="Times New Roman" w:hAnsi="Times New Roman" w:cs="Times New Roman"/>
          <w:i/>
          <w:sz w:val="24"/>
        </w:rPr>
        <w:t>and</w:t>
      </w:r>
      <w:r w:rsidRPr="00B32AE7">
        <w:rPr>
          <w:rFonts w:ascii="Times New Roman" w:hAnsi="Times New Roman" w:cs="Times New Roman"/>
          <w:i/>
          <w:spacing w:val="-1"/>
          <w:sz w:val="24"/>
        </w:rPr>
        <w:t xml:space="preserve"> </w:t>
      </w:r>
      <w:r w:rsidRPr="00B32AE7">
        <w:rPr>
          <w:rFonts w:ascii="Times New Roman" w:hAnsi="Times New Roman" w:cs="Times New Roman"/>
          <w:i/>
          <w:sz w:val="24"/>
        </w:rPr>
        <w:t>rearrangement</w:t>
      </w:r>
      <w:r w:rsidRPr="00B32AE7">
        <w:rPr>
          <w:rFonts w:ascii="Times New Roman" w:hAnsi="Times New Roman" w:cs="Times New Roman"/>
          <w:i/>
          <w:spacing w:val="-2"/>
          <w:sz w:val="24"/>
        </w:rPr>
        <w:t xml:space="preserve"> </w:t>
      </w:r>
      <w:r w:rsidRPr="00B32AE7">
        <w:rPr>
          <w:rFonts w:ascii="Times New Roman" w:hAnsi="Times New Roman" w:cs="Times New Roman"/>
          <w:i/>
          <w:sz w:val="24"/>
        </w:rPr>
        <w:t>of</w:t>
      </w:r>
      <w:r w:rsidRPr="00B32AE7">
        <w:rPr>
          <w:rFonts w:ascii="Times New Roman" w:hAnsi="Times New Roman" w:cs="Times New Roman"/>
          <w:i/>
          <w:spacing w:val="2"/>
          <w:sz w:val="24"/>
        </w:rPr>
        <w:t xml:space="preserve"> </w:t>
      </w:r>
      <w:r w:rsidRPr="00B32AE7">
        <w:rPr>
          <w:rFonts w:ascii="Times New Roman" w:hAnsi="Times New Roman" w:cs="Times New Roman"/>
          <w:i/>
          <w:sz w:val="24"/>
        </w:rPr>
        <w:t>the</w:t>
      </w:r>
      <w:r w:rsidRPr="00B32AE7">
        <w:rPr>
          <w:rFonts w:ascii="Times New Roman" w:hAnsi="Times New Roman" w:cs="Times New Roman"/>
          <w:i/>
          <w:spacing w:val="-1"/>
          <w:sz w:val="24"/>
        </w:rPr>
        <w:t xml:space="preserve"> </w:t>
      </w:r>
      <w:r w:rsidR="00D3079A" w:rsidRPr="00B32AE7">
        <w:rPr>
          <w:rFonts w:ascii="Times New Roman" w:hAnsi="Times New Roman" w:cs="Times New Roman"/>
          <w:i/>
          <w:sz w:val="24"/>
        </w:rPr>
        <w:t>thesis</w:t>
      </w:r>
      <w:r w:rsidR="00D3079A" w:rsidRPr="00B32AE7">
        <w:rPr>
          <w:rFonts w:ascii="Times New Roman" w:hAnsi="Times New Roman" w:cs="Times New Roman"/>
          <w:i/>
          <w:spacing w:val="-2"/>
          <w:sz w:val="24"/>
        </w:rPr>
        <w:t xml:space="preserve"> </w:t>
      </w:r>
      <w:r w:rsidRPr="00B32AE7">
        <w:rPr>
          <w:rFonts w:ascii="Times New Roman" w:hAnsi="Times New Roman" w:cs="Times New Roman"/>
          <w:i/>
          <w:sz w:val="24"/>
        </w:rPr>
        <w:t>writing</w:t>
      </w:r>
      <w:r w:rsidRPr="00B32AE7">
        <w:rPr>
          <w:rFonts w:ascii="Times New Roman" w:hAnsi="Times New Roman" w:cs="Times New Roman"/>
          <w:i/>
          <w:spacing w:val="-1"/>
          <w:sz w:val="24"/>
        </w:rPr>
        <w:t xml:space="preserve"> </w:t>
      </w:r>
      <w:r w:rsidRPr="00B32AE7">
        <w:rPr>
          <w:rFonts w:ascii="Times New Roman" w:hAnsi="Times New Roman" w:cs="Times New Roman"/>
          <w:i/>
          <w:sz w:val="24"/>
        </w:rPr>
        <w:t>have</w:t>
      </w:r>
      <w:r w:rsidRPr="00B32AE7">
        <w:rPr>
          <w:rFonts w:ascii="Times New Roman" w:hAnsi="Times New Roman" w:cs="Times New Roman"/>
          <w:i/>
          <w:spacing w:val="-2"/>
          <w:sz w:val="24"/>
        </w:rPr>
        <w:t xml:space="preserve"> </w:t>
      </w:r>
      <w:r w:rsidRPr="00B32AE7">
        <w:rPr>
          <w:rFonts w:ascii="Times New Roman" w:hAnsi="Times New Roman" w:cs="Times New Roman"/>
          <w:i/>
          <w:sz w:val="24"/>
        </w:rPr>
        <w:t>been</w:t>
      </w:r>
      <w:r w:rsidRPr="00B32AE7">
        <w:rPr>
          <w:rFonts w:ascii="Times New Roman" w:hAnsi="Times New Roman" w:cs="Times New Roman"/>
          <w:i/>
          <w:spacing w:val="4"/>
          <w:sz w:val="24"/>
        </w:rPr>
        <w:t xml:space="preserve"> </w:t>
      </w:r>
      <w:r w:rsidRPr="00B32AE7">
        <w:rPr>
          <w:rFonts w:ascii="Times New Roman" w:hAnsi="Times New Roman" w:cs="Times New Roman"/>
          <w:i/>
          <w:sz w:val="24"/>
        </w:rPr>
        <w:t>extremely</w:t>
      </w:r>
      <w:r w:rsidRPr="00B32AE7">
        <w:rPr>
          <w:rFonts w:ascii="Times New Roman" w:hAnsi="Times New Roman" w:cs="Times New Roman"/>
          <w:i/>
          <w:spacing w:val="-2"/>
          <w:sz w:val="24"/>
        </w:rPr>
        <w:t xml:space="preserve"> </w:t>
      </w:r>
      <w:r w:rsidRPr="00B32AE7">
        <w:rPr>
          <w:rFonts w:ascii="Times New Roman" w:hAnsi="Times New Roman" w:cs="Times New Roman"/>
          <w:i/>
          <w:sz w:val="24"/>
        </w:rPr>
        <w:t>helpful.</w:t>
      </w:r>
    </w:p>
    <w:p w14:paraId="345DAB37" w14:textId="77777777" w:rsidR="00DD3733" w:rsidRPr="00B32AE7" w:rsidRDefault="00DD3733" w:rsidP="00DD3733">
      <w:pPr>
        <w:rPr>
          <w:rFonts w:ascii="Times New Roman" w:hAnsi="Times New Roman" w:cs="Times New Roman"/>
          <w:sz w:val="24"/>
        </w:rPr>
      </w:pPr>
    </w:p>
    <w:p w14:paraId="087E27C4" w14:textId="77777777" w:rsidR="00DD3733" w:rsidRPr="00B32AE7" w:rsidRDefault="00DD3733" w:rsidP="00DD3733">
      <w:pPr>
        <w:rPr>
          <w:rFonts w:ascii="Times New Roman" w:hAnsi="Times New Roman" w:cs="Times New Roman"/>
          <w:sz w:val="24"/>
        </w:rPr>
      </w:pPr>
    </w:p>
    <w:p w14:paraId="6AC82D74" w14:textId="77777777" w:rsidR="00DD3733" w:rsidRPr="00B32AE7" w:rsidRDefault="00DD3733" w:rsidP="00DD3733">
      <w:pPr>
        <w:rPr>
          <w:rFonts w:ascii="Times New Roman" w:hAnsi="Times New Roman" w:cs="Times New Roman"/>
          <w:sz w:val="24"/>
        </w:rPr>
      </w:pPr>
    </w:p>
    <w:p w14:paraId="1C84B9E2" w14:textId="77777777" w:rsidR="00DD3733" w:rsidRPr="00B32AE7" w:rsidRDefault="00DD3733" w:rsidP="00DD3733">
      <w:pPr>
        <w:rPr>
          <w:rFonts w:ascii="Times New Roman" w:hAnsi="Times New Roman" w:cs="Times New Roman"/>
          <w:sz w:val="24"/>
        </w:rPr>
      </w:pPr>
    </w:p>
    <w:p w14:paraId="2ADBE334" w14:textId="77777777" w:rsidR="00DD3733" w:rsidRPr="00B32AE7" w:rsidRDefault="00DD3733" w:rsidP="00DD3733">
      <w:pPr>
        <w:rPr>
          <w:rFonts w:ascii="Times New Roman" w:hAnsi="Times New Roman" w:cs="Times New Roman"/>
          <w:sz w:val="24"/>
        </w:rPr>
      </w:pPr>
    </w:p>
    <w:p w14:paraId="50A7FC09" w14:textId="77777777" w:rsidR="00DD3733" w:rsidRPr="00B32AE7" w:rsidRDefault="00DD3733" w:rsidP="00DD3733">
      <w:pPr>
        <w:rPr>
          <w:rFonts w:ascii="Times New Roman" w:hAnsi="Times New Roman" w:cs="Times New Roman"/>
          <w:sz w:val="24"/>
        </w:rPr>
      </w:pPr>
    </w:p>
    <w:p w14:paraId="577CBD4F" w14:textId="77777777" w:rsidR="00DD3733" w:rsidRPr="00B32AE7" w:rsidRDefault="00DD3733" w:rsidP="00DD3733">
      <w:pPr>
        <w:rPr>
          <w:rFonts w:ascii="Times New Roman" w:hAnsi="Times New Roman" w:cs="Times New Roman"/>
          <w:sz w:val="24"/>
        </w:rPr>
      </w:pPr>
    </w:p>
    <w:p w14:paraId="677769F2" w14:textId="77777777" w:rsidR="00DD3733" w:rsidRPr="00B32AE7" w:rsidRDefault="00DD3733" w:rsidP="00DD3733">
      <w:pPr>
        <w:rPr>
          <w:rFonts w:ascii="Times New Roman" w:hAnsi="Times New Roman" w:cs="Times New Roman"/>
          <w:sz w:val="24"/>
        </w:rPr>
      </w:pPr>
    </w:p>
    <w:p w14:paraId="6B28587B" w14:textId="77777777" w:rsidR="00DD3733" w:rsidRPr="00B32AE7" w:rsidRDefault="00DD3733" w:rsidP="00DD3733">
      <w:pPr>
        <w:rPr>
          <w:rFonts w:ascii="Times New Roman" w:hAnsi="Times New Roman" w:cs="Times New Roman"/>
          <w:sz w:val="24"/>
        </w:rPr>
      </w:pPr>
    </w:p>
    <w:p w14:paraId="05D75249" w14:textId="77777777" w:rsidR="00DD3733" w:rsidRPr="00B32AE7" w:rsidRDefault="00DD3733" w:rsidP="00DD3733">
      <w:pPr>
        <w:rPr>
          <w:rFonts w:ascii="Times New Roman" w:hAnsi="Times New Roman" w:cs="Times New Roman"/>
          <w:sz w:val="24"/>
        </w:rPr>
      </w:pPr>
    </w:p>
    <w:p w14:paraId="307C67B4" w14:textId="77777777" w:rsidR="00DD3733" w:rsidRPr="00B32AE7" w:rsidRDefault="00DD3733" w:rsidP="00DD3733">
      <w:pPr>
        <w:rPr>
          <w:rFonts w:ascii="Times New Roman" w:hAnsi="Times New Roman" w:cs="Times New Roman"/>
          <w:sz w:val="24"/>
        </w:rPr>
      </w:pPr>
    </w:p>
    <w:p w14:paraId="2FA32C2C" w14:textId="77777777" w:rsidR="00DD3733" w:rsidRPr="00B32AE7" w:rsidRDefault="00DD3733" w:rsidP="00DD3733">
      <w:pPr>
        <w:rPr>
          <w:rFonts w:ascii="Times New Roman" w:hAnsi="Times New Roman" w:cs="Times New Roman"/>
          <w:sz w:val="24"/>
        </w:rPr>
      </w:pPr>
    </w:p>
    <w:p w14:paraId="21E26E46" w14:textId="77777777" w:rsidR="00DD3733" w:rsidRPr="00B32AE7" w:rsidRDefault="00DD3733" w:rsidP="00DD3733">
      <w:pPr>
        <w:rPr>
          <w:rFonts w:ascii="Times New Roman" w:hAnsi="Times New Roman" w:cs="Times New Roman"/>
          <w:sz w:val="24"/>
        </w:rPr>
      </w:pPr>
    </w:p>
    <w:p w14:paraId="06AD488D" w14:textId="77777777" w:rsidR="00DD3733" w:rsidRPr="00B32AE7" w:rsidRDefault="00DD3733" w:rsidP="00DD3733">
      <w:pPr>
        <w:rPr>
          <w:rFonts w:ascii="Times New Roman" w:hAnsi="Times New Roman" w:cs="Times New Roman"/>
          <w:sz w:val="24"/>
        </w:rPr>
      </w:pPr>
    </w:p>
    <w:p w14:paraId="40C509E3" w14:textId="77777777" w:rsidR="00DD3733" w:rsidRPr="00B32AE7" w:rsidRDefault="00DD3733" w:rsidP="00DD3733">
      <w:pPr>
        <w:rPr>
          <w:rFonts w:ascii="Times New Roman" w:hAnsi="Times New Roman" w:cs="Times New Roman"/>
          <w:sz w:val="24"/>
        </w:rPr>
      </w:pPr>
    </w:p>
    <w:p w14:paraId="621919F0" w14:textId="77777777" w:rsidR="00DD3733" w:rsidRPr="00B32AE7" w:rsidRDefault="00DD3733" w:rsidP="00DD3733">
      <w:pPr>
        <w:rPr>
          <w:rFonts w:ascii="Times New Roman" w:hAnsi="Times New Roman" w:cs="Times New Roman"/>
          <w:sz w:val="24"/>
        </w:rPr>
      </w:pPr>
    </w:p>
    <w:p w14:paraId="7804E92C" w14:textId="77777777" w:rsidR="00DD3733" w:rsidRPr="00B32AE7" w:rsidRDefault="00DD3733" w:rsidP="00DD3733">
      <w:pPr>
        <w:rPr>
          <w:rFonts w:ascii="Times New Roman" w:hAnsi="Times New Roman" w:cs="Times New Roman"/>
          <w:sz w:val="24"/>
        </w:rPr>
      </w:pPr>
    </w:p>
    <w:p w14:paraId="6F7226C8" w14:textId="77777777" w:rsidR="00DD3733" w:rsidRPr="00B32AE7" w:rsidRDefault="00DD3733" w:rsidP="00DD3733">
      <w:pPr>
        <w:rPr>
          <w:rFonts w:ascii="Times New Roman" w:hAnsi="Times New Roman" w:cs="Times New Roman"/>
          <w:sz w:val="24"/>
        </w:rPr>
      </w:pPr>
    </w:p>
    <w:p w14:paraId="0946B2C8" w14:textId="77777777" w:rsidR="00DD3733" w:rsidRPr="00B32AE7" w:rsidRDefault="00DD3733" w:rsidP="00DD3733">
      <w:pPr>
        <w:rPr>
          <w:rFonts w:ascii="Times New Roman" w:hAnsi="Times New Roman" w:cs="Times New Roman"/>
          <w:sz w:val="24"/>
        </w:rPr>
      </w:pPr>
    </w:p>
    <w:p w14:paraId="78455A53" w14:textId="77777777" w:rsidR="00DD3733" w:rsidRPr="00B32AE7" w:rsidRDefault="00DD3733" w:rsidP="00DD3733">
      <w:pPr>
        <w:rPr>
          <w:rFonts w:ascii="Times New Roman" w:hAnsi="Times New Roman" w:cs="Times New Roman"/>
          <w:sz w:val="24"/>
        </w:rPr>
      </w:pPr>
    </w:p>
    <w:p w14:paraId="17A720C9" w14:textId="77777777" w:rsidR="00DD3733" w:rsidRPr="00B32AE7" w:rsidRDefault="00DD3733" w:rsidP="00DD3733">
      <w:pPr>
        <w:rPr>
          <w:rFonts w:ascii="Times New Roman" w:hAnsi="Times New Roman" w:cs="Times New Roman"/>
          <w:sz w:val="24"/>
        </w:rPr>
      </w:pPr>
    </w:p>
    <w:p w14:paraId="01A1719A" w14:textId="77777777" w:rsidR="00DD3733" w:rsidRPr="00B32AE7" w:rsidRDefault="00DD3733" w:rsidP="00DD3733">
      <w:pPr>
        <w:rPr>
          <w:rFonts w:ascii="Times New Roman" w:hAnsi="Times New Roman" w:cs="Times New Roman"/>
          <w:sz w:val="24"/>
        </w:rPr>
      </w:pPr>
    </w:p>
    <w:p w14:paraId="298FC55D" w14:textId="77777777" w:rsidR="00DD3733" w:rsidRPr="00B32AE7" w:rsidRDefault="00DD3733" w:rsidP="00DD3733">
      <w:pPr>
        <w:rPr>
          <w:rFonts w:ascii="Times New Roman" w:hAnsi="Times New Roman" w:cs="Times New Roman"/>
          <w:sz w:val="24"/>
        </w:rPr>
      </w:pPr>
    </w:p>
    <w:p w14:paraId="0B933EE8" w14:textId="77777777" w:rsidR="00DD3733" w:rsidRPr="00B32AE7" w:rsidRDefault="00DD3733" w:rsidP="00DD3733">
      <w:pPr>
        <w:rPr>
          <w:rFonts w:ascii="Times New Roman" w:hAnsi="Times New Roman" w:cs="Times New Roman"/>
          <w:sz w:val="24"/>
        </w:rPr>
      </w:pPr>
    </w:p>
    <w:p w14:paraId="2AE0F927" w14:textId="77777777" w:rsidR="00DD3733" w:rsidRPr="00B32AE7" w:rsidRDefault="00DD3733" w:rsidP="00DD3733">
      <w:pPr>
        <w:rPr>
          <w:rFonts w:ascii="Times New Roman" w:hAnsi="Times New Roman" w:cs="Times New Roman"/>
          <w:sz w:val="24"/>
        </w:rPr>
      </w:pPr>
    </w:p>
    <w:p w14:paraId="13C3051B" w14:textId="77777777" w:rsidR="00DD3733" w:rsidRPr="00B32AE7" w:rsidRDefault="00DD3733" w:rsidP="00DD3733">
      <w:pPr>
        <w:rPr>
          <w:rFonts w:ascii="Times New Roman" w:hAnsi="Times New Roman" w:cs="Times New Roman"/>
          <w:sz w:val="24"/>
        </w:rPr>
      </w:pPr>
    </w:p>
    <w:p w14:paraId="3BA793EB" w14:textId="77777777" w:rsidR="00DD3733" w:rsidRPr="00B32AE7" w:rsidRDefault="00DD3733" w:rsidP="00DD3733">
      <w:pPr>
        <w:rPr>
          <w:rFonts w:ascii="Times New Roman" w:hAnsi="Times New Roman" w:cs="Times New Roman"/>
          <w:sz w:val="24"/>
        </w:rPr>
      </w:pPr>
    </w:p>
    <w:p w14:paraId="26E27BEC" w14:textId="77777777" w:rsidR="00DD3733" w:rsidRPr="00B32AE7" w:rsidRDefault="00DD3733" w:rsidP="00DD3733">
      <w:pPr>
        <w:rPr>
          <w:rFonts w:ascii="Times New Roman" w:hAnsi="Times New Roman" w:cs="Times New Roman"/>
          <w:sz w:val="24"/>
        </w:rPr>
      </w:pPr>
    </w:p>
    <w:p w14:paraId="59B8CAEC" w14:textId="77777777" w:rsidR="00DD3733" w:rsidRPr="00B32AE7" w:rsidRDefault="00DD3733" w:rsidP="00DD3733">
      <w:pPr>
        <w:rPr>
          <w:rFonts w:ascii="Times New Roman" w:hAnsi="Times New Roman" w:cs="Times New Roman"/>
          <w:sz w:val="24"/>
        </w:rPr>
      </w:pPr>
    </w:p>
    <w:p w14:paraId="214DB6CC" w14:textId="77777777" w:rsidR="00DD3733" w:rsidRPr="00B32AE7" w:rsidRDefault="00DD3733" w:rsidP="00DD3733">
      <w:pPr>
        <w:rPr>
          <w:rFonts w:ascii="Times New Roman" w:hAnsi="Times New Roman" w:cs="Times New Roman"/>
          <w:sz w:val="24"/>
        </w:rPr>
      </w:pPr>
    </w:p>
    <w:p w14:paraId="3D6A7BA3" w14:textId="77777777" w:rsidR="00DD3733" w:rsidRPr="00B32AE7" w:rsidRDefault="00DD3733" w:rsidP="00DD3733">
      <w:pPr>
        <w:rPr>
          <w:rFonts w:ascii="Times New Roman" w:hAnsi="Times New Roman" w:cs="Times New Roman"/>
          <w:sz w:val="24"/>
        </w:rPr>
      </w:pPr>
    </w:p>
    <w:p w14:paraId="3915F9A7" w14:textId="77777777" w:rsidR="00DD3733" w:rsidRPr="00B32AE7" w:rsidRDefault="00DD3733" w:rsidP="00DD3733">
      <w:pPr>
        <w:rPr>
          <w:rFonts w:ascii="Times New Roman" w:hAnsi="Times New Roman" w:cs="Times New Roman"/>
          <w:sz w:val="24"/>
        </w:rPr>
      </w:pPr>
    </w:p>
    <w:p w14:paraId="1B17428D" w14:textId="77777777" w:rsidR="00DD3733" w:rsidRPr="00B32AE7" w:rsidRDefault="00DD3733" w:rsidP="00DD3733">
      <w:pPr>
        <w:rPr>
          <w:rFonts w:ascii="Times New Roman" w:hAnsi="Times New Roman" w:cs="Times New Roman"/>
          <w:sz w:val="24"/>
        </w:rPr>
      </w:pPr>
    </w:p>
    <w:p w14:paraId="6660EE9E" w14:textId="77777777" w:rsidR="00DD3733" w:rsidRPr="00B32AE7" w:rsidRDefault="00DD3733" w:rsidP="00DD3733">
      <w:pPr>
        <w:rPr>
          <w:rFonts w:ascii="Times New Roman" w:hAnsi="Times New Roman" w:cs="Times New Roman"/>
          <w:sz w:val="24"/>
        </w:rPr>
      </w:pPr>
    </w:p>
    <w:p w14:paraId="2FAF039C" w14:textId="77777777" w:rsidR="00DD3733" w:rsidRPr="00B32AE7" w:rsidRDefault="00DD3733" w:rsidP="00DD3733">
      <w:pPr>
        <w:rPr>
          <w:rFonts w:ascii="Times New Roman" w:hAnsi="Times New Roman" w:cs="Times New Roman"/>
          <w:sz w:val="24"/>
        </w:rPr>
      </w:pPr>
    </w:p>
    <w:p w14:paraId="682A33D6" w14:textId="77777777" w:rsidR="00DD3733" w:rsidRPr="00B32AE7" w:rsidRDefault="00DD3733" w:rsidP="00DD3733">
      <w:pPr>
        <w:rPr>
          <w:rFonts w:ascii="Times New Roman" w:hAnsi="Times New Roman" w:cs="Times New Roman"/>
          <w:sz w:val="24"/>
        </w:rPr>
      </w:pPr>
    </w:p>
    <w:p w14:paraId="3613937A" w14:textId="77777777" w:rsidR="00DD3733" w:rsidRPr="00B32AE7" w:rsidRDefault="00DD3733" w:rsidP="00DD3733">
      <w:pPr>
        <w:rPr>
          <w:rFonts w:ascii="Times New Roman" w:hAnsi="Times New Roman" w:cs="Times New Roman"/>
          <w:sz w:val="24"/>
        </w:rPr>
      </w:pPr>
    </w:p>
    <w:p w14:paraId="280D7707" w14:textId="77777777" w:rsidR="00DD3733" w:rsidRPr="00B32AE7" w:rsidRDefault="00DD3733" w:rsidP="00DD3733">
      <w:pPr>
        <w:rPr>
          <w:rFonts w:ascii="Times New Roman" w:hAnsi="Times New Roman" w:cs="Times New Roman"/>
          <w:sz w:val="24"/>
        </w:rPr>
      </w:pPr>
    </w:p>
    <w:p w14:paraId="279C1ADD" w14:textId="77777777" w:rsidR="00691A9D" w:rsidRPr="00B32AE7" w:rsidRDefault="00691A9D" w:rsidP="00DD3733">
      <w:pPr>
        <w:rPr>
          <w:rFonts w:ascii="Times New Roman" w:hAnsi="Times New Roman" w:cs="Times New Roman"/>
          <w:sz w:val="24"/>
        </w:rPr>
      </w:pPr>
    </w:p>
    <w:p w14:paraId="2ABF6987" w14:textId="77777777" w:rsidR="00A24DFA" w:rsidRPr="00B32AE7" w:rsidRDefault="00691A9D" w:rsidP="0047550A">
      <w:pPr>
        <w:tabs>
          <w:tab w:val="left" w:pos="3093"/>
        </w:tabs>
        <w:spacing w:line="276" w:lineRule="auto"/>
        <w:rPr>
          <w:rFonts w:ascii="Times New Roman" w:hAnsi="Times New Roman" w:cs="Times New Roman"/>
          <w:b/>
        </w:rPr>
      </w:pPr>
      <w:r w:rsidRPr="00B32AE7">
        <w:rPr>
          <w:rFonts w:ascii="Times New Roman" w:hAnsi="Times New Roman" w:cs="Times New Roman"/>
          <w:sz w:val="24"/>
        </w:rPr>
        <w:br/>
      </w:r>
      <w:r w:rsidRPr="00B32AE7">
        <w:rPr>
          <w:rFonts w:ascii="Times New Roman" w:hAnsi="Times New Roman" w:cs="Times New Roman"/>
          <w:b/>
        </w:rPr>
        <w:br/>
      </w:r>
      <w:r w:rsidR="007B69E1" w:rsidRPr="00B32AE7">
        <w:rPr>
          <w:rFonts w:ascii="Times New Roman" w:hAnsi="Times New Roman" w:cs="Times New Roman"/>
          <w:b/>
        </w:rPr>
        <w:lastRenderedPageBreak/>
        <w:t>TABEL</w:t>
      </w:r>
      <w:r w:rsidR="007B69E1" w:rsidRPr="00B32AE7">
        <w:rPr>
          <w:rFonts w:ascii="Times New Roman" w:hAnsi="Times New Roman" w:cs="Times New Roman"/>
          <w:b/>
          <w:spacing w:val="-4"/>
        </w:rPr>
        <w:t xml:space="preserve"> </w:t>
      </w:r>
      <w:r w:rsidR="007B69E1" w:rsidRPr="00B32AE7">
        <w:rPr>
          <w:rFonts w:ascii="Times New Roman" w:hAnsi="Times New Roman" w:cs="Times New Roman"/>
          <w:b/>
        </w:rPr>
        <w:t>OF</w:t>
      </w:r>
      <w:r w:rsidR="007B69E1" w:rsidRPr="00B32AE7">
        <w:rPr>
          <w:rFonts w:ascii="Times New Roman" w:hAnsi="Times New Roman" w:cs="Times New Roman"/>
          <w:b/>
          <w:spacing w:val="-2"/>
        </w:rPr>
        <w:t xml:space="preserve"> </w:t>
      </w:r>
      <w:r w:rsidR="007B69E1" w:rsidRPr="00B32AE7">
        <w:rPr>
          <w:rFonts w:ascii="Times New Roman" w:hAnsi="Times New Roman" w:cs="Times New Roman"/>
          <w:b/>
        </w:rPr>
        <w:t>CONTENTS</w:t>
      </w:r>
    </w:p>
    <w:sdt>
      <w:sdtPr>
        <w:rPr>
          <w:rFonts w:ascii="Times New Roman" w:eastAsia="Times New Roman" w:hAnsi="Times New Roman" w:cs="Times New Roman"/>
          <w:b w:val="0"/>
          <w:bCs w:val="0"/>
          <w:color w:val="auto"/>
          <w:sz w:val="22"/>
          <w:szCs w:val="22"/>
          <w:lang w:eastAsia="en-US"/>
        </w:rPr>
        <w:id w:val="-119769215"/>
        <w:docPartObj>
          <w:docPartGallery w:val="Table of Contents"/>
          <w:docPartUnique/>
        </w:docPartObj>
      </w:sdtPr>
      <w:sdtEndPr>
        <w:rPr>
          <w:rFonts w:eastAsiaTheme="minorHAnsi"/>
          <w:noProof/>
          <w:sz w:val="20"/>
          <w:szCs w:val="20"/>
        </w:rPr>
      </w:sdtEndPr>
      <w:sdtContent>
        <w:p w14:paraId="0C402056" w14:textId="77777777" w:rsidR="00754D58" w:rsidRPr="00B32AE7" w:rsidRDefault="00754D58" w:rsidP="0047550A">
          <w:pPr>
            <w:pStyle w:val="TOCHeading"/>
            <w:spacing w:before="0"/>
            <w:rPr>
              <w:rFonts w:ascii="Times New Roman" w:hAnsi="Times New Roman" w:cs="Times New Roman"/>
              <w:color w:val="auto"/>
            </w:rPr>
          </w:pPr>
          <w:r w:rsidRPr="00B32AE7">
            <w:rPr>
              <w:rFonts w:ascii="Times New Roman" w:hAnsi="Times New Roman" w:cs="Times New Roman"/>
              <w:color w:val="auto"/>
            </w:rPr>
            <w:t>Contents</w:t>
          </w:r>
        </w:p>
        <w:p w14:paraId="1FC2E2B2" w14:textId="77777777" w:rsidR="006A0BA6" w:rsidRPr="006A0BA6" w:rsidRDefault="00754D58" w:rsidP="006A0BA6">
          <w:pPr>
            <w:pStyle w:val="TOC1"/>
            <w:tabs>
              <w:tab w:val="right" w:leader="dot" w:pos="9017"/>
            </w:tabs>
            <w:spacing w:line="360" w:lineRule="auto"/>
            <w:jc w:val="both"/>
            <w:rPr>
              <w:rFonts w:ascii="Times New Roman" w:eastAsiaTheme="minorEastAsia" w:hAnsi="Times New Roman" w:cs="Times New Roman"/>
              <w:noProof/>
              <w:sz w:val="24"/>
              <w:szCs w:val="24"/>
            </w:rPr>
          </w:pPr>
          <w:r w:rsidRPr="00B32AE7">
            <w:rPr>
              <w:rFonts w:ascii="Times New Roman" w:hAnsi="Times New Roman" w:cs="Times New Roman"/>
            </w:rPr>
            <w:fldChar w:fldCharType="begin"/>
          </w:r>
          <w:r w:rsidRPr="00B32AE7">
            <w:rPr>
              <w:rFonts w:ascii="Times New Roman" w:hAnsi="Times New Roman" w:cs="Times New Roman"/>
            </w:rPr>
            <w:instrText xml:space="preserve"> TOC \o "1-3" \h \z \u </w:instrText>
          </w:r>
          <w:r w:rsidRPr="00B32AE7">
            <w:rPr>
              <w:rFonts w:ascii="Times New Roman" w:hAnsi="Times New Roman" w:cs="Times New Roman"/>
            </w:rPr>
            <w:fldChar w:fldCharType="separate"/>
          </w:r>
          <w:hyperlink w:anchor="_Toc199633074" w:history="1">
            <w:r w:rsidR="006A0BA6" w:rsidRPr="006A0BA6">
              <w:rPr>
                <w:rStyle w:val="Hyperlink"/>
                <w:rFonts w:ascii="Times New Roman" w:hAnsi="Times New Roman" w:cs="Times New Roman"/>
                <w:noProof/>
                <w:sz w:val="24"/>
                <w:szCs w:val="24"/>
              </w:rPr>
              <w:t>APPROVAL SHEET</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_Toc199633074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sidR="00F16996">
              <w:rPr>
                <w:rFonts w:ascii="Times New Roman" w:hAnsi="Times New Roman" w:cs="Times New Roman"/>
                <w:noProof/>
                <w:webHidden/>
                <w:sz w:val="24"/>
                <w:szCs w:val="24"/>
              </w:rPr>
              <w:t>i</w:t>
            </w:r>
            <w:r w:rsidR="006A0BA6" w:rsidRPr="006A0BA6">
              <w:rPr>
                <w:rFonts w:ascii="Times New Roman" w:hAnsi="Times New Roman" w:cs="Times New Roman"/>
                <w:noProof/>
                <w:webHidden/>
                <w:sz w:val="24"/>
                <w:szCs w:val="24"/>
              </w:rPr>
              <w:fldChar w:fldCharType="end"/>
            </w:r>
          </w:hyperlink>
        </w:p>
        <w:p w14:paraId="127F8682" w14:textId="77777777" w:rsidR="006A0BA6" w:rsidRPr="006A0BA6" w:rsidRDefault="00F16996" w:rsidP="006A0BA6">
          <w:pPr>
            <w:pStyle w:val="TOC1"/>
            <w:tabs>
              <w:tab w:val="right" w:leader="dot" w:pos="9017"/>
            </w:tabs>
            <w:spacing w:line="360" w:lineRule="auto"/>
            <w:jc w:val="both"/>
            <w:rPr>
              <w:rFonts w:ascii="Times New Roman" w:eastAsiaTheme="minorEastAsia" w:hAnsi="Times New Roman" w:cs="Times New Roman"/>
              <w:noProof/>
              <w:sz w:val="24"/>
              <w:szCs w:val="24"/>
            </w:rPr>
          </w:pPr>
          <w:hyperlink w:anchor="_Toc199633075" w:history="1">
            <w:r w:rsidR="006A0BA6" w:rsidRPr="006A0BA6">
              <w:rPr>
                <w:rStyle w:val="Hyperlink"/>
                <w:rFonts w:ascii="Times New Roman" w:hAnsi="Times New Roman" w:cs="Times New Roman"/>
                <w:noProof/>
                <w:sz w:val="24"/>
                <w:szCs w:val="24"/>
              </w:rPr>
              <w:t>ACKNOWLEDGEMENTS</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_Toc199633075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ii</w:t>
            </w:r>
            <w:r w:rsidR="006A0BA6" w:rsidRPr="006A0BA6">
              <w:rPr>
                <w:rFonts w:ascii="Times New Roman" w:hAnsi="Times New Roman" w:cs="Times New Roman"/>
                <w:noProof/>
                <w:webHidden/>
                <w:sz w:val="24"/>
                <w:szCs w:val="24"/>
              </w:rPr>
              <w:fldChar w:fldCharType="end"/>
            </w:r>
          </w:hyperlink>
        </w:p>
        <w:p w14:paraId="4157D369" w14:textId="77777777" w:rsidR="006A0BA6" w:rsidRPr="006A0BA6" w:rsidRDefault="00F16996" w:rsidP="006A0BA6">
          <w:pPr>
            <w:pStyle w:val="TOC1"/>
            <w:tabs>
              <w:tab w:val="right" w:leader="dot" w:pos="9017"/>
            </w:tabs>
            <w:spacing w:line="360" w:lineRule="auto"/>
            <w:jc w:val="both"/>
            <w:rPr>
              <w:rFonts w:ascii="Times New Roman" w:eastAsiaTheme="minorEastAsia" w:hAnsi="Times New Roman" w:cs="Times New Roman"/>
              <w:noProof/>
              <w:sz w:val="24"/>
              <w:szCs w:val="24"/>
            </w:rPr>
          </w:pPr>
          <w:hyperlink w:anchor="_Toc199633076" w:history="1">
            <w:r w:rsidR="006A0BA6" w:rsidRPr="006A0BA6">
              <w:rPr>
                <w:rStyle w:val="Hyperlink"/>
                <w:rFonts w:ascii="Times New Roman" w:hAnsi="Times New Roman" w:cs="Times New Roman"/>
                <w:noProof/>
                <w:sz w:val="24"/>
                <w:szCs w:val="24"/>
              </w:rPr>
              <w:t>LIST</w:t>
            </w:r>
            <w:r w:rsidR="006A0BA6" w:rsidRPr="006A0BA6">
              <w:rPr>
                <w:rStyle w:val="Hyperlink"/>
                <w:rFonts w:ascii="Times New Roman" w:hAnsi="Times New Roman" w:cs="Times New Roman"/>
                <w:noProof/>
                <w:spacing w:val="1"/>
                <w:sz w:val="24"/>
                <w:szCs w:val="24"/>
              </w:rPr>
              <w:t xml:space="preserve"> </w:t>
            </w:r>
            <w:r w:rsidR="006A0BA6" w:rsidRPr="006A0BA6">
              <w:rPr>
                <w:rStyle w:val="Hyperlink"/>
                <w:rFonts w:ascii="Times New Roman" w:hAnsi="Times New Roman" w:cs="Times New Roman"/>
                <w:noProof/>
                <w:sz w:val="24"/>
                <w:szCs w:val="24"/>
              </w:rPr>
              <w:t>OF TABLES</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_Toc199633076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iv</w:t>
            </w:r>
            <w:r w:rsidR="006A0BA6" w:rsidRPr="006A0BA6">
              <w:rPr>
                <w:rFonts w:ascii="Times New Roman" w:hAnsi="Times New Roman" w:cs="Times New Roman"/>
                <w:noProof/>
                <w:webHidden/>
                <w:sz w:val="24"/>
                <w:szCs w:val="24"/>
              </w:rPr>
              <w:fldChar w:fldCharType="end"/>
            </w:r>
          </w:hyperlink>
        </w:p>
        <w:p w14:paraId="61564719" w14:textId="77777777" w:rsidR="006A0BA6" w:rsidRPr="006A0BA6" w:rsidRDefault="00F16996" w:rsidP="006A0BA6">
          <w:pPr>
            <w:pStyle w:val="TOC1"/>
            <w:tabs>
              <w:tab w:val="right" w:leader="dot" w:pos="9017"/>
            </w:tabs>
            <w:spacing w:line="360" w:lineRule="auto"/>
            <w:jc w:val="both"/>
            <w:rPr>
              <w:rFonts w:ascii="Times New Roman" w:eastAsiaTheme="minorEastAsia" w:hAnsi="Times New Roman" w:cs="Times New Roman"/>
              <w:noProof/>
              <w:sz w:val="24"/>
              <w:szCs w:val="24"/>
            </w:rPr>
          </w:pPr>
          <w:hyperlink w:anchor="_Toc199633077" w:history="1">
            <w:r w:rsidR="006A0BA6" w:rsidRPr="006A0BA6">
              <w:rPr>
                <w:rStyle w:val="Hyperlink"/>
                <w:rFonts w:ascii="Times New Roman" w:hAnsi="Times New Roman" w:cs="Times New Roman"/>
                <w:noProof/>
                <w:sz w:val="24"/>
                <w:szCs w:val="24"/>
              </w:rPr>
              <w:t>LIST</w:t>
            </w:r>
            <w:r w:rsidR="006A0BA6" w:rsidRPr="006A0BA6">
              <w:rPr>
                <w:rStyle w:val="Hyperlink"/>
                <w:rFonts w:ascii="Times New Roman" w:hAnsi="Times New Roman" w:cs="Times New Roman"/>
                <w:noProof/>
                <w:spacing w:val="-1"/>
                <w:sz w:val="24"/>
                <w:szCs w:val="24"/>
              </w:rPr>
              <w:t xml:space="preserve"> </w:t>
            </w:r>
            <w:r w:rsidR="006A0BA6" w:rsidRPr="006A0BA6">
              <w:rPr>
                <w:rStyle w:val="Hyperlink"/>
                <w:rFonts w:ascii="Times New Roman" w:hAnsi="Times New Roman" w:cs="Times New Roman"/>
                <w:noProof/>
                <w:sz w:val="24"/>
                <w:szCs w:val="24"/>
              </w:rPr>
              <w:t>OF</w:t>
            </w:r>
            <w:r w:rsidR="006A0BA6" w:rsidRPr="006A0BA6">
              <w:rPr>
                <w:rStyle w:val="Hyperlink"/>
                <w:rFonts w:ascii="Times New Roman" w:hAnsi="Times New Roman" w:cs="Times New Roman"/>
                <w:noProof/>
                <w:spacing w:val="-1"/>
                <w:sz w:val="24"/>
                <w:szCs w:val="24"/>
              </w:rPr>
              <w:t xml:space="preserve"> </w:t>
            </w:r>
            <w:r w:rsidR="006A0BA6" w:rsidRPr="006A0BA6">
              <w:rPr>
                <w:rStyle w:val="Hyperlink"/>
                <w:rFonts w:ascii="Times New Roman" w:hAnsi="Times New Roman" w:cs="Times New Roman"/>
                <w:noProof/>
                <w:sz w:val="24"/>
                <w:szCs w:val="24"/>
              </w:rPr>
              <w:t>FIGURES</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_Toc199633077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w:t>
            </w:r>
            <w:r w:rsidR="006A0BA6" w:rsidRPr="006A0BA6">
              <w:rPr>
                <w:rFonts w:ascii="Times New Roman" w:hAnsi="Times New Roman" w:cs="Times New Roman"/>
                <w:noProof/>
                <w:webHidden/>
                <w:sz w:val="24"/>
                <w:szCs w:val="24"/>
              </w:rPr>
              <w:fldChar w:fldCharType="end"/>
            </w:r>
          </w:hyperlink>
        </w:p>
        <w:p w14:paraId="45F26FC2" w14:textId="77777777" w:rsidR="006A0BA6" w:rsidRPr="006A0BA6" w:rsidRDefault="00F16996" w:rsidP="006A0BA6">
          <w:pPr>
            <w:pStyle w:val="TOC1"/>
            <w:tabs>
              <w:tab w:val="right" w:leader="dot" w:pos="9017"/>
            </w:tabs>
            <w:spacing w:line="360" w:lineRule="auto"/>
            <w:jc w:val="both"/>
            <w:rPr>
              <w:rFonts w:ascii="Times New Roman" w:eastAsiaTheme="minorEastAsia" w:hAnsi="Times New Roman" w:cs="Times New Roman"/>
              <w:noProof/>
              <w:sz w:val="24"/>
              <w:szCs w:val="24"/>
            </w:rPr>
          </w:pPr>
          <w:hyperlink w:anchor="_Toc199633078" w:history="1">
            <w:r w:rsidR="006A0BA6" w:rsidRPr="006A0BA6">
              <w:rPr>
                <w:rStyle w:val="Hyperlink"/>
                <w:rFonts w:ascii="Times New Roman" w:hAnsi="Times New Roman" w:cs="Times New Roman"/>
                <w:noProof/>
                <w:sz w:val="24"/>
                <w:szCs w:val="24"/>
              </w:rPr>
              <w:t>ABSTRACT</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_Toc199633078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006A0BA6" w:rsidRPr="006A0BA6">
              <w:rPr>
                <w:rFonts w:ascii="Times New Roman" w:hAnsi="Times New Roman" w:cs="Times New Roman"/>
                <w:noProof/>
                <w:webHidden/>
                <w:sz w:val="24"/>
                <w:szCs w:val="24"/>
              </w:rPr>
              <w:fldChar w:fldCharType="end"/>
            </w:r>
          </w:hyperlink>
        </w:p>
        <w:p w14:paraId="00B651FA" w14:textId="77777777" w:rsidR="006A0BA6" w:rsidRPr="006A0BA6" w:rsidRDefault="00F16996" w:rsidP="006A0BA6">
          <w:pPr>
            <w:pStyle w:val="TOC1"/>
            <w:tabs>
              <w:tab w:val="right" w:leader="dot" w:pos="9017"/>
            </w:tabs>
            <w:spacing w:line="360" w:lineRule="auto"/>
            <w:jc w:val="both"/>
            <w:rPr>
              <w:rFonts w:ascii="Times New Roman" w:eastAsiaTheme="minorEastAsia" w:hAnsi="Times New Roman" w:cs="Times New Roman"/>
              <w:noProof/>
              <w:sz w:val="24"/>
              <w:szCs w:val="24"/>
            </w:rPr>
          </w:pPr>
          <w:hyperlink w:anchor="_Toc199633079" w:history="1">
            <w:r w:rsidR="006A0BA6" w:rsidRPr="006A0BA6">
              <w:rPr>
                <w:rStyle w:val="Hyperlink"/>
                <w:rFonts w:ascii="Times New Roman" w:hAnsi="Times New Roman" w:cs="Times New Roman"/>
                <w:noProof/>
                <w:sz w:val="24"/>
                <w:szCs w:val="24"/>
              </w:rPr>
              <w:t>CHAPTER</w:t>
            </w:r>
            <w:r w:rsidR="006A0BA6" w:rsidRPr="006A0BA6">
              <w:rPr>
                <w:rStyle w:val="Hyperlink"/>
                <w:rFonts w:ascii="Times New Roman" w:hAnsi="Times New Roman" w:cs="Times New Roman"/>
                <w:noProof/>
                <w:spacing w:val="-7"/>
                <w:sz w:val="24"/>
                <w:szCs w:val="24"/>
              </w:rPr>
              <w:t xml:space="preserve"> </w:t>
            </w:r>
            <w:r w:rsidR="006A0BA6" w:rsidRPr="006A0BA6">
              <w:rPr>
                <w:rStyle w:val="Hyperlink"/>
                <w:rFonts w:ascii="Times New Roman" w:hAnsi="Times New Roman" w:cs="Times New Roman"/>
                <w:noProof/>
                <w:sz w:val="24"/>
                <w:szCs w:val="24"/>
              </w:rPr>
              <w:t>ONE</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_Toc199633079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w:t>
            </w:r>
            <w:r w:rsidR="006A0BA6" w:rsidRPr="006A0BA6">
              <w:rPr>
                <w:rFonts w:ascii="Times New Roman" w:hAnsi="Times New Roman" w:cs="Times New Roman"/>
                <w:noProof/>
                <w:webHidden/>
                <w:sz w:val="24"/>
                <w:szCs w:val="24"/>
              </w:rPr>
              <w:fldChar w:fldCharType="end"/>
            </w:r>
          </w:hyperlink>
        </w:p>
        <w:p w14:paraId="6D7397E5" w14:textId="77777777" w:rsidR="006A0BA6" w:rsidRPr="006A0BA6" w:rsidRDefault="00F16996" w:rsidP="006A0BA6">
          <w:pPr>
            <w:pStyle w:val="TOC1"/>
            <w:tabs>
              <w:tab w:val="left" w:pos="1041"/>
              <w:tab w:val="right" w:leader="dot" w:pos="9017"/>
            </w:tabs>
            <w:spacing w:line="360" w:lineRule="auto"/>
            <w:jc w:val="both"/>
            <w:rPr>
              <w:rFonts w:ascii="Times New Roman" w:eastAsiaTheme="minorEastAsia" w:hAnsi="Times New Roman" w:cs="Times New Roman"/>
              <w:noProof/>
              <w:sz w:val="24"/>
              <w:szCs w:val="24"/>
            </w:rPr>
          </w:pPr>
          <w:hyperlink w:anchor="_Toc199633080" w:history="1">
            <w:r w:rsidR="006A0BA6" w:rsidRPr="006A0BA6">
              <w:rPr>
                <w:rStyle w:val="Hyperlink"/>
                <w:rFonts w:ascii="Times New Roman" w:hAnsi="Times New Roman" w:cs="Times New Roman"/>
                <w:noProof/>
                <w:sz w:val="24"/>
                <w:szCs w:val="24"/>
              </w:rPr>
              <w:t>1.</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INTRODUCTION</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_Toc199633080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w:t>
            </w:r>
            <w:r w:rsidR="006A0BA6" w:rsidRPr="006A0BA6">
              <w:rPr>
                <w:rFonts w:ascii="Times New Roman" w:hAnsi="Times New Roman" w:cs="Times New Roman"/>
                <w:noProof/>
                <w:webHidden/>
                <w:sz w:val="24"/>
                <w:szCs w:val="24"/>
              </w:rPr>
              <w:fldChar w:fldCharType="end"/>
            </w:r>
          </w:hyperlink>
        </w:p>
        <w:p w14:paraId="06970F40"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081" w:history="1">
            <w:r w:rsidR="006A0BA6" w:rsidRPr="006A0BA6">
              <w:rPr>
                <w:rStyle w:val="Hyperlink"/>
                <w:rFonts w:ascii="Times New Roman" w:hAnsi="Times New Roman" w:cs="Times New Roman"/>
                <w:noProof/>
                <w:sz w:val="24"/>
                <w:szCs w:val="24"/>
              </w:rPr>
              <w:t>1.1.</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Background</w:t>
            </w:r>
            <w:r w:rsidR="006A0BA6" w:rsidRPr="006A0BA6">
              <w:rPr>
                <w:rStyle w:val="Hyperlink"/>
                <w:rFonts w:ascii="Times New Roman" w:hAnsi="Times New Roman" w:cs="Times New Roman"/>
                <w:noProof/>
                <w:spacing w:val="-4"/>
                <w:sz w:val="24"/>
                <w:szCs w:val="24"/>
              </w:rPr>
              <w:t xml:space="preserve"> </w:t>
            </w:r>
            <w:r w:rsidR="006A0BA6" w:rsidRPr="006A0BA6">
              <w:rPr>
                <w:rStyle w:val="Hyperlink"/>
                <w:rFonts w:ascii="Times New Roman" w:hAnsi="Times New Roman" w:cs="Times New Roman"/>
                <w:noProof/>
                <w:sz w:val="24"/>
                <w:szCs w:val="24"/>
              </w:rPr>
              <w:t>of</w:t>
            </w:r>
            <w:r w:rsidR="006A0BA6" w:rsidRPr="006A0BA6">
              <w:rPr>
                <w:rStyle w:val="Hyperlink"/>
                <w:rFonts w:ascii="Times New Roman" w:hAnsi="Times New Roman" w:cs="Times New Roman"/>
                <w:noProof/>
                <w:spacing w:val="1"/>
                <w:sz w:val="24"/>
                <w:szCs w:val="24"/>
              </w:rPr>
              <w:t xml:space="preserve"> </w:t>
            </w:r>
            <w:r w:rsidR="006A0BA6" w:rsidRPr="006A0BA6">
              <w:rPr>
                <w:rStyle w:val="Hyperlink"/>
                <w:rFonts w:ascii="Times New Roman" w:hAnsi="Times New Roman" w:cs="Times New Roman"/>
                <w:noProof/>
                <w:sz w:val="24"/>
                <w:szCs w:val="24"/>
              </w:rPr>
              <w:t>the</w:t>
            </w:r>
            <w:r w:rsidR="006A0BA6" w:rsidRPr="006A0BA6">
              <w:rPr>
                <w:rStyle w:val="Hyperlink"/>
                <w:rFonts w:ascii="Times New Roman" w:hAnsi="Times New Roman" w:cs="Times New Roman"/>
                <w:noProof/>
                <w:spacing w:val="-1"/>
                <w:sz w:val="24"/>
                <w:szCs w:val="24"/>
              </w:rPr>
              <w:t xml:space="preserve"> </w:t>
            </w:r>
            <w:r w:rsidR="006A0BA6" w:rsidRPr="006A0BA6">
              <w:rPr>
                <w:rStyle w:val="Hyperlink"/>
                <w:rFonts w:ascii="Times New Roman" w:hAnsi="Times New Roman" w:cs="Times New Roman"/>
                <w:noProof/>
                <w:sz w:val="24"/>
                <w:szCs w:val="24"/>
              </w:rPr>
              <w:t>Study</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_Toc199633081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w:t>
            </w:r>
            <w:r w:rsidR="006A0BA6" w:rsidRPr="006A0BA6">
              <w:rPr>
                <w:rFonts w:ascii="Times New Roman" w:hAnsi="Times New Roman" w:cs="Times New Roman"/>
                <w:noProof/>
                <w:webHidden/>
                <w:sz w:val="24"/>
                <w:szCs w:val="24"/>
              </w:rPr>
              <w:fldChar w:fldCharType="end"/>
            </w:r>
          </w:hyperlink>
        </w:p>
        <w:p w14:paraId="6C30CE35"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082" w:history="1">
            <w:r w:rsidR="006A0BA6" w:rsidRPr="006A0BA6">
              <w:rPr>
                <w:rStyle w:val="Hyperlink"/>
                <w:rFonts w:ascii="Times New Roman" w:hAnsi="Times New Roman" w:cs="Times New Roman"/>
                <w:noProof/>
                <w:sz w:val="24"/>
                <w:szCs w:val="24"/>
              </w:rPr>
              <w:t>1.2.</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Statement</w:t>
            </w:r>
            <w:r w:rsidR="006A0BA6" w:rsidRPr="006A0BA6">
              <w:rPr>
                <w:rStyle w:val="Hyperlink"/>
                <w:rFonts w:ascii="Times New Roman" w:hAnsi="Times New Roman" w:cs="Times New Roman"/>
                <w:noProof/>
                <w:spacing w:val="-1"/>
                <w:sz w:val="24"/>
                <w:szCs w:val="24"/>
              </w:rPr>
              <w:t xml:space="preserve"> </w:t>
            </w:r>
            <w:r w:rsidR="006A0BA6" w:rsidRPr="006A0BA6">
              <w:rPr>
                <w:rStyle w:val="Hyperlink"/>
                <w:rFonts w:ascii="Times New Roman" w:hAnsi="Times New Roman" w:cs="Times New Roman"/>
                <w:noProof/>
                <w:sz w:val="24"/>
                <w:szCs w:val="24"/>
              </w:rPr>
              <w:t>of the</w:t>
            </w:r>
            <w:r w:rsidR="006A0BA6" w:rsidRPr="006A0BA6">
              <w:rPr>
                <w:rStyle w:val="Hyperlink"/>
                <w:rFonts w:ascii="Times New Roman" w:hAnsi="Times New Roman" w:cs="Times New Roman"/>
                <w:noProof/>
                <w:spacing w:val="-1"/>
                <w:sz w:val="24"/>
                <w:szCs w:val="24"/>
              </w:rPr>
              <w:t xml:space="preserve"> </w:t>
            </w:r>
            <w:r w:rsidR="006A0BA6" w:rsidRPr="006A0BA6">
              <w:rPr>
                <w:rStyle w:val="Hyperlink"/>
                <w:rFonts w:ascii="Times New Roman" w:hAnsi="Times New Roman" w:cs="Times New Roman"/>
                <w:noProof/>
                <w:sz w:val="24"/>
                <w:szCs w:val="24"/>
              </w:rPr>
              <w:t>Problem</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_Toc199633082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6A0BA6" w:rsidRPr="006A0BA6">
              <w:rPr>
                <w:rFonts w:ascii="Times New Roman" w:hAnsi="Times New Roman" w:cs="Times New Roman"/>
                <w:noProof/>
                <w:webHidden/>
                <w:sz w:val="24"/>
                <w:szCs w:val="24"/>
              </w:rPr>
              <w:fldChar w:fldCharType="end"/>
            </w:r>
          </w:hyperlink>
        </w:p>
        <w:p w14:paraId="2763BDCB"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083" w:history="1">
            <w:r w:rsidR="006A0BA6" w:rsidRPr="006A0BA6">
              <w:rPr>
                <w:rStyle w:val="Hyperlink"/>
                <w:rFonts w:ascii="Times New Roman" w:hAnsi="Times New Roman" w:cs="Times New Roman"/>
                <w:noProof/>
                <w:sz w:val="24"/>
                <w:szCs w:val="24"/>
              </w:rPr>
              <w:t>1.3.</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Objective</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_Toc199633083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6A0BA6" w:rsidRPr="006A0BA6">
              <w:rPr>
                <w:rFonts w:ascii="Times New Roman" w:hAnsi="Times New Roman" w:cs="Times New Roman"/>
                <w:noProof/>
                <w:webHidden/>
                <w:sz w:val="24"/>
                <w:szCs w:val="24"/>
              </w:rPr>
              <w:fldChar w:fldCharType="end"/>
            </w:r>
          </w:hyperlink>
        </w:p>
        <w:p w14:paraId="3874D602" w14:textId="77777777" w:rsidR="006A0BA6" w:rsidRPr="006A0BA6" w:rsidRDefault="00F16996" w:rsidP="006A0BA6">
          <w:pPr>
            <w:pStyle w:val="TOC3"/>
            <w:tabs>
              <w:tab w:val="left" w:pos="1100"/>
              <w:tab w:val="right" w:leader="dot" w:pos="9017"/>
            </w:tabs>
            <w:spacing w:line="360" w:lineRule="auto"/>
            <w:jc w:val="both"/>
            <w:rPr>
              <w:rFonts w:ascii="Times New Roman" w:eastAsiaTheme="minorEastAsia" w:hAnsi="Times New Roman" w:cs="Times New Roman"/>
              <w:noProof/>
              <w:sz w:val="24"/>
              <w:szCs w:val="24"/>
            </w:rPr>
          </w:pPr>
          <w:hyperlink w:anchor="_Toc199633084" w:history="1">
            <w:r w:rsidR="006A0BA6" w:rsidRPr="006A0BA6">
              <w:rPr>
                <w:rStyle w:val="Hyperlink"/>
                <w:rFonts w:ascii="Times New Roman" w:eastAsia="Times New Roman" w:hAnsi="Times New Roman" w:cs="Times New Roman"/>
                <w:noProof/>
                <w:sz w:val="24"/>
                <w:szCs w:val="24"/>
              </w:rPr>
              <w:t>1.3.1</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General</w:t>
            </w:r>
            <w:r w:rsidR="006A0BA6" w:rsidRPr="006A0BA6">
              <w:rPr>
                <w:rStyle w:val="Hyperlink"/>
                <w:rFonts w:ascii="Times New Roman" w:hAnsi="Times New Roman" w:cs="Times New Roman"/>
                <w:noProof/>
                <w:spacing w:val="-3"/>
                <w:sz w:val="24"/>
                <w:szCs w:val="24"/>
              </w:rPr>
              <w:t xml:space="preserve"> </w:t>
            </w:r>
            <w:r w:rsidR="006A0BA6" w:rsidRPr="006A0BA6">
              <w:rPr>
                <w:rStyle w:val="Hyperlink"/>
                <w:rFonts w:ascii="Times New Roman" w:hAnsi="Times New Roman" w:cs="Times New Roman"/>
                <w:noProof/>
                <w:sz w:val="24"/>
                <w:szCs w:val="24"/>
              </w:rPr>
              <w:t>Objective</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_Toc199633084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6A0BA6" w:rsidRPr="006A0BA6">
              <w:rPr>
                <w:rFonts w:ascii="Times New Roman" w:hAnsi="Times New Roman" w:cs="Times New Roman"/>
                <w:noProof/>
                <w:webHidden/>
                <w:sz w:val="24"/>
                <w:szCs w:val="24"/>
              </w:rPr>
              <w:fldChar w:fldCharType="end"/>
            </w:r>
          </w:hyperlink>
        </w:p>
        <w:p w14:paraId="7542EC94" w14:textId="77777777" w:rsidR="006A0BA6" w:rsidRPr="006A0BA6" w:rsidRDefault="00F16996" w:rsidP="006A0BA6">
          <w:pPr>
            <w:pStyle w:val="TOC3"/>
            <w:tabs>
              <w:tab w:val="left" w:pos="1320"/>
              <w:tab w:val="right" w:leader="dot" w:pos="9017"/>
            </w:tabs>
            <w:spacing w:line="360" w:lineRule="auto"/>
            <w:jc w:val="both"/>
            <w:rPr>
              <w:rFonts w:ascii="Times New Roman" w:eastAsiaTheme="minorEastAsia" w:hAnsi="Times New Roman" w:cs="Times New Roman"/>
              <w:noProof/>
              <w:sz w:val="24"/>
              <w:szCs w:val="24"/>
            </w:rPr>
          </w:pPr>
          <w:hyperlink w:anchor="_Toc199633085" w:history="1">
            <w:r w:rsidR="006A0BA6" w:rsidRPr="006A0BA6">
              <w:rPr>
                <w:rStyle w:val="Hyperlink"/>
                <w:rFonts w:ascii="Times New Roman" w:eastAsia="Times New Roman" w:hAnsi="Times New Roman" w:cs="Times New Roman"/>
                <w:noProof/>
                <w:sz w:val="24"/>
                <w:szCs w:val="24"/>
              </w:rPr>
              <w:t>1.3.2.</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Specific</w:t>
            </w:r>
            <w:r w:rsidR="006A0BA6" w:rsidRPr="006A0BA6">
              <w:rPr>
                <w:rStyle w:val="Hyperlink"/>
                <w:rFonts w:ascii="Times New Roman" w:hAnsi="Times New Roman" w:cs="Times New Roman"/>
                <w:noProof/>
                <w:spacing w:val="-3"/>
                <w:sz w:val="24"/>
                <w:szCs w:val="24"/>
              </w:rPr>
              <w:t xml:space="preserve"> </w:t>
            </w:r>
            <w:r w:rsidR="006A0BA6" w:rsidRPr="006A0BA6">
              <w:rPr>
                <w:rStyle w:val="Hyperlink"/>
                <w:rFonts w:ascii="Times New Roman" w:hAnsi="Times New Roman" w:cs="Times New Roman"/>
                <w:noProof/>
                <w:sz w:val="24"/>
                <w:szCs w:val="24"/>
              </w:rPr>
              <w:t>Objectives</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_Toc199633085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6A0BA6" w:rsidRPr="006A0BA6">
              <w:rPr>
                <w:rFonts w:ascii="Times New Roman" w:hAnsi="Times New Roman" w:cs="Times New Roman"/>
                <w:noProof/>
                <w:webHidden/>
                <w:sz w:val="24"/>
                <w:szCs w:val="24"/>
              </w:rPr>
              <w:fldChar w:fldCharType="end"/>
            </w:r>
          </w:hyperlink>
        </w:p>
        <w:p w14:paraId="237AF283"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086" w:history="1">
            <w:r w:rsidR="006A0BA6" w:rsidRPr="006A0BA6">
              <w:rPr>
                <w:rStyle w:val="Hyperlink"/>
                <w:rFonts w:ascii="Times New Roman" w:hAnsi="Times New Roman" w:cs="Times New Roman"/>
                <w:noProof/>
                <w:sz w:val="24"/>
                <w:szCs w:val="24"/>
              </w:rPr>
              <w:t>1.4.</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Research</w:t>
            </w:r>
            <w:r w:rsidR="006A0BA6" w:rsidRPr="006A0BA6">
              <w:rPr>
                <w:rStyle w:val="Hyperlink"/>
                <w:rFonts w:ascii="Times New Roman" w:hAnsi="Times New Roman" w:cs="Times New Roman"/>
                <w:noProof/>
                <w:spacing w:val="-7"/>
                <w:sz w:val="24"/>
                <w:szCs w:val="24"/>
              </w:rPr>
              <w:t xml:space="preserve"> </w:t>
            </w:r>
            <w:r w:rsidR="006A0BA6" w:rsidRPr="006A0BA6">
              <w:rPr>
                <w:rStyle w:val="Hyperlink"/>
                <w:rFonts w:ascii="Times New Roman" w:hAnsi="Times New Roman" w:cs="Times New Roman"/>
                <w:noProof/>
                <w:sz w:val="24"/>
                <w:szCs w:val="24"/>
              </w:rPr>
              <w:t>Questions</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_Toc199633086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6A0BA6" w:rsidRPr="006A0BA6">
              <w:rPr>
                <w:rFonts w:ascii="Times New Roman" w:hAnsi="Times New Roman" w:cs="Times New Roman"/>
                <w:noProof/>
                <w:webHidden/>
                <w:sz w:val="24"/>
                <w:szCs w:val="24"/>
              </w:rPr>
              <w:fldChar w:fldCharType="end"/>
            </w:r>
          </w:hyperlink>
        </w:p>
        <w:p w14:paraId="3EB65219"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087" w:history="1">
            <w:r w:rsidR="006A0BA6" w:rsidRPr="006A0BA6">
              <w:rPr>
                <w:rStyle w:val="Hyperlink"/>
                <w:rFonts w:ascii="Times New Roman" w:hAnsi="Times New Roman" w:cs="Times New Roman"/>
                <w:noProof/>
                <w:sz w:val="24"/>
                <w:szCs w:val="24"/>
              </w:rPr>
              <w:t>1.5.</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Significance</w:t>
            </w:r>
            <w:r w:rsidR="006A0BA6" w:rsidRPr="006A0BA6">
              <w:rPr>
                <w:rStyle w:val="Hyperlink"/>
                <w:rFonts w:ascii="Times New Roman" w:hAnsi="Times New Roman" w:cs="Times New Roman"/>
                <w:noProof/>
                <w:spacing w:val="-5"/>
                <w:sz w:val="24"/>
                <w:szCs w:val="24"/>
              </w:rPr>
              <w:t xml:space="preserve"> </w:t>
            </w:r>
            <w:r w:rsidR="006A0BA6" w:rsidRPr="006A0BA6">
              <w:rPr>
                <w:rStyle w:val="Hyperlink"/>
                <w:rFonts w:ascii="Times New Roman" w:hAnsi="Times New Roman" w:cs="Times New Roman"/>
                <w:noProof/>
                <w:sz w:val="24"/>
                <w:szCs w:val="24"/>
              </w:rPr>
              <w:t>of</w:t>
            </w:r>
            <w:r w:rsidR="006A0BA6" w:rsidRPr="006A0BA6">
              <w:rPr>
                <w:rStyle w:val="Hyperlink"/>
                <w:rFonts w:ascii="Times New Roman" w:hAnsi="Times New Roman" w:cs="Times New Roman"/>
                <w:noProof/>
                <w:spacing w:val="-1"/>
                <w:sz w:val="24"/>
                <w:szCs w:val="24"/>
              </w:rPr>
              <w:t xml:space="preserve"> </w:t>
            </w:r>
            <w:r w:rsidR="006A0BA6" w:rsidRPr="006A0BA6">
              <w:rPr>
                <w:rStyle w:val="Hyperlink"/>
                <w:rFonts w:ascii="Times New Roman" w:hAnsi="Times New Roman" w:cs="Times New Roman"/>
                <w:noProof/>
                <w:sz w:val="24"/>
                <w:szCs w:val="24"/>
              </w:rPr>
              <w:t>the</w:t>
            </w:r>
            <w:r w:rsidR="006A0BA6" w:rsidRPr="006A0BA6">
              <w:rPr>
                <w:rStyle w:val="Hyperlink"/>
                <w:rFonts w:ascii="Times New Roman" w:hAnsi="Times New Roman" w:cs="Times New Roman"/>
                <w:noProof/>
                <w:spacing w:val="-5"/>
                <w:sz w:val="24"/>
                <w:szCs w:val="24"/>
              </w:rPr>
              <w:t xml:space="preserve"> </w:t>
            </w:r>
            <w:r w:rsidR="006A0BA6" w:rsidRPr="006A0BA6">
              <w:rPr>
                <w:rStyle w:val="Hyperlink"/>
                <w:rFonts w:ascii="Times New Roman" w:hAnsi="Times New Roman" w:cs="Times New Roman"/>
                <w:noProof/>
                <w:sz w:val="24"/>
                <w:szCs w:val="24"/>
              </w:rPr>
              <w:t>Study</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_Toc199633087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6A0BA6" w:rsidRPr="006A0BA6">
              <w:rPr>
                <w:rFonts w:ascii="Times New Roman" w:hAnsi="Times New Roman" w:cs="Times New Roman"/>
                <w:noProof/>
                <w:webHidden/>
                <w:sz w:val="24"/>
                <w:szCs w:val="24"/>
              </w:rPr>
              <w:fldChar w:fldCharType="end"/>
            </w:r>
          </w:hyperlink>
        </w:p>
        <w:p w14:paraId="73785FFF"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088" w:history="1">
            <w:r w:rsidR="006A0BA6" w:rsidRPr="006A0BA6">
              <w:rPr>
                <w:rStyle w:val="Hyperlink"/>
                <w:rFonts w:ascii="Times New Roman" w:hAnsi="Times New Roman" w:cs="Times New Roman"/>
                <w:noProof/>
                <w:sz w:val="24"/>
                <w:szCs w:val="24"/>
              </w:rPr>
              <w:t>1.6.</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Scope</w:t>
            </w:r>
            <w:r w:rsidR="006A0BA6" w:rsidRPr="006A0BA6">
              <w:rPr>
                <w:rStyle w:val="Hyperlink"/>
                <w:rFonts w:ascii="Times New Roman" w:hAnsi="Times New Roman" w:cs="Times New Roman"/>
                <w:noProof/>
                <w:spacing w:val="-3"/>
                <w:sz w:val="24"/>
                <w:szCs w:val="24"/>
              </w:rPr>
              <w:t xml:space="preserve"> </w:t>
            </w:r>
            <w:r w:rsidR="006A0BA6" w:rsidRPr="006A0BA6">
              <w:rPr>
                <w:rStyle w:val="Hyperlink"/>
                <w:rFonts w:ascii="Times New Roman" w:hAnsi="Times New Roman" w:cs="Times New Roman"/>
                <w:noProof/>
                <w:sz w:val="24"/>
                <w:szCs w:val="24"/>
              </w:rPr>
              <w:t>of</w:t>
            </w:r>
            <w:r w:rsidR="006A0BA6" w:rsidRPr="006A0BA6">
              <w:rPr>
                <w:rStyle w:val="Hyperlink"/>
                <w:rFonts w:ascii="Times New Roman" w:hAnsi="Times New Roman" w:cs="Times New Roman"/>
                <w:noProof/>
                <w:spacing w:val="1"/>
                <w:sz w:val="24"/>
                <w:szCs w:val="24"/>
              </w:rPr>
              <w:t xml:space="preserve"> </w:t>
            </w:r>
            <w:r w:rsidR="006A0BA6" w:rsidRPr="006A0BA6">
              <w:rPr>
                <w:rStyle w:val="Hyperlink"/>
                <w:rFonts w:ascii="Times New Roman" w:hAnsi="Times New Roman" w:cs="Times New Roman"/>
                <w:noProof/>
                <w:sz w:val="24"/>
                <w:szCs w:val="24"/>
              </w:rPr>
              <w:t>the</w:t>
            </w:r>
            <w:r w:rsidR="006A0BA6" w:rsidRPr="006A0BA6">
              <w:rPr>
                <w:rStyle w:val="Hyperlink"/>
                <w:rFonts w:ascii="Times New Roman" w:hAnsi="Times New Roman" w:cs="Times New Roman"/>
                <w:noProof/>
                <w:spacing w:val="-3"/>
                <w:sz w:val="24"/>
                <w:szCs w:val="24"/>
              </w:rPr>
              <w:t xml:space="preserve"> </w:t>
            </w:r>
            <w:r w:rsidR="006A0BA6" w:rsidRPr="006A0BA6">
              <w:rPr>
                <w:rStyle w:val="Hyperlink"/>
                <w:rFonts w:ascii="Times New Roman" w:hAnsi="Times New Roman" w:cs="Times New Roman"/>
                <w:noProof/>
                <w:sz w:val="24"/>
                <w:szCs w:val="24"/>
              </w:rPr>
              <w:t>Study</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_Toc199633088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6A0BA6" w:rsidRPr="006A0BA6">
              <w:rPr>
                <w:rFonts w:ascii="Times New Roman" w:hAnsi="Times New Roman" w:cs="Times New Roman"/>
                <w:noProof/>
                <w:webHidden/>
                <w:sz w:val="24"/>
                <w:szCs w:val="24"/>
              </w:rPr>
              <w:fldChar w:fldCharType="end"/>
            </w:r>
          </w:hyperlink>
        </w:p>
        <w:p w14:paraId="6C07AE73" w14:textId="77777777" w:rsidR="006A0BA6" w:rsidRPr="006A0BA6" w:rsidRDefault="00F16996" w:rsidP="006A0BA6">
          <w:pPr>
            <w:pStyle w:val="TOC1"/>
            <w:tabs>
              <w:tab w:val="right" w:leader="dot" w:pos="9017"/>
            </w:tabs>
            <w:spacing w:line="360" w:lineRule="auto"/>
            <w:jc w:val="both"/>
            <w:rPr>
              <w:rFonts w:ascii="Times New Roman" w:eastAsiaTheme="minorEastAsia" w:hAnsi="Times New Roman" w:cs="Times New Roman"/>
              <w:noProof/>
              <w:sz w:val="24"/>
              <w:szCs w:val="24"/>
            </w:rPr>
          </w:pPr>
          <w:hyperlink w:anchor="_Toc199633089" w:history="1">
            <w:r w:rsidR="006A0BA6" w:rsidRPr="006A0BA6">
              <w:rPr>
                <w:rStyle w:val="Hyperlink"/>
                <w:rFonts w:ascii="Times New Roman" w:hAnsi="Times New Roman" w:cs="Times New Roman"/>
                <w:noProof/>
                <w:sz w:val="24"/>
                <w:szCs w:val="24"/>
              </w:rPr>
              <w:t>CHAPTER</w:t>
            </w:r>
            <w:r w:rsidR="006A0BA6" w:rsidRPr="006A0BA6">
              <w:rPr>
                <w:rStyle w:val="Hyperlink"/>
                <w:rFonts w:ascii="Times New Roman" w:hAnsi="Times New Roman" w:cs="Times New Roman"/>
                <w:noProof/>
                <w:spacing w:val="-7"/>
                <w:sz w:val="24"/>
                <w:szCs w:val="24"/>
              </w:rPr>
              <w:t xml:space="preserve"> </w:t>
            </w:r>
            <w:r w:rsidR="006A0BA6" w:rsidRPr="006A0BA6">
              <w:rPr>
                <w:rStyle w:val="Hyperlink"/>
                <w:rFonts w:ascii="Times New Roman" w:hAnsi="Times New Roman" w:cs="Times New Roman"/>
                <w:noProof/>
                <w:sz w:val="24"/>
                <w:szCs w:val="24"/>
              </w:rPr>
              <w:t>TWO</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_Toc199633089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006A0BA6" w:rsidRPr="006A0BA6">
              <w:rPr>
                <w:rFonts w:ascii="Times New Roman" w:hAnsi="Times New Roman" w:cs="Times New Roman"/>
                <w:noProof/>
                <w:webHidden/>
                <w:sz w:val="24"/>
                <w:szCs w:val="24"/>
              </w:rPr>
              <w:fldChar w:fldCharType="end"/>
            </w:r>
          </w:hyperlink>
        </w:p>
        <w:p w14:paraId="7DBC5282" w14:textId="77777777" w:rsidR="006A0BA6" w:rsidRPr="006A0BA6" w:rsidRDefault="00F16996" w:rsidP="006A0BA6">
          <w:pPr>
            <w:pStyle w:val="TOC1"/>
            <w:tabs>
              <w:tab w:val="left" w:pos="1041"/>
              <w:tab w:val="right" w:leader="dot" w:pos="9017"/>
            </w:tabs>
            <w:spacing w:line="360" w:lineRule="auto"/>
            <w:jc w:val="both"/>
            <w:rPr>
              <w:rFonts w:ascii="Times New Roman" w:eastAsiaTheme="minorEastAsia" w:hAnsi="Times New Roman" w:cs="Times New Roman"/>
              <w:noProof/>
              <w:sz w:val="24"/>
              <w:szCs w:val="24"/>
            </w:rPr>
          </w:pPr>
          <w:hyperlink w:anchor="_Toc199633090" w:history="1">
            <w:r w:rsidR="006A0BA6" w:rsidRPr="006A0BA6">
              <w:rPr>
                <w:rStyle w:val="Hyperlink"/>
                <w:rFonts w:ascii="Times New Roman" w:hAnsi="Times New Roman" w:cs="Times New Roman"/>
                <w:noProof/>
                <w:sz w:val="24"/>
                <w:szCs w:val="24"/>
              </w:rPr>
              <w:t>2.</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LITERATURE</w:t>
            </w:r>
            <w:r w:rsidR="006A0BA6" w:rsidRPr="006A0BA6">
              <w:rPr>
                <w:rStyle w:val="Hyperlink"/>
                <w:rFonts w:ascii="Times New Roman" w:hAnsi="Times New Roman" w:cs="Times New Roman"/>
                <w:noProof/>
                <w:spacing w:val="-3"/>
                <w:sz w:val="24"/>
                <w:szCs w:val="24"/>
              </w:rPr>
              <w:t xml:space="preserve"> </w:t>
            </w:r>
            <w:r w:rsidR="006A0BA6" w:rsidRPr="006A0BA6">
              <w:rPr>
                <w:rStyle w:val="Hyperlink"/>
                <w:rFonts w:ascii="Times New Roman" w:hAnsi="Times New Roman" w:cs="Times New Roman"/>
                <w:noProof/>
                <w:sz w:val="24"/>
                <w:szCs w:val="24"/>
              </w:rPr>
              <w:t>REVIEW</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_Toc199633090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006A0BA6" w:rsidRPr="006A0BA6">
              <w:rPr>
                <w:rFonts w:ascii="Times New Roman" w:hAnsi="Times New Roman" w:cs="Times New Roman"/>
                <w:noProof/>
                <w:webHidden/>
                <w:sz w:val="24"/>
                <w:szCs w:val="24"/>
              </w:rPr>
              <w:fldChar w:fldCharType="end"/>
            </w:r>
          </w:hyperlink>
        </w:p>
        <w:p w14:paraId="3CB6323F"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091" w:history="1">
            <w:r w:rsidR="006A0BA6" w:rsidRPr="006A0BA6">
              <w:rPr>
                <w:rStyle w:val="Hyperlink"/>
                <w:rFonts w:ascii="Times New Roman" w:hAnsi="Times New Roman" w:cs="Times New Roman"/>
                <w:noProof/>
                <w:sz w:val="24"/>
                <w:szCs w:val="24"/>
              </w:rPr>
              <w:t>2.1.</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Sawmill</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_Toc199633091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006A0BA6" w:rsidRPr="006A0BA6">
              <w:rPr>
                <w:rFonts w:ascii="Times New Roman" w:hAnsi="Times New Roman" w:cs="Times New Roman"/>
                <w:noProof/>
                <w:webHidden/>
                <w:sz w:val="24"/>
                <w:szCs w:val="24"/>
              </w:rPr>
              <w:fldChar w:fldCharType="end"/>
            </w:r>
          </w:hyperlink>
        </w:p>
        <w:p w14:paraId="34B27FD1"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092" w:history="1">
            <w:r w:rsidR="006A0BA6" w:rsidRPr="006A0BA6">
              <w:rPr>
                <w:rStyle w:val="Hyperlink"/>
                <w:rFonts w:ascii="Times New Roman" w:hAnsi="Times New Roman" w:cs="Times New Roman"/>
                <w:noProof/>
                <w:sz w:val="24"/>
                <w:szCs w:val="24"/>
              </w:rPr>
              <w:t>2.2.</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Small</w:t>
            </w:r>
            <w:r w:rsidR="006A0BA6" w:rsidRPr="006A0BA6">
              <w:rPr>
                <w:rStyle w:val="Hyperlink"/>
                <w:rFonts w:ascii="Times New Roman" w:hAnsi="Times New Roman" w:cs="Times New Roman"/>
                <w:noProof/>
                <w:spacing w:val="-3"/>
                <w:sz w:val="24"/>
                <w:szCs w:val="24"/>
              </w:rPr>
              <w:t xml:space="preserve"> </w:t>
            </w:r>
            <w:r w:rsidR="006A0BA6" w:rsidRPr="006A0BA6">
              <w:rPr>
                <w:rStyle w:val="Hyperlink"/>
                <w:rFonts w:ascii="Times New Roman" w:hAnsi="Times New Roman" w:cs="Times New Roman"/>
                <w:noProof/>
                <w:sz w:val="24"/>
                <w:szCs w:val="24"/>
              </w:rPr>
              <w:t>Scale</w:t>
            </w:r>
            <w:r w:rsidR="006A0BA6" w:rsidRPr="006A0BA6">
              <w:rPr>
                <w:rStyle w:val="Hyperlink"/>
                <w:rFonts w:ascii="Times New Roman" w:hAnsi="Times New Roman" w:cs="Times New Roman"/>
                <w:noProof/>
                <w:spacing w:val="-4"/>
                <w:sz w:val="24"/>
                <w:szCs w:val="24"/>
              </w:rPr>
              <w:t xml:space="preserve"> </w:t>
            </w:r>
            <w:r w:rsidR="006A0BA6" w:rsidRPr="006A0BA6">
              <w:rPr>
                <w:rStyle w:val="Hyperlink"/>
                <w:rFonts w:ascii="Times New Roman" w:hAnsi="Times New Roman" w:cs="Times New Roman"/>
                <w:noProof/>
                <w:sz w:val="24"/>
                <w:szCs w:val="24"/>
              </w:rPr>
              <w:t>Sawmill</w:t>
            </w:r>
            <w:r w:rsidR="006A0BA6" w:rsidRPr="006A0BA6">
              <w:rPr>
                <w:rStyle w:val="Hyperlink"/>
                <w:rFonts w:ascii="Times New Roman" w:hAnsi="Times New Roman" w:cs="Times New Roman"/>
                <w:noProof/>
                <w:spacing w:val="-6"/>
                <w:sz w:val="24"/>
                <w:szCs w:val="24"/>
              </w:rPr>
              <w:t xml:space="preserve"> </w:t>
            </w:r>
            <w:r w:rsidR="006A0BA6" w:rsidRPr="006A0BA6">
              <w:rPr>
                <w:rStyle w:val="Hyperlink"/>
                <w:rFonts w:ascii="Times New Roman" w:hAnsi="Times New Roman" w:cs="Times New Roman"/>
                <w:noProof/>
                <w:sz w:val="24"/>
                <w:szCs w:val="24"/>
              </w:rPr>
              <w:t>Industries</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_Toc199633092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006A0BA6" w:rsidRPr="006A0BA6">
              <w:rPr>
                <w:rFonts w:ascii="Times New Roman" w:hAnsi="Times New Roman" w:cs="Times New Roman"/>
                <w:noProof/>
                <w:webHidden/>
                <w:sz w:val="24"/>
                <w:szCs w:val="24"/>
              </w:rPr>
              <w:fldChar w:fldCharType="end"/>
            </w:r>
          </w:hyperlink>
        </w:p>
        <w:p w14:paraId="3EDE421A"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093" w:history="1">
            <w:r w:rsidR="006A0BA6" w:rsidRPr="006A0BA6">
              <w:rPr>
                <w:rStyle w:val="Hyperlink"/>
                <w:rFonts w:ascii="Times New Roman" w:hAnsi="Times New Roman" w:cs="Times New Roman"/>
                <w:noProof/>
                <w:sz w:val="24"/>
                <w:szCs w:val="24"/>
              </w:rPr>
              <w:t>2.3.</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Sawmill</w:t>
            </w:r>
            <w:r w:rsidR="006A0BA6" w:rsidRPr="006A0BA6">
              <w:rPr>
                <w:rStyle w:val="Hyperlink"/>
                <w:rFonts w:ascii="Times New Roman" w:hAnsi="Times New Roman" w:cs="Times New Roman"/>
                <w:noProof/>
                <w:spacing w:val="-3"/>
                <w:sz w:val="24"/>
                <w:szCs w:val="24"/>
              </w:rPr>
              <w:t xml:space="preserve"> </w:t>
            </w:r>
            <w:r w:rsidR="006A0BA6" w:rsidRPr="006A0BA6">
              <w:rPr>
                <w:rStyle w:val="Hyperlink"/>
                <w:rFonts w:ascii="Times New Roman" w:hAnsi="Times New Roman" w:cs="Times New Roman"/>
                <w:noProof/>
                <w:sz w:val="24"/>
                <w:szCs w:val="24"/>
              </w:rPr>
              <w:t>Production</w:t>
            </w:r>
            <w:r w:rsidR="006A0BA6" w:rsidRPr="006A0BA6">
              <w:rPr>
                <w:rStyle w:val="Hyperlink"/>
                <w:rFonts w:ascii="Times New Roman" w:hAnsi="Times New Roman" w:cs="Times New Roman"/>
                <w:noProof/>
                <w:spacing w:val="-7"/>
                <w:sz w:val="24"/>
                <w:szCs w:val="24"/>
              </w:rPr>
              <w:t xml:space="preserve"> </w:t>
            </w:r>
            <w:r w:rsidR="006A0BA6" w:rsidRPr="006A0BA6">
              <w:rPr>
                <w:rStyle w:val="Hyperlink"/>
                <w:rFonts w:ascii="Times New Roman" w:hAnsi="Times New Roman" w:cs="Times New Roman"/>
                <w:noProof/>
                <w:sz w:val="24"/>
                <w:szCs w:val="24"/>
              </w:rPr>
              <w:t>System</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_Toc199633093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6A0BA6" w:rsidRPr="006A0BA6">
              <w:rPr>
                <w:rFonts w:ascii="Times New Roman" w:hAnsi="Times New Roman" w:cs="Times New Roman"/>
                <w:noProof/>
                <w:webHidden/>
                <w:sz w:val="24"/>
                <w:szCs w:val="24"/>
              </w:rPr>
              <w:fldChar w:fldCharType="end"/>
            </w:r>
          </w:hyperlink>
        </w:p>
        <w:p w14:paraId="6F9ABCBA"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094" w:history="1">
            <w:r w:rsidR="006A0BA6" w:rsidRPr="006A0BA6">
              <w:rPr>
                <w:rStyle w:val="Hyperlink"/>
                <w:rFonts w:ascii="Times New Roman" w:eastAsia="Times New Roman" w:hAnsi="Times New Roman" w:cs="Times New Roman"/>
                <w:noProof/>
                <w:sz w:val="24"/>
                <w:szCs w:val="24"/>
              </w:rPr>
              <w:t>2.1.</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Sawmill</w:t>
            </w:r>
            <w:r w:rsidR="006A0BA6" w:rsidRPr="006A0BA6">
              <w:rPr>
                <w:rStyle w:val="Hyperlink"/>
                <w:rFonts w:ascii="Times New Roman" w:hAnsi="Times New Roman" w:cs="Times New Roman"/>
                <w:noProof/>
                <w:spacing w:val="-4"/>
                <w:sz w:val="24"/>
                <w:szCs w:val="24"/>
              </w:rPr>
              <w:t xml:space="preserve"> Machinery</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_Toc199633094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6A0BA6" w:rsidRPr="006A0BA6">
              <w:rPr>
                <w:rFonts w:ascii="Times New Roman" w:hAnsi="Times New Roman" w:cs="Times New Roman"/>
                <w:noProof/>
                <w:webHidden/>
                <w:sz w:val="24"/>
                <w:szCs w:val="24"/>
              </w:rPr>
              <w:fldChar w:fldCharType="end"/>
            </w:r>
          </w:hyperlink>
        </w:p>
        <w:p w14:paraId="1E47313F"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095" w:history="1">
            <w:r w:rsidR="006A0BA6" w:rsidRPr="006A0BA6">
              <w:rPr>
                <w:rStyle w:val="Hyperlink"/>
                <w:rFonts w:ascii="Times New Roman" w:eastAsia="Times New Roman" w:hAnsi="Times New Roman" w:cs="Times New Roman"/>
                <w:noProof/>
                <w:sz w:val="24"/>
                <w:szCs w:val="24"/>
              </w:rPr>
              <w:t>2.2.</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Sawing</w:t>
            </w:r>
            <w:r w:rsidR="006A0BA6" w:rsidRPr="006A0BA6">
              <w:rPr>
                <w:rStyle w:val="Hyperlink"/>
                <w:rFonts w:ascii="Times New Roman" w:hAnsi="Times New Roman" w:cs="Times New Roman"/>
                <w:noProof/>
                <w:spacing w:val="-3"/>
                <w:sz w:val="24"/>
                <w:szCs w:val="24"/>
              </w:rPr>
              <w:t xml:space="preserve"> </w:t>
            </w:r>
            <w:r w:rsidR="006A0BA6" w:rsidRPr="006A0BA6">
              <w:rPr>
                <w:rStyle w:val="Hyperlink"/>
                <w:rFonts w:ascii="Times New Roman" w:hAnsi="Times New Roman" w:cs="Times New Roman"/>
                <w:noProof/>
                <w:sz w:val="24"/>
                <w:szCs w:val="24"/>
              </w:rPr>
              <w:t>Methods</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_Toc199633095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006A0BA6" w:rsidRPr="006A0BA6">
              <w:rPr>
                <w:rFonts w:ascii="Times New Roman" w:hAnsi="Times New Roman" w:cs="Times New Roman"/>
                <w:noProof/>
                <w:webHidden/>
                <w:sz w:val="24"/>
                <w:szCs w:val="24"/>
              </w:rPr>
              <w:fldChar w:fldCharType="end"/>
            </w:r>
          </w:hyperlink>
        </w:p>
        <w:p w14:paraId="2C38F32A"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096" w:history="1">
            <w:r w:rsidR="006A0BA6" w:rsidRPr="006A0BA6">
              <w:rPr>
                <w:rStyle w:val="Hyperlink"/>
                <w:rFonts w:ascii="Times New Roman" w:eastAsia="Times New Roman" w:hAnsi="Times New Roman" w:cs="Times New Roman"/>
                <w:noProof/>
                <w:sz w:val="24"/>
                <w:szCs w:val="24"/>
              </w:rPr>
              <w:t>2.3.</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Lumber Recovery</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_Toc199633096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6A0BA6" w:rsidRPr="006A0BA6">
              <w:rPr>
                <w:rFonts w:ascii="Times New Roman" w:hAnsi="Times New Roman" w:cs="Times New Roman"/>
                <w:noProof/>
                <w:webHidden/>
                <w:sz w:val="24"/>
                <w:szCs w:val="24"/>
              </w:rPr>
              <w:fldChar w:fldCharType="end"/>
            </w:r>
          </w:hyperlink>
        </w:p>
        <w:p w14:paraId="1FD54B5B"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097" w:history="1">
            <w:r w:rsidR="006A0BA6" w:rsidRPr="006A0BA6">
              <w:rPr>
                <w:rStyle w:val="Hyperlink"/>
                <w:rFonts w:ascii="Times New Roman" w:eastAsia="Times New Roman" w:hAnsi="Times New Roman" w:cs="Times New Roman"/>
                <w:noProof/>
                <w:sz w:val="24"/>
                <w:szCs w:val="24"/>
              </w:rPr>
              <w:t>2.4.</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Factors</w:t>
            </w:r>
            <w:r w:rsidR="006A0BA6" w:rsidRPr="006A0BA6">
              <w:rPr>
                <w:rStyle w:val="Hyperlink"/>
                <w:rFonts w:ascii="Times New Roman" w:hAnsi="Times New Roman" w:cs="Times New Roman"/>
                <w:noProof/>
                <w:spacing w:val="-5"/>
                <w:sz w:val="24"/>
                <w:szCs w:val="24"/>
              </w:rPr>
              <w:t xml:space="preserve"> </w:t>
            </w:r>
            <w:r w:rsidR="006A0BA6" w:rsidRPr="006A0BA6">
              <w:rPr>
                <w:rStyle w:val="Hyperlink"/>
                <w:rFonts w:ascii="Times New Roman" w:hAnsi="Times New Roman" w:cs="Times New Roman"/>
                <w:noProof/>
                <w:sz w:val="24"/>
                <w:szCs w:val="24"/>
              </w:rPr>
              <w:t>Influencing</w:t>
            </w:r>
            <w:r w:rsidR="006A0BA6" w:rsidRPr="006A0BA6">
              <w:rPr>
                <w:rStyle w:val="Hyperlink"/>
                <w:rFonts w:ascii="Times New Roman" w:hAnsi="Times New Roman" w:cs="Times New Roman"/>
                <w:noProof/>
                <w:spacing w:val="-5"/>
                <w:sz w:val="24"/>
                <w:szCs w:val="24"/>
              </w:rPr>
              <w:t xml:space="preserve"> </w:t>
            </w:r>
            <w:r w:rsidR="006A0BA6" w:rsidRPr="006A0BA6">
              <w:rPr>
                <w:rStyle w:val="Hyperlink"/>
                <w:rFonts w:ascii="Times New Roman" w:hAnsi="Times New Roman" w:cs="Times New Roman"/>
                <w:noProof/>
                <w:sz w:val="24"/>
                <w:szCs w:val="24"/>
              </w:rPr>
              <w:t>Lumber</w:t>
            </w:r>
            <w:r w:rsidR="006A0BA6" w:rsidRPr="006A0BA6">
              <w:rPr>
                <w:rStyle w:val="Hyperlink"/>
                <w:rFonts w:ascii="Times New Roman" w:hAnsi="Times New Roman" w:cs="Times New Roman"/>
                <w:noProof/>
                <w:spacing w:val="-3"/>
                <w:sz w:val="24"/>
                <w:szCs w:val="24"/>
              </w:rPr>
              <w:t xml:space="preserve"> </w:t>
            </w:r>
            <w:r w:rsidR="006A0BA6" w:rsidRPr="006A0BA6">
              <w:rPr>
                <w:rStyle w:val="Hyperlink"/>
                <w:rFonts w:ascii="Times New Roman" w:hAnsi="Times New Roman" w:cs="Times New Roman"/>
                <w:noProof/>
                <w:sz w:val="24"/>
                <w:szCs w:val="24"/>
              </w:rPr>
              <w:t>Recovery</w:t>
            </w:r>
            <w:r w:rsidR="006A0BA6" w:rsidRPr="006A0BA6">
              <w:rPr>
                <w:rStyle w:val="Hyperlink"/>
                <w:rFonts w:ascii="Times New Roman" w:hAnsi="Times New Roman" w:cs="Times New Roman"/>
                <w:noProof/>
                <w:spacing w:val="-2"/>
                <w:sz w:val="24"/>
                <w:szCs w:val="24"/>
              </w:rPr>
              <w:t xml:space="preserve"> </w:t>
            </w:r>
            <w:r w:rsidR="006A0BA6" w:rsidRPr="006A0BA6">
              <w:rPr>
                <w:rStyle w:val="Hyperlink"/>
                <w:rFonts w:ascii="Times New Roman" w:hAnsi="Times New Roman" w:cs="Times New Roman"/>
                <w:noProof/>
                <w:sz w:val="24"/>
                <w:szCs w:val="24"/>
              </w:rPr>
              <w:t>Rate</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_Toc199633097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006A0BA6" w:rsidRPr="006A0BA6">
              <w:rPr>
                <w:rFonts w:ascii="Times New Roman" w:hAnsi="Times New Roman" w:cs="Times New Roman"/>
                <w:noProof/>
                <w:webHidden/>
                <w:sz w:val="24"/>
                <w:szCs w:val="24"/>
              </w:rPr>
              <w:fldChar w:fldCharType="end"/>
            </w:r>
          </w:hyperlink>
        </w:p>
        <w:p w14:paraId="54B8A545"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098" w:history="1">
            <w:r w:rsidR="006A0BA6" w:rsidRPr="006A0BA6">
              <w:rPr>
                <w:rStyle w:val="Hyperlink"/>
                <w:rFonts w:ascii="Times New Roman" w:eastAsia="Times New Roman" w:hAnsi="Times New Roman" w:cs="Times New Roman"/>
                <w:noProof/>
                <w:sz w:val="24"/>
                <w:szCs w:val="24"/>
              </w:rPr>
              <w:t>2.5.</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Sawmill in Ethiopia</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_Toc199633098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006A0BA6" w:rsidRPr="006A0BA6">
              <w:rPr>
                <w:rFonts w:ascii="Times New Roman" w:hAnsi="Times New Roman" w:cs="Times New Roman"/>
                <w:noProof/>
                <w:webHidden/>
                <w:sz w:val="24"/>
                <w:szCs w:val="24"/>
              </w:rPr>
              <w:fldChar w:fldCharType="end"/>
            </w:r>
          </w:hyperlink>
        </w:p>
        <w:p w14:paraId="4AA91F48" w14:textId="77777777" w:rsidR="006A0BA6" w:rsidRPr="006A0BA6" w:rsidRDefault="00F16996" w:rsidP="006A0BA6">
          <w:pPr>
            <w:pStyle w:val="TOC1"/>
            <w:tabs>
              <w:tab w:val="right" w:leader="dot" w:pos="9017"/>
            </w:tabs>
            <w:spacing w:line="360" w:lineRule="auto"/>
            <w:jc w:val="both"/>
            <w:rPr>
              <w:rFonts w:ascii="Times New Roman" w:eastAsiaTheme="minorEastAsia" w:hAnsi="Times New Roman" w:cs="Times New Roman"/>
              <w:noProof/>
              <w:sz w:val="24"/>
              <w:szCs w:val="24"/>
            </w:rPr>
          </w:pPr>
          <w:hyperlink w:anchor="_Toc199633099" w:history="1">
            <w:r w:rsidR="006A0BA6" w:rsidRPr="006A0BA6">
              <w:rPr>
                <w:rStyle w:val="Hyperlink"/>
                <w:rFonts w:ascii="Times New Roman" w:hAnsi="Times New Roman" w:cs="Times New Roman"/>
                <w:noProof/>
                <w:sz w:val="24"/>
                <w:szCs w:val="24"/>
              </w:rPr>
              <w:t>CHAPTER</w:t>
            </w:r>
            <w:r w:rsidR="006A0BA6" w:rsidRPr="006A0BA6">
              <w:rPr>
                <w:rStyle w:val="Hyperlink"/>
                <w:rFonts w:ascii="Times New Roman" w:hAnsi="Times New Roman" w:cs="Times New Roman"/>
                <w:noProof/>
                <w:spacing w:val="-8"/>
                <w:sz w:val="24"/>
                <w:szCs w:val="24"/>
              </w:rPr>
              <w:t xml:space="preserve"> </w:t>
            </w:r>
            <w:r w:rsidR="006A0BA6" w:rsidRPr="006A0BA6">
              <w:rPr>
                <w:rStyle w:val="Hyperlink"/>
                <w:rFonts w:ascii="Times New Roman" w:hAnsi="Times New Roman" w:cs="Times New Roman"/>
                <w:noProof/>
                <w:sz w:val="24"/>
                <w:szCs w:val="24"/>
              </w:rPr>
              <w:t>THREE</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_Toc199633099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6A0BA6" w:rsidRPr="006A0BA6">
              <w:rPr>
                <w:rFonts w:ascii="Times New Roman" w:hAnsi="Times New Roman" w:cs="Times New Roman"/>
                <w:noProof/>
                <w:webHidden/>
                <w:sz w:val="24"/>
                <w:szCs w:val="24"/>
              </w:rPr>
              <w:fldChar w:fldCharType="end"/>
            </w:r>
          </w:hyperlink>
        </w:p>
        <w:p w14:paraId="5521F77B" w14:textId="77777777" w:rsidR="006A0BA6" w:rsidRPr="006A0BA6" w:rsidRDefault="00F16996" w:rsidP="006A0BA6">
          <w:pPr>
            <w:pStyle w:val="TOC1"/>
            <w:tabs>
              <w:tab w:val="left" w:pos="1041"/>
              <w:tab w:val="right" w:leader="dot" w:pos="9017"/>
            </w:tabs>
            <w:spacing w:line="360" w:lineRule="auto"/>
            <w:jc w:val="both"/>
            <w:rPr>
              <w:rFonts w:ascii="Times New Roman" w:eastAsiaTheme="minorEastAsia" w:hAnsi="Times New Roman" w:cs="Times New Roman"/>
              <w:noProof/>
              <w:sz w:val="24"/>
              <w:szCs w:val="24"/>
            </w:rPr>
          </w:pPr>
          <w:hyperlink w:anchor="_Toc199633100" w:history="1">
            <w:r w:rsidR="006A0BA6" w:rsidRPr="006A0BA6">
              <w:rPr>
                <w:rStyle w:val="Hyperlink"/>
                <w:rFonts w:ascii="Times New Roman" w:hAnsi="Times New Roman" w:cs="Times New Roman"/>
                <w:noProof/>
                <w:sz w:val="24"/>
                <w:szCs w:val="24"/>
              </w:rPr>
              <w:t>3</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MATERIALS</w:t>
            </w:r>
            <w:r w:rsidR="006A0BA6" w:rsidRPr="006A0BA6">
              <w:rPr>
                <w:rStyle w:val="Hyperlink"/>
                <w:rFonts w:ascii="Times New Roman" w:hAnsi="Times New Roman" w:cs="Times New Roman"/>
                <w:noProof/>
                <w:spacing w:val="-3"/>
                <w:sz w:val="24"/>
                <w:szCs w:val="24"/>
              </w:rPr>
              <w:t xml:space="preserve"> </w:t>
            </w:r>
            <w:r w:rsidR="006A0BA6" w:rsidRPr="006A0BA6">
              <w:rPr>
                <w:rStyle w:val="Hyperlink"/>
                <w:rFonts w:ascii="Times New Roman" w:hAnsi="Times New Roman" w:cs="Times New Roman"/>
                <w:noProof/>
                <w:sz w:val="24"/>
                <w:szCs w:val="24"/>
              </w:rPr>
              <w:t>AND</w:t>
            </w:r>
            <w:r w:rsidR="006A0BA6" w:rsidRPr="006A0BA6">
              <w:rPr>
                <w:rStyle w:val="Hyperlink"/>
                <w:rFonts w:ascii="Times New Roman" w:hAnsi="Times New Roman" w:cs="Times New Roman"/>
                <w:noProof/>
                <w:spacing w:val="-3"/>
                <w:sz w:val="24"/>
                <w:szCs w:val="24"/>
              </w:rPr>
              <w:t xml:space="preserve"> </w:t>
            </w:r>
            <w:r w:rsidR="006A0BA6" w:rsidRPr="006A0BA6">
              <w:rPr>
                <w:rStyle w:val="Hyperlink"/>
                <w:rFonts w:ascii="Times New Roman" w:hAnsi="Times New Roman" w:cs="Times New Roman"/>
                <w:noProof/>
                <w:sz w:val="24"/>
                <w:szCs w:val="24"/>
              </w:rPr>
              <w:t>METHODS</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_Toc199633100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6A0BA6" w:rsidRPr="006A0BA6">
              <w:rPr>
                <w:rFonts w:ascii="Times New Roman" w:hAnsi="Times New Roman" w:cs="Times New Roman"/>
                <w:noProof/>
                <w:webHidden/>
                <w:sz w:val="24"/>
                <w:szCs w:val="24"/>
              </w:rPr>
              <w:fldChar w:fldCharType="end"/>
            </w:r>
          </w:hyperlink>
        </w:p>
        <w:p w14:paraId="131FF9DC"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101" w:history="1">
            <w:r w:rsidR="006A0BA6" w:rsidRPr="006A0BA6">
              <w:rPr>
                <w:rStyle w:val="Hyperlink"/>
                <w:rFonts w:ascii="Times New Roman" w:eastAsia="Times New Roman" w:hAnsi="Times New Roman" w:cs="Times New Roman"/>
                <w:noProof/>
                <w:sz w:val="24"/>
                <w:szCs w:val="24"/>
              </w:rPr>
              <w:t>3.1.</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Description</w:t>
            </w:r>
            <w:r w:rsidR="006A0BA6" w:rsidRPr="006A0BA6">
              <w:rPr>
                <w:rStyle w:val="Hyperlink"/>
                <w:rFonts w:ascii="Times New Roman" w:hAnsi="Times New Roman" w:cs="Times New Roman"/>
                <w:noProof/>
                <w:spacing w:val="-5"/>
                <w:sz w:val="24"/>
                <w:szCs w:val="24"/>
              </w:rPr>
              <w:t xml:space="preserve"> </w:t>
            </w:r>
            <w:r w:rsidR="006A0BA6" w:rsidRPr="006A0BA6">
              <w:rPr>
                <w:rStyle w:val="Hyperlink"/>
                <w:rFonts w:ascii="Times New Roman" w:hAnsi="Times New Roman" w:cs="Times New Roman"/>
                <w:noProof/>
                <w:sz w:val="24"/>
                <w:szCs w:val="24"/>
              </w:rPr>
              <w:t>of</w:t>
            </w:r>
            <w:r w:rsidR="006A0BA6" w:rsidRPr="006A0BA6">
              <w:rPr>
                <w:rStyle w:val="Hyperlink"/>
                <w:rFonts w:ascii="Times New Roman" w:hAnsi="Times New Roman" w:cs="Times New Roman"/>
                <w:noProof/>
                <w:spacing w:val="-1"/>
                <w:sz w:val="24"/>
                <w:szCs w:val="24"/>
              </w:rPr>
              <w:t xml:space="preserve"> </w:t>
            </w:r>
            <w:r w:rsidR="006A0BA6" w:rsidRPr="006A0BA6">
              <w:rPr>
                <w:rStyle w:val="Hyperlink"/>
                <w:rFonts w:ascii="Times New Roman" w:hAnsi="Times New Roman" w:cs="Times New Roman"/>
                <w:noProof/>
                <w:sz w:val="24"/>
                <w:szCs w:val="24"/>
              </w:rPr>
              <w:t>the</w:t>
            </w:r>
            <w:r w:rsidR="006A0BA6" w:rsidRPr="006A0BA6">
              <w:rPr>
                <w:rStyle w:val="Hyperlink"/>
                <w:rFonts w:ascii="Times New Roman" w:hAnsi="Times New Roman" w:cs="Times New Roman"/>
                <w:noProof/>
                <w:spacing w:val="-2"/>
                <w:sz w:val="24"/>
                <w:szCs w:val="24"/>
              </w:rPr>
              <w:t xml:space="preserve"> </w:t>
            </w:r>
            <w:r w:rsidR="006A0BA6" w:rsidRPr="006A0BA6">
              <w:rPr>
                <w:rStyle w:val="Hyperlink"/>
                <w:rFonts w:ascii="Times New Roman" w:hAnsi="Times New Roman" w:cs="Times New Roman"/>
                <w:noProof/>
                <w:sz w:val="24"/>
                <w:szCs w:val="24"/>
              </w:rPr>
              <w:t>Study</w:t>
            </w:r>
            <w:r w:rsidR="006A0BA6" w:rsidRPr="006A0BA6">
              <w:rPr>
                <w:rStyle w:val="Hyperlink"/>
                <w:rFonts w:ascii="Times New Roman" w:hAnsi="Times New Roman" w:cs="Times New Roman"/>
                <w:noProof/>
                <w:spacing w:val="-2"/>
                <w:sz w:val="24"/>
                <w:szCs w:val="24"/>
              </w:rPr>
              <w:t xml:space="preserve"> </w:t>
            </w:r>
            <w:r w:rsidR="006A0BA6" w:rsidRPr="006A0BA6">
              <w:rPr>
                <w:rStyle w:val="Hyperlink"/>
                <w:rFonts w:ascii="Times New Roman" w:hAnsi="Times New Roman" w:cs="Times New Roman"/>
                <w:noProof/>
                <w:sz w:val="24"/>
                <w:szCs w:val="24"/>
              </w:rPr>
              <w:t>Area</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_Toc199633101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6A0BA6" w:rsidRPr="006A0BA6">
              <w:rPr>
                <w:rFonts w:ascii="Times New Roman" w:hAnsi="Times New Roman" w:cs="Times New Roman"/>
                <w:noProof/>
                <w:webHidden/>
                <w:sz w:val="24"/>
                <w:szCs w:val="24"/>
              </w:rPr>
              <w:fldChar w:fldCharType="end"/>
            </w:r>
          </w:hyperlink>
        </w:p>
        <w:p w14:paraId="4CC12E09"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102" w:history="1">
            <w:r w:rsidR="006A0BA6" w:rsidRPr="006A0BA6">
              <w:rPr>
                <w:rStyle w:val="Hyperlink"/>
                <w:rFonts w:ascii="Times New Roman" w:eastAsia="Times New Roman" w:hAnsi="Times New Roman" w:cs="Times New Roman"/>
                <w:noProof/>
                <w:sz w:val="24"/>
                <w:szCs w:val="24"/>
              </w:rPr>
              <w:t>3.2.</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Survey and Sampling</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_Toc199633102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6A0BA6" w:rsidRPr="006A0BA6">
              <w:rPr>
                <w:rFonts w:ascii="Times New Roman" w:hAnsi="Times New Roman" w:cs="Times New Roman"/>
                <w:noProof/>
                <w:webHidden/>
                <w:sz w:val="24"/>
                <w:szCs w:val="24"/>
              </w:rPr>
              <w:fldChar w:fldCharType="end"/>
            </w:r>
          </w:hyperlink>
        </w:p>
        <w:p w14:paraId="2A0FE331"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103" w:history="1">
            <w:r w:rsidR="006A0BA6" w:rsidRPr="006A0BA6">
              <w:rPr>
                <w:rStyle w:val="Hyperlink"/>
                <w:rFonts w:ascii="Times New Roman" w:eastAsia="Times New Roman" w:hAnsi="Times New Roman" w:cs="Times New Roman"/>
                <w:noProof/>
                <w:sz w:val="24"/>
                <w:szCs w:val="24"/>
              </w:rPr>
              <w:t>3.3.</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Sample Logs Selection</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_Toc199633103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6A0BA6" w:rsidRPr="006A0BA6">
              <w:rPr>
                <w:rFonts w:ascii="Times New Roman" w:hAnsi="Times New Roman" w:cs="Times New Roman"/>
                <w:noProof/>
                <w:webHidden/>
                <w:sz w:val="24"/>
                <w:szCs w:val="24"/>
              </w:rPr>
              <w:fldChar w:fldCharType="end"/>
            </w:r>
          </w:hyperlink>
        </w:p>
        <w:p w14:paraId="3E8B9310"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104" w:history="1">
            <w:r w:rsidR="006A0BA6" w:rsidRPr="006A0BA6">
              <w:rPr>
                <w:rStyle w:val="Hyperlink"/>
                <w:rFonts w:ascii="Times New Roman" w:eastAsia="Times New Roman" w:hAnsi="Times New Roman" w:cs="Times New Roman"/>
                <w:noProof/>
                <w:sz w:val="24"/>
                <w:szCs w:val="24"/>
              </w:rPr>
              <w:t>3.4.</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Determination of Log Characteristics</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_Toc199633104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6A0BA6" w:rsidRPr="006A0BA6">
              <w:rPr>
                <w:rFonts w:ascii="Times New Roman" w:hAnsi="Times New Roman" w:cs="Times New Roman"/>
                <w:noProof/>
                <w:webHidden/>
                <w:sz w:val="24"/>
                <w:szCs w:val="24"/>
              </w:rPr>
              <w:fldChar w:fldCharType="end"/>
            </w:r>
          </w:hyperlink>
        </w:p>
        <w:p w14:paraId="0B959280"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105" w:history="1">
            <w:r w:rsidR="006A0BA6" w:rsidRPr="006A0BA6">
              <w:rPr>
                <w:rStyle w:val="Hyperlink"/>
                <w:rFonts w:ascii="Times New Roman" w:eastAsia="Times New Roman" w:hAnsi="Times New Roman" w:cs="Times New Roman"/>
                <w:noProof/>
                <w:sz w:val="24"/>
                <w:szCs w:val="24"/>
              </w:rPr>
              <w:t>3.5.</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Data Collection and Processing</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_Toc199633105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6A0BA6" w:rsidRPr="006A0BA6">
              <w:rPr>
                <w:rFonts w:ascii="Times New Roman" w:hAnsi="Times New Roman" w:cs="Times New Roman"/>
                <w:noProof/>
                <w:webHidden/>
                <w:sz w:val="24"/>
                <w:szCs w:val="24"/>
              </w:rPr>
              <w:fldChar w:fldCharType="end"/>
            </w:r>
          </w:hyperlink>
        </w:p>
        <w:p w14:paraId="0421E922"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106" w:history="1">
            <w:r w:rsidR="006A0BA6" w:rsidRPr="006A0BA6">
              <w:rPr>
                <w:rStyle w:val="Hyperlink"/>
                <w:rFonts w:ascii="Times New Roman" w:eastAsia="Times New Roman" w:hAnsi="Times New Roman" w:cs="Times New Roman"/>
                <w:noProof/>
                <w:sz w:val="24"/>
                <w:szCs w:val="24"/>
              </w:rPr>
              <w:t>3.6.</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Determination of the Volume of the Logs</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_Toc199633106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6A0BA6" w:rsidRPr="006A0BA6">
              <w:rPr>
                <w:rFonts w:ascii="Times New Roman" w:hAnsi="Times New Roman" w:cs="Times New Roman"/>
                <w:noProof/>
                <w:webHidden/>
                <w:sz w:val="24"/>
                <w:szCs w:val="24"/>
              </w:rPr>
              <w:fldChar w:fldCharType="end"/>
            </w:r>
          </w:hyperlink>
        </w:p>
        <w:p w14:paraId="23F96C69"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107" w:history="1">
            <w:r w:rsidR="006A0BA6" w:rsidRPr="006A0BA6">
              <w:rPr>
                <w:rStyle w:val="Hyperlink"/>
                <w:rFonts w:ascii="Times New Roman" w:eastAsia="Times New Roman" w:hAnsi="Times New Roman" w:cs="Times New Roman"/>
                <w:noProof/>
                <w:sz w:val="24"/>
                <w:szCs w:val="24"/>
              </w:rPr>
              <w:t>3.7.</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Log Conversion Process</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_Toc199633107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w:t>
            </w:r>
            <w:r w:rsidR="006A0BA6" w:rsidRPr="006A0BA6">
              <w:rPr>
                <w:rFonts w:ascii="Times New Roman" w:hAnsi="Times New Roman" w:cs="Times New Roman"/>
                <w:noProof/>
                <w:webHidden/>
                <w:sz w:val="24"/>
                <w:szCs w:val="24"/>
              </w:rPr>
              <w:fldChar w:fldCharType="end"/>
            </w:r>
          </w:hyperlink>
        </w:p>
        <w:p w14:paraId="32C0AE52"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108" w:history="1">
            <w:r w:rsidR="006A0BA6" w:rsidRPr="006A0BA6">
              <w:rPr>
                <w:rStyle w:val="Hyperlink"/>
                <w:rFonts w:ascii="Times New Roman" w:eastAsia="Times New Roman" w:hAnsi="Times New Roman" w:cs="Times New Roman"/>
                <w:noProof/>
                <w:sz w:val="24"/>
                <w:szCs w:val="24"/>
              </w:rPr>
              <w:t>3.8.</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Sawn Lumber Dimension</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_Toc199633108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6A0BA6" w:rsidRPr="006A0BA6">
              <w:rPr>
                <w:rFonts w:ascii="Times New Roman" w:hAnsi="Times New Roman" w:cs="Times New Roman"/>
                <w:noProof/>
                <w:webHidden/>
                <w:sz w:val="24"/>
                <w:szCs w:val="24"/>
              </w:rPr>
              <w:fldChar w:fldCharType="end"/>
            </w:r>
          </w:hyperlink>
        </w:p>
        <w:p w14:paraId="24EC3FC8"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109" w:history="1">
            <w:r w:rsidR="006A0BA6" w:rsidRPr="006A0BA6">
              <w:rPr>
                <w:rStyle w:val="Hyperlink"/>
                <w:rFonts w:ascii="Times New Roman" w:eastAsia="Times New Roman" w:hAnsi="Times New Roman" w:cs="Times New Roman"/>
                <w:noProof/>
                <w:sz w:val="24"/>
                <w:szCs w:val="24"/>
              </w:rPr>
              <w:t>3.9.</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Determination of the Volume of Sawn Lumber</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_Toc199633109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6A0BA6" w:rsidRPr="006A0BA6">
              <w:rPr>
                <w:rFonts w:ascii="Times New Roman" w:hAnsi="Times New Roman" w:cs="Times New Roman"/>
                <w:noProof/>
                <w:webHidden/>
                <w:sz w:val="24"/>
                <w:szCs w:val="24"/>
              </w:rPr>
              <w:fldChar w:fldCharType="end"/>
            </w:r>
          </w:hyperlink>
        </w:p>
        <w:p w14:paraId="165793C8" w14:textId="77777777" w:rsidR="006A0BA6" w:rsidRPr="006A0BA6" w:rsidRDefault="00F16996" w:rsidP="006A0BA6">
          <w:pPr>
            <w:pStyle w:val="TOC2"/>
            <w:tabs>
              <w:tab w:val="left" w:pos="1041"/>
              <w:tab w:val="right" w:leader="dot" w:pos="9017"/>
            </w:tabs>
            <w:spacing w:line="360" w:lineRule="auto"/>
            <w:jc w:val="both"/>
            <w:rPr>
              <w:rFonts w:ascii="Times New Roman" w:eastAsiaTheme="minorEastAsia" w:hAnsi="Times New Roman" w:cs="Times New Roman"/>
              <w:noProof/>
              <w:sz w:val="24"/>
              <w:szCs w:val="24"/>
            </w:rPr>
          </w:pPr>
          <w:hyperlink w:anchor="_Toc199633110" w:history="1">
            <w:r w:rsidR="006A0BA6" w:rsidRPr="006A0BA6">
              <w:rPr>
                <w:rStyle w:val="Hyperlink"/>
                <w:rFonts w:ascii="Times New Roman" w:eastAsia="Times New Roman" w:hAnsi="Times New Roman" w:cs="Times New Roman"/>
                <w:noProof/>
                <w:sz w:val="24"/>
                <w:szCs w:val="24"/>
              </w:rPr>
              <w:t>3.10.</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Determination of Sawn Lumber Recovery Rate (LRR)</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_Toc199633110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6A0BA6" w:rsidRPr="006A0BA6">
              <w:rPr>
                <w:rFonts w:ascii="Times New Roman" w:hAnsi="Times New Roman" w:cs="Times New Roman"/>
                <w:noProof/>
                <w:webHidden/>
                <w:sz w:val="24"/>
                <w:szCs w:val="24"/>
              </w:rPr>
              <w:fldChar w:fldCharType="end"/>
            </w:r>
          </w:hyperlink>
        </w:p>
        <w:p w14:paraId="38CD1502" w14:textId="77777777" w:rsidR="006A0BA6" w:rsidRPr="006A0BA6" w:rsidRDefault="00F16996" w:rsidP="006A0BA6">
          <w:pPr>
            <w:pStyle w:val="TOC2"/>
            <w:tabs>
              <w:tab w:val="left" w:pos="1041"/>
              <w:tab w:val="right" w:leader="dot" w:pos="9017"/>
            </w:tabs>
            <w:spacing w:line="360" w:lineRule="auto"/>
            <w:jc w:val="both"/>
            <w:rPr>
              <w:rFonts w:ascii="Times New Roman" w:eastAsiaTheme="minorEastAsia" w:hAnsi="Times New Roman" w:cs="Times New Roman"/>
              <w:noProof/>
              <w:sz w:val="24"/>
              <w:szCs w:val="24"/>
            </w:rPr>
          </w:pPr>
          <w:hyperlink w:anchor="_Toc199633111" w:history="1">
            <w:r w:rsidR="006A0BA6" w:rsidRPr="006A0BA6">
              <w:rPr>
                <w:rStyle w:val="Hyperlink"/>
                <w:rFonts w:ascii="Times New Roman" w:eastAsia="Times New Roman" w:hAnsi="Times New Roman" w:cs="Times New Roman"/>
                <w:noProof/>
                <w:sz w:val="24"/>
                <w:szCs w:val="24"/>
              </w:rPr>
              <w:t>3.11.</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Determine the Volume of Sawdust and Slabs</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_Toc199633111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w:t>
            </w:r>
            <w:r w:rsidR="006A0BA6" w:rsidRPr="006A0BA6">
              <w:rPr>
                <w:rFonts w:ascii="Times New Roman" w:hAnsi="Times New Roman" w:cs="Times New Roman"/>
                <w:noProof/>
                <w:webHidden/>
                <w:sz w:val="24"/>
                <w:szCs w:val="24"/>
              </w:rPr>
              <w:fldChar w:fldCharType="end"/>
            </w:r>
          </w:hyperlink>
        </w:p>
        <w:p w14:paraId="2EABADCB" w14:textId="77777777" w:rsidR="006A0BA6" w:rsidRPr="006A0BA6" w:rsidRDefault="00F16996" w:rsidP="006A0BA6">
          <w:pPr>
            <w:pStyle w:val="TOC2"/>
            <w:tabs>
              <w:tab w:val="left" w:pos="1041"/>
              <w:tab w:val="right" w:leader="dot" w:pos="9017"/>
            </w:tabs>
            <w:spacing w:line="360" w:lineRule="auto"/>
            <w:jc w:val="both"/>
            <w:rPr>
              <w:rFonts w:ascii="Times New Roman" w:eastAsiaTheme="minorEastAsia" w:hAnsi="Times New Roman" w:cs="Times New Roman"/>
              <w:noProof/>
              <w:sz w:val="24"/>
              <w:szCs w:val="24"/>
            </w:rPr>
          </w:pPr>
          <w:hyperlink w:anchor="_Toc199633112" w:history="1">
            <w:r w:rsidR="006A0BA6" w:rsidRPr="006A0BA6">
              <w:rPr>
                <w:rStyle w:val="Hyperlink"/>
                <w:rFonts w:ascii="Times New Roman" w:eastAsia="Times New Roman" w:hAnsi="Times New Roman" w:cs="Times New Roman"/>
                <w:noProof/>
                <w:sz w:val="24"/>
                <w:szCs w:val="24"/>
              </w:rPr>
              <w:t>3.12.</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Research</w:t>
            </w:r>
            <w:r w:rsidR="006A0BA6" w:rsidRPr="006A0BA6">
              <w:rPr>
                <w:rStyle w:val="Hyperlink"/>
                <w:rFonts w:ascii="Times New Roman" w:hAnsi="Times New Roman" w:cs="Times New Roman"/>
                <w:noProof/>
                <w:spacing w:val="-2"/>
                <w:sz w:val="24"/>
                <w:szCs w:val="24"/>
              </w:rPr>
              <w:t xml:space="preserve"> </w:t>
            </w:r>
            <w:r w:rsidR="006A0BA6" w:rsidRPr="006A0BA6">
              <w:rPr>
                <w:rStyle w:val="Hyperlink"/>
                <w:rFonts w:ascii="Times New Roman" w:hAnsi="Times New Roman" w:cs="Times New Roman"/>
                <w:noProof/>
                <w:sz w:val="24"/>
                <w:szCs w:val="24"/>
              </w:rPr>
              <w:t>Design and Data</w:t>
            </w:r>
            <w:r w:rsidR="006A0BA6" w:rsidRPr="006A0BA6">
              <w:rPr>
                <w:rStyle w:val="Hyperlink"/>
                <w:rFonts w:ascii="Times New Roman" w:hAnsi="Times New Roman" w:cs="Times New Roman"/>
                <w:noProof/>
                <w:spacing w:val="-1"/>
                <w:sz w:val="24"/>
                <w:szCs w:val="24"/>
              </w:rPr>
              <w:t xml:space="preserve"> </w:t>
            </w:r>
            <w:r w:rsidR="006A0BA6" w:rsidRPr="006A0BA6">
              <w:rPr>
                <w:rStyle w:val="Hyperlink"/>
                <w:rFonts w:ascii="Times New Roman" w:hAnsi="Times New Roman" w:cs="Times New Roman"/>
                <w:noProof/>
                <w:sz w:val="24"/>
                <w:szCs w:val="24"/>
              </w:rPr>
              <w:t>Analysis</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_Toc199633112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w:t>
            </w:r>
            <w:r w:rsidR="006A0BA6" w:rsidRPr="006A0BA6">
              <w:rPr>
                <w:rFonts w:ascii="Times New Roman" w:hAnsi="Times New Roman" w:cs="Times New Roman"/>
                <w:noProof/>
                <w:webHidden/>
                <w:sz w:val="24"/>
                <w:szCs w:val="24"/>
              </w:rPr>
              <w:fldChar w:fldCharType="end"/>
            </w:r>
          </w:hyperlink>
        </w:p>
        <w:p w14:paraId="0B3703D7" w14:textId="77777777" w:rsidR="006A0BA6" w:rsidRPr="006A0BA6" w:rsidRDefault="00F16996" w:rsidP="006A0BA6">
          <w:pPr>
            <w:pStyle w:val="TOC1"/>
            <w:tabs>
              <w:tab w:val="right" w:leader="dot" w:pos="9017"/>
            </w:tabs>
            <w:spacing w:line="360" w:lineRule="auto"/>
            <w:jc w:val="both"/>
            <w:rPr>
              <w:rFonts w:ascii="Times New Roman" w:eastAsiaTheme="minorEastAsia" w:hAnsi="Times New Roman" w:cs="Times New Roman"/>
              <w:noProof/>
              <w:sz w:val="24"/>
              <w:szCs w:val="24"/>
            </w:rPr>
          </w:pPr>
          <w:hyperlink w:anchor="_Toc199633113" w:history="1">
            <w:r w:rsidR="006A0BA6" w:rsidRPr="006A0BA6">
              <w:rPr>
                <w:rStyle w:val="Hyperlink"/>
                <w:rFonts w:ascii="Times New Roman" w:hAnsi="Times New Roman" w:cs="Times New Roman"/>
                <w:noProof/>
                <w:sz w:val="24"/>
                <w:szCs w:val="24"/>
              </w:rPr>
              <w:t>CHAPTER FOUR</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_Toc199633113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6A0BA6" w:rsidRPr="006A0BA6">
              <w:rPr>
                <w:rFonts w:ascii="Times New Roman" w:hAnsi="Times New Roman" w:cs="Times New Roman"/>
                <w:noProof/>
                <w:webHidden/>
                <w:sz w:val="24"/>
                <w:szCs w:val="24"/>
              </w:rPr>
              <w:fldChar w:fldCharType="end"/>
            </w:r>
          </w:hyperlink>
        </w:p>
        <w:p w14:paraId="589B0055" w14:textId="77777777" w:rsidR="006A0BA6" w:rsidRPr="006A0BA6" w:rsidRDefault="00F16996" w:rsidP="006A0BA6">
          <w:pPr>
            <w:pStyle w:val="TOC1"/>
            <w:tabs>
              <w:tab w:val="left" w:pos="1041"/>
              <w:tab w:val="right" w:leader="dot" w:pos="9017"/>
            </w:tabs>
            <w:spacing w:line="360" w:lineRule="auto"/>
            <w:jc w:val="both"/>
            <w:rPr>
              <w:rFonts w:ascii="Times New Roman" w:eastAsiaTheme="minorEastAsia" w:hAnsi="Times New Roman" w:cs="Times New Roman"/>
              <w:noProof/>
              <w:sz w:val="24"/>
              <w:szCs w:val="24"/>
            </w:rPr>
          </w:pPr>
          <w:hyperlink w:anchor="_Toc199633114" w:history="1">
            <w:r w:rsidR="006A0BA6" w:rsidRPr="006A0BA6">
              <w:rPr>
                <w:rStyle w:val="Hyperlink"/>
                <w:rFonts w:ascii="Times New Roman" w:hAnsi="Times New Roman" w:cs="Times New Roman"/>
                <w:noProof/>
                <w:sz w:val="24"/>
                <w:szCs w:val="24"/>
              </w:rPr>
              <w:t>4.</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Results and Discussion</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_Toc199633114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6A0BA6" w:rsidRPr="006A0BA6">
              <w:rPr>
                <w:rFonts w:ascii="Times New Roman" w:hAnsi="Times New Roman" w:cs="Times New Roman"/>
                <w:noProof/>
                <w:webHidden/>
                <w:sz w:val="24"/>
                <w:szCs w:val="24"/>
              </w:rPr>
              <w:fldChar w:fldCharType="end"/>
            </w:r>
          </w:hyperlink>
        </w:p>
        <w:p w14:paraId="4D68A3AE"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115" w:history="1">
            <w:r w:rsidR="006A0BA6" w:rsidRPr="006A0BA6">
              <w:rPr>
                <w:rStyle w:val="Hyperlink"/>
                <w:rFonts w:ascii="Times New Roman" w:hAnsi="Times New Roman" w:cs="Times New Roman"/>
                <w:noProof/>
                <w:sz w:val="24"/>
                <w:szCs w:val="24"/>
              </w:rPr>
              <w:t>4.1.</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Volume of Log</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_Toc199633115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6A0BA6" w:rsidRPr="006A0BA6">
              <w:rPr>
                <w:rFonts w:ascii="Times New Roman" w:hAnsi="Times New Roman" w:cs="Times New Roman"/>
                <w:noProof/>
                <w:webHidden/>
                <w:sz w:val="24"/>
                <w:szCs w:val="24"/>
              </w:rPr>
              <w:fldChar w:fldCharType="end"/>
            </w:r>
          </w:hyperlink>
        </w:p>
        <w:p w14:paraId="425C2C24"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116" w:history="1">
            <w:r w:rsidR="006A0BA6" w:rsidRPr="006A0BA6">
              <w:rPr>
                <w:rStyle w:val="Hyperlink"/>
                <w:rFonts w:ascii="Times New Roman" w:hAnsi="Times New Roman" w:cs="Times New Roman"/>
                <w:noProof/>
                <w:sz w:val="24"/>
                <w:szCs w:val="24"/>
              </w:rPr>
              <w:t>4.2.</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Lumber Recovery</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_Toc199633116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6A0BA6" w:rsidRPr="006A0BA6">
              <w:rPr>
                <w:rFonts w:ascii="Times New Roman" w:hAnsi="Times New Roman" w:cs="Times New Roman"/>
                <w:noProof/>
                <w:webHidden/>
                <w:sz w:val="24"/>
                <w:szCs w:val="24"/>
              </w:rPr>
              <w:fldChar w:fldCharType="end"/>
            </w:r>
          </w:hyperlink>
        </w:p>
        <w:p w14:paraId="65164A6D"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117" w:history="1">
            <w:r w:rsidR="006A0BA6" w:rsidRPr="006A0BA6">
              <w:rPr>
                <w:rStyle w:val="Hyperlink"/>
                <w:rFonts w:ascii="Times New Roman" w:hAnsi="Times New Roman" w:cs="Times New Roman"/>
                <w:noProof/>
                <w:sz w:val="24"/>
                <w:szCs w:val="24"/>
              </w:rPr>
              <w:t>4.3.</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Percentage Volume of Sawdust and Slabs</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_Toc199633117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23</w:t>
            </w:r>
            <w:r w:rsidR="006A0BA6" w:rsidRPr="006A0BA6">
              <w:rPr>
                <w:rFonts w:ascii="Times New Roman" w:hAnsi="Times New Roman" w:cs="Times New Roman"/>
                <w:noProof/>
                <w:webHidden/>
                <w:sz w:val="24"/>
                <w:szCs w:val="24"/>
              </w:rPr>
              <w:fldChar w:fldCharType="end"/>
            </w:r>
          </w:hyperlink>
        </w:p>
        <w:p w14:paraId="23322046" w14:textId="77777777" w:rsidR="006A0BA6" w:rsidRPr="006A0BA6" w:rsidRDefault="00F16996" w:rsidP="006A0BA6">
          <w:pPr>
            <w:pStyle w:val="TOC2"/>
            <w:tabs>
              <w:tab w:val="right" w:leader="dot" w:pos="9017"/>
            </w:tabs>
            <w:spacing w:line="360" w:lineRule="auto"/>
            <w:jc w:val="both"/>
            <w:rPr>
              <w:rFonts w:ascii="Times New Roman" w:eastAsiaTheme="minorEastAsia" w:hAnsi="Times New Roman" w:cs="Times New Roman"/>
              <w:noProof/>
              <w:sz w:val="24"/>
              <w:szCs w:val="24"/>
            </w:rPr>
          </w:pPr>
          <w:hyperlink w:anchor="_Toc199633118" w:history="1">
            <w:r w:rsidR="006A0BA6" w:rsidRPr="006A0BA6">
              <w:rPr>
                <w:rStyle w:val="Hyperlink"/>
                <w:rFonts w:ascii="Times New Roman" w:hAnsi="Times New Roman" w:cs="Times New Roman"/>
                <w:noProof/>
                <w:sz w:val="24"/>
                <w:szCs w:val="24"/>
              </w:rPr>
              <w:t>4.4.</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Factors That Affect the Lumber Recovery Rate</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_Toc199633118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24</w:t>
            </w:r>
            <w:r w:rsidR="006A0BA6" w:rsidRPr="006A0BA6">
              <w:rPr>
                <w:rFonts w:ascii="Times New Roman" w:hAnsi="Times New Roman" w:cs="Times New Roman"/>
                <w:noProof/>
                <w:webHidden/>
                <w:sz w:val="24"/>
                <w:szCs w:val="24"/>
              </w:rPr>
              <w:fldChar w:fldCharType="end"/>
            </w:r>
          </w:hyperlink>
        </w:p>
        <w:p w14:paraId="550CEDC0" w14:textId="77777777" w:rsidR="006A0BA6" w:rsidRPr="006A0BA6" w:rsidRDefault="00F16996" w:rsidP="006A0BA6">
          <w:pPr>
            <w:pStyle w:val="TOC3"/>
            <w:tabs>
              <w:tab w:val="left" w:pos="1320"/>
              <w:tab w:val="right" w:leader="dot" w:pos="9017"/>
            </w:tabs>
            <w:spacing w:line="360" w:lineRule="auto"/>
            <w:jc w:val="both"/>
            <w:rPr>
              <w:rFonts w:ascii="Times New Roman" w:eastAsiaTheme="minorEastAsia" w:hAnsi="Times New Roman" w:cs="Times New Roman"/>
              <w:noProof/>
              <w:sz w:val="24"/>
              <w:szCs w:val="24"/>
            </w:rPr>
          </w:pPr>
          <w:hyperlink w:anchor="_Toc199633119" w:history="1">
            <w:r w:rsidR="006A0BA6" w:rsidRPr="006A0BA6">
              <w:rPr>
                <w:rStyle w:val="Hyperlink"/>
                <w:rFonts w:ascii="Times New Roman" w:hAnsi="Times New Roman" w:cs="Times New Roman"/>
                <w:noProof/>
                <w:sz w:val="24"/>
                <w:szCs w:val="24"/>
              </w:rPr>
              <w:t>4.4.1.</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Diameter of the log</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_Toc199633119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6A0BA6" w:rsidRPr="006A0BA6">
              <w:rPr>
                <w:rFonts w:ascii="Times New Roman" w:hAnsi="Times New Roman" w:cs="Times New Roman"/>
                <w:noProof/>
                <w:webHidden/>
                <w:sz w:val="24"/>
                <w:szCs w:val="24"/>
              </w:rPr>
              <w:fldChar w:fldCharType="end"/>
            </w:r>
          </w:hyperlink>
        </w:p>
        <w:p w14:paraId="6C09D429" w14:textId="77777777" w:rsidR="006A0BA6" w:rsidRPr="006A0BA6" w:rsidRDefault="00F16996" w:rsidP="006A0BA6">
          <w:pPr>
            <w:pStyle w:val="TOC3"/>
            <w:tabs>
              <w:tab w:val="left" w:pos="1320"/>
              <w:tab w:val="right" w:leader="dot" w:pos="9017"/>
            </w:tabs>
            <w:spacing w:line="360" w:lineRule="auto"/>
            <w:jc w:val="both"/>
            <w:rPr>
              <w:rFonts w:ascii="Times New Roman" w:eastAsiaTheme="minorEastAsia" w:hAnsi="Times New Roman" w:cs="Times New Roman"/>
              <w:noProof/>
              <w:sz w:val="24"/>
              <w:szCs w:val="24"/>
            </w:rPr>
          </w:pPr>
          <w:hyperlink w:anchor="_Toc199633120" w:history="1">
            <w:r w:rsidR="006A0BA6" w:rsidRPr="006A0BA6">
              <w:rPr>
                <w:rStyle w:val="Hyperlink"/>
                <w:rFonts w:ascii="Times New Roman" w:hAnsi="Times New Roman" w:cs="Times New Roman"/>
                <w:noProof/>
                <w:sz w:val="24"/>
                <w:szCs w:val="24"/>
              </w:rPr>
              <w:t>4.4.2.</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Log Taper</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_Toc199633120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6A0BA6" w:rsidRPr="006A0BA6">
              <w:rPr>
                <w:rFonts w:ascii="Times New Roman" w:hAnsi="Times New Roman" w:cs="Times New Roman"/>
                <w:noProof/>
                <w:webHidden/>
                <w:sz w:val="24"/>
                <w:szCs w:val="24"/>
              </w:rPr>
              <w:fldChar w:fldCharType="end"/>
            </w:r>
          </w:hyperlink>
        </w:p>
        <w:p w14:paraId="501D1AEF" w14:textId="77777777" w:rsidR="006A0BA6" w:rsidRPr="006A0BA6" w:rsidRDefault="00F16996" w:rsidP="006A0BA6">
          <w:pPr>
            <w:pStyle w:val="TOC3"/>
            <w:tabs>
              <w:tab w:val="left" w:pos="1320"/>
              <w:tab w:val="right" w:leader="dot" w:pos="9017"/>
            </w:tabs>
            <w:spacing w:line="360" w:lineRule="auto"/>
            <w:jc w:val="both"/>
            <w:rPr>
              <w:rFonts w:ascii="Times New Roman" w:eastAsiaTheme="minorEastAsia" w:hAnsi="Times New Roman" w:cs="Times New Roman"/>
              <w:noProof/>
              <w:sz w:val="24"/>
              <w:szCs w:val="24"/>
            </w:rPr>
          </w:pPr>
          <w:hyperlink w:anchor="_Toc199633121" w:history="1">
            <w:r w:rsidR="006A0BA6" w:rsidRPr="006A0BA6">
              <w:rPr>
                <w:rStyle w:val="Hyperlink"/>
                <w:rFonts w:ascii="Times New Roman" w:hAnsi="Times New Roman" w:cs="Times New Roman"/>
                <w:noProof/>
                <w:sz w:val="24"/>
                <w:szCs w:val="24"/>
              </w:rPr>
              <w:t>4.4.3.</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Sawing Method</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_Toc199633121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6A0BA6" w:rsidRPr="006A0BA6">
              <w:rPr>
                <w:rFonts w:ascii="Times New Roman" w:hAnsi="Times New Roman" w:cs="Times New Roman"/>
                <w:noProof/>
                <w:webHidden/>
                <w:sz w:val="24"/>
                <w:szCs w:val="24"/>
              </w:rPr>
              <w:fldChar w:fldCharType="end"/>
            </w:r>
          </w:hyperlink>
        </w:p>
        <w:p w14:paraId="079F2E5A" w14:textId="77777777" w:rsidR="006A0BA6" w:rsidRPr="006A0BA6" w:rsidRDefault="00F16996" w:rsidP="006A0BA6">
          <w:pPr>
            <w:pStyle w:val="TOC3"/>
            <w:tabs>
              <w:tab w:val="left" w:pos="1320"/>
              <w:tab w:val="right" w:leader="dot" w:pos="9017"/>
            </w:tabs>
            <w:spacing w:line="360" w:lineRule="auto"/>
            <w:jc w:val="both"/>
            <w:rPr>
              <w:rFonts w:ascii="Times New Roman" w:eastAsiaTheme="minorEastAsia" w:hAnsi="Times New Roman" w:cs="Times New Roman"/>
              <w:noProof/>
              <w:sz w:val="24"/>
              <w:szCs w:val="24"/>
            </w:rPr>
          </w:pPr>
          <w:hyperlink w:anchor="_Toc199633122" w:history="1">
            <w:r w:rsidR="006A0BA6" w:rsidRPr="006A0BA6">
              <w:rPr>
                <w:rStyle w:val="Hyperlink"/>
                <w:rFonts w:ascii="Times New Roman" w:hAnsi="Times New Roman" w:cs="Times New Roman"/>
                <w:noProof/>
                <w:sz w:val="24"/>
                <w:szCs w:val="24"/>
              </w:rPr>
              <w:t>4.4.4.</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Effect of Log Defects on Lumber Recovery Rate</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_Toc199633122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sidR="006A0BA6" w:rsidRPr="006A0BA6">
              <w:rPr>
                <w:rFonts w:ascii="Times New Roman" w:hAnsi="Times New Roman" w:cs="Times New Roman"/>
                <w:noProof/>
                <w:webHidden/>
                <w:sz w:val="24"/>
                <w:szCs w:val="24"/>
              </w:rPr>
              <w:fldChar w:fldCharType="end"/>
            </w:r>
          </w:hyperlink>
        </w:p>
        <w:p w14:paraId="00C1D8EA" w14:textId="77777777" w:rsidR="006A0BA6" w:rsidRPr="006A0BA6" w:rsidRDefault="00F16996" w:rsidP="006A0BA6">
          <w:pPr>
            <w:pStyle w:val="TOC3"/>
            <w:tabs>
              <w:tab w:val="left" w:pos="1320"/>
              <w:tab w:val="right" w:leader="dot" w:pos="9017"/>
            </w:tabs>
            <w:spacing w:line="360" w:lineRule="auto"/>
            <w:jc w:val="both"/>
            <w:rPr>
              <w:rFonts w:ascii="Times New Roman" w:eastAsiaTheme="minorEastAsia" w:hAnsi="Times New Roman" w:cs="Times New Roman"/>
              <w:noProof/>
              <w:sz w:val="24"/>
              <w:szCs w:val="24"/>
            </w:rPr>
          </w:pPr>
          <w:hyperlink w:anchor="_Toc199633123" w:history="1">
            <w:r w:rsidR="006A0BA6" w:rsidRPr="006A0BA6">
              <w:rPr>
                <w:rStyle w:val="Hyperlink"/>
                <w:rFonts w:ascii="Times New Roman" w:hAnsi="Times New Roman" w:cs="Times New Roman"/>
                <w:noProof/>
                <w:sz w:val="24"/>
                <w:szCs w:val="24"/>
              </w:rPr>
              <w:t>4.4.5.</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Brittle heart</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_Toc199633123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6A0BA6" w:rsidRPr="006A0BA6">
              <w:rPr>
                <w:rFonts w:ascii="Times New Roman" w:hAnsi="Times New Roman" w:cs="Times New Roman"/>
                <w:noProof/>
                <w:webHidden/>
                <w:sz w:val="24"/>
                <w:szCs w:val="24"/>
              </w:rPr>
              <w:fldChar w:fldCharType="end"/>
            </w:r>
          </w:hyperlink>
        </w:p>
        <w:p w14:paraId="27AB2E8C" w14:textId="77777777" w:rsidR="006A0BA6" w:rsidRPr="006A0BA6" w:rsidRDefault="00F16996" w:rsidP="006A0BA6">
          <w:pPr>
            <w:pStyle w:val="TOC1"/>
            <w:tabs>
              <w:tab w:val="left" w:pos="1041"/>
              <w:tab w:val="right" w:leader="dot" w:pos="9017"/>
            </w:tabs>
            <w:spacing w:line="360" w:lineRule="auto"/>
            <w:jc w:val="both"/>
            <w:rPr>
              <w:rFonts w:ascii="Times New Roman" w:eastAsiaTheme="minorEastAsia" w:hAnsi="Times New Roman" w:cs="Times New Roman"/>
              <w:noProof/>
              <w:sz w:val="24"/>
              <w:szCs w:val="24"/>
            </w:rPr>
          </w:pPr>
          <w:hyperlink w:anchor="_Toc199633124" w:history="1">
            <w:r w:rsidR="006A0BA6" w:rsidRPr="006A0BA6">
              <w:rPr>
                <w:rStyle w:val="Hyperlink"/>
                <w:rFonts w:ascii="Times New Roman" w:hAnsi="Times New Roman" w:cs="Times New Roman"/>
                <w:noProof/>
                <w:sz w:val="24"/>
                <w:szCs w:val="24"/>
              </w:rPr>
              <w:t>5.</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CONCLUSION AND RECOMMENDATIONS</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_Toc199633124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006A0BA6" w:rsidRPr="006A0BA6">
              <w:rPr>
                <w:rFonts w:ascii="Times New Roman" w:hAnsi="Times New Roman" w:cs="Times New Roman"/>
                <w:noProof/>
                <w:webHidden/>
                <w:sz w:val="24"/>
                <w:szCs w:val="24"/>
              </w:rPr>
              <w:fldChar w:fldCharType="end"/>
            </w:r>
          </w:hyperlink>
        </w:p>
        <w:p w14:paraId="6D258AC6" w14:textId="77777777" w:rsidR="006A0BA6" w:rsidRDefault="00F16996" w:rsidP="006A0BA6">
          <w:pPr>
            <w:pStyle w:val="TOC1"/>
            <w:tabs>
              <w:tab w:val="left" w:pos="1041"/>
              <w:tab w:val="right" w:leader="dot" w:pos="9017"/>
            </w:tabs>
            <w:spacing w:line="360" w:lineRule="auto"/>
            <w:jc w:val="both"/>
            <w:rPr>
              <w:rFonts w:eastAsiaTheme="minorEastAsia"/>
              <w:noProof/>
              <w:sz w:val="22"/>
              <w:szCs w:val="22"/>
            </w:rPr>
          </w:pPr>
          <w:hyperlink w:anchor="_Toc199633125" w:history="1">
            <w:r w:rsidR="006A0BA6" w:rsidRPr="006A0BA6">
              <w:rPr>
                <w:rStyle w:val="Hyperlink"/>
                <w:rFonts w:ascii="Times New Roman" w:hAnsi="Times New Roman" w:cs="Times New Roman"/>
                <w:noProof/>
                <w:sz w:val="24"/>
                <w:szCs w:val="24"/>
              </w:rPr>
              <w:t>6.</w:t>
            </w:r>
            <w:r w:rsidR="006A0BA6" w:rsidRPr="006A0BA6">
              <w:rPr>
                <w:rFonts w:ascii="Times New Roman" w:eastAsiaTheme="minorEastAsia" w:hAnsi="Times New Roman" w:cs="Times New Roman"/>
                <w:noProof/>
                <w:sz w:val="24"/>
                <w:szCs w:val="24"/>
              </w:rPr>
              <w:tab/>
            </w:r>
            <w:r w:rsidR="006A0BA6" w:rsidRPr="006A0BA6">
              <w:rPr>
                <w:rStyle w:val="Hyperlink"/>
                <w:rFonts w:ascii="Times New Roman" w:hAnsi="Times New Roman" w:cs="Times New Roman"/>
                <w:noProof/>
                <w:sz w:val="24"/>
                <w:szCs w:val="24"/>
              </w:rPr>
              <w:t>REFERENCES</w:t>
            </w:r>
            <w:r w:rsidR="006A0BA6" w:rsidRPr="006A0BA6">
              <w:rPr>
                <w:rFonts w:ascii="Times New Roman" w:hAnsi="Times New Roman" w:cs="Times New Roman"/>
                <w:noProof/>
                <w:webHidden/>
                <w:sz w:val="24"/>
                <w:szCs w:val="24"/>
              </w:rPr>
              <w:tab/>
            </w:r>
            <w:r w:rsidR="006A0BA6" w:rsidRPr="006A0BA6">
              <w:rPr>
                <w:rFonts w:ascii="Times New Roman" w:hAnsi="Times New Roman" w:cs="Times New Roman"/>
                <w:noProof/>
                <w:webHidden/>
                <w:sz w:val="24"/>
                <w:szCs w:val="24"/>
              </w:rPr>
              <w:fldChar w:fldCharType="begin"/>
            </w:r>
            <w:r w:rsidR="006A0BA6" w:rsidRPr="006A0BA6">
              <w:rPr>
                <w:rFonts w:ascii="Times New Roman" w:hAnsi="Times New Roman" w:cs="Times New Roman"/>
                <w:noProof/>
                <w:webHidden/>
                <w:sz w:val="24"/>
                <w:szCs w:val="24"/>
              </w:rPr>
              <w:instrText xml:space="preserve"> PAGEREF _Toc199633125 \h </w:instrText>
            </w:r>
            <w:r w:rsidR="006A0BA6" w:rsidRPr="006A0BA6">
              <w:rPr>
                <w:rFonts w:ascii="Times New Roman" w:hAnsi="Times New Roman" w:cs="Times New Roman"/>
                <w:noProof/>
                <w:webHidden/>
                <w:sz w:val="24"/>
                <w:szCs w:val="24"/>
              </w:rPr>
            </w:r>
            <w:r w:rsidR="006A0BA6" w:rsidRPr="006A0BA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31</w:t>
            </w:r>
            <w:r w:rsidR="006A0BA6" w:rsidRPr="006A0BA6">
              <w:rPr>
                <w:rFonts w:ascii="Times New Roman" w:hAnsi="Times New Roman" w:cs="Times New Roman"/>
                <w:noProof/>
                <w:webHidden/>
                <w:sz w:val="24"/>
                <w:szCs w:val="24"/>
              </w:rPr>
              <w:fldChar w:fldCharType="end"/>
            </w:r>
          </w:hyperlink>
        </w:p>
        <w:p w14:paraId="1CA61999" w14:textId="77777777" w:rsidR="00754D58" w:rsidRPr="00B32AE7" w:rsidRDefault="00754D58" w:rsidP="0047550A">
          <w:pPr>
            <w:spacing w:line="276" w:lineRule="auto"/>
            <w:rPr>
              <w:rFonts w:ascii="Times New Roman" w:hAnsi="Times New Roman" w:cs="Times New Roman"/>
            </w:rPr>
          </w:pPr>
          <w:r w:rsidRPr="00B32AE7">
            <w:rPr>
              <w:rFonts w:ascii="Times New Roman" w:hAnsi="Times New Roman" w:cs="Times New Roman"/>
              <w:b/>
              <w:bCs/>
              <w:noProof/>
            </w:rPr>
            <w:fldChar w:fldCharType="end"/>
          </w:r>
        </w:p>
      </w:sdtContent>
    </w:sdt>
    <w:p w14:paraId="2B30CD70" w14:textId="77777777" w:rsidR="00A24DFA" w:rsidRPr="00B32AE7" w:rsidRDefault="00A24DFA">
      <w:pPr>
        <w:rPr>
          <w:rFonts w:ascii="Times New Roman" w:hAnsi="Times New Roman" w:cs="Times New Roman"/>
        </w:rPr>
        <w:sectPr w:rsidR="00A24DFA" w:rsidRPr="00B32AE7" w:rsidSect="009A2D20">
          <w:pgSz w:w="11907" w:h="16839" w:code="9"/>
          <w:pgMar w:top="1440" w:right="1440" w:bottom="1440" w:left="1440" w:header="0" w:footer="953" w:gutter="0"/>
          <w:pgNumType w:fmt="lowerRoman" w:start="2"/>
          <w:cols w:space="720"/>
        </w:sectPr>
      </w:pPr>
    </w:p>
    <w:p w14:paraId="0A4606C6" w14:textId="77777777" w:rsidR="00A24DFA" w:rsidRPr="00D44E62" w:rsidRDefault="007B69E1" w:rsidP="00D44E62">
      <w:pPr>
        <w:pStyle w:val="Heading1"/>
        <w:spacing w:line="360" w:lineRule="auto"/>
        <w:ind w:left="0"/>
        <w:jc w:val="both"/>
        <w:rPr>
          <w:rFonts w:ascii="Times New Roman" w:hAnsi="Times New Roman" w:cs="Times New Roman"/>
          <w:sz w:val="24"/>
          <w:szCs w:val="24"/>
        </w:rPr>
      </w:pPr>
      <w:bookmarkStart w:id="4" w:name="_Toc199633076"/>
      <w:r w:rsidRPr="00D44E62">
        <w:rPr>
          <w:rFonts w:ascii="Times New Roman" w:hAnsi="Times New Roman" w:cs="Times New Roman"/>
          <w:sz w:val="24"/>
          <w:szCs w:val="24"/>
        </w:rPr>
        <w:lastRenderedPageBreak/>
        <w:t>LIST</w:t>
      </w:r>
      <w:r w:rsidRPr="00D44E62">
        <w:rPr>
          <w:rFonts w:ascii="Times New Roman" w:hAnsi="Times New Roman" w:cs="Times New Roman"/>
          <w:spacing w:val="1"/>
          <w:sz w:val="24"/>
          <w:szCs w:val="24"/>
        </w:rPr>
        <w:t xml:space="preserve"> </w:t>
      </w:r>
      <w:r w:rsidRPr="00D44E62">
        <w:rPr>
          <w:rFonts w:ascii="Times New Roman" w:hAnsi="Times New Roman" w:cs="Times New Roman"/>
          <w:sz w:val="24"/>
          <w:szCs w:val="24"/>
        </w:rPr>
        <w:t>OF TABLES</w:t>
      </w:r>
      <w:bookmarkEnd w:id="4"/>
    </w:p>
    <w:p w14:paraId="6F878417" w14:textId="77777777" w:rsidR="00D44E62" w:rsidRPr="00551920" w:rsidRDefault="00B16455" w:rsidP="00551920">
      <w:pPr>
        <w:pStyle w:val="TableofFigures"/>
        <w:tabs>
          <w:tab w:val="right" w:leader="dot" w:pos="9017"/>
        </w:tabs>
        <w:spacing w:line="360" w:lineRule="auto"/>
        <w:jc w:val="both"/>
        <w:rPr>
          <w:rFonts w:ascii="Times New Roman" w:eastAsiaTheme="minorEastAsia" w:hAnsi="Times New Roman" w:cs="Times New Roman"/>
          <w:noProof/>
          <w:sz w:val="24"/>
          <w:szCs w:val="24"/>
        </w:rPr>
      </w:pPr>
      <w:r w:rsidRPr="00D44E62">
        <w:rPr>
          <w:rFonts w:ascii="Times New Roman" w:hAnsi="Times New Roman" w:cs="Times New Roman"/>
          <w:b/>
          <w:sz w:val="24"/>
          <w:szCs w:val="24"/>
        </w:rPr>
        <w:fldChar w:fldCharType="begin"/>
      </w:r>
      <w:r w:rsidRPr="00D44E62">
        <w:rPr>
          <w:rFonts w:ascii="Times New Roman" w:hAnsi="Times New Roman" w:cs="Times New Roman"/>
          <w:b/>
          <w:sz w:val="24"/>
          <w:szCs w:val="24"/>
        </w:rPr>
        <w:instrText xml:space="preserve"> TOC \h \z \c "Table" </w:instrText>
      </w:r>
      <w:r w:rsidRPr="00D44E62">
        <w:rPr>
          <w:rFonts w:ascii="Times New Roman" w:hAnsi="Times New Roman" w:cs="Times New Roman"/>
          <w:b/>
          <w:sz w:val="24"/>
          <w:szCs w:val="24"/>
        </w:rPr>
        <w:fldChar w:fldCharType="separate"/>
      </w:r>
      <w:hyperlink w:anchor="_Toc199633037" w:history="1">
        <w:r w:rsidR="00D44E62" w:rsidRPr="00551920">
          <w:rPr>
            <w:rStyle w:val="Hyperlink"/>
            <w:rFonts w:ascii="Times New Roman" w:hAnsi="Times New Roman" w:cs="Times New Roman"/>
            <w:noProof/>
            <w:sz w:val="24"/>
            <w:szCs w:val="24"/>
          </w:rPr>
          <w:t>Table 1: Log</w:t>
        </w:r>
        <w:r w:rsidR="00D44E62" w:rsidRPr="00551920">
          <w:rPr>
            <w:rStyle w:val="Hyperlink"/>
            <w:rFonts w:ascii="Times New Roman" w:hAnsi="Times New Roman" w:cs="Times New Roman"/>
            <w:noProof/>
            <w:spacing w:val="-5"/>
            <w:sz w:val="24"/>
            <w:szCs w:val="24"/>
          </w:rPr>
          <w:t xml:space="preserve"> </w:t>
        </w:r>
        <w:r w:rsidR="00D44E62" w:rsidRPr="00551920">
          <w:rPr>
            <w:rStyle w:val="Hyperlink"/>
            <w:rFonts w:ascii="Times New Roman" w:hAnsi="Times New Roman" w:cs="Times New Roman"/>
            <w:noProof/>
            <w:sz w:val="24"/>
            <w:szCs w:val="24"/>
          </w:rPr>
          <w:t>diameter classification</w:t>
        </w:r>
        <w:r w:rsidR="00D44E62" w:rsidRPr="00551920">
          <w:rPr>
            <w:rFonts w:ascii="Times New Roman" w:hAnsi="Times New Roman" w:cs="Times New Roman"/>
            <w:noProof/>
            <w:webHidden/>
            <w:sz w:val="24"/>
            <w:szCs w:val="24"/>
          </w:rPr>
          <w:tab/>
        </w:r>
        <w:r w:rsidR="00D44E62" w:rsidRPr="00551920">
          <w:rPr>
            <w:rFonts w:ascii="Times New Roman" w:hAnsi="Times New Roman" w:cs="Times New Roman"/>
            <w:noProof/>
            <w:webHidden/>
            <w:sz w:val="24"/>
            <w:szCs w:val="24"/>
          </w:rPr>
          <w:fldChar w:fldCharType="begin"/>
        </w:r>
        <w:r w:rsidR="00D44E62" w:rsidRPr="00551920">
          <w:rPr>
            <w:rFonts w:ascii="Times New Roman" w:hAnsi="Times New Roman" w:cs="Times New Roman"/>
            <w:noProof/>
            <w:webHidden/>
            <w:sz w:val="24"/>
            <w:szCs w:val="24"/>
          </w:rPr>
          <w:instrText xml:space="preserve"> PAGEREF _Toc199633037 \h </w:instrText>
        </w:r>
        <w:r w:rsidR="00D44E62" w:rsidRPr="00551920">
          <w:rPr>
            <w:rFonts w:ascii="Times New Roman" w:hAnsi="Times New Roman" w:cs="Times New Roman"/>
            <w:noProof/>
            <w:webHidden/>
            <w:sz w:val="24"/>
            <w:szCs w:val="24"/>
          </w:rPr>
        </w:r>
        <w:r w:rsidR="00D44E62" w:rsidRPr="00551920">
          <w:rPr>
            <w:rFonts w:ascii="Times New Roman" w:hAnsi="Times New Roman" w:cs="Times New Roman"/>
            <w:noProof/>
            <w:webHidden/>
            <w:sz w:val="24"/>
            <w:szCs w:val="24"/>
          </w:rPr>
          <w:fldChar w:fldCharType="separate"/>
        </w:r>
        <w:r w:rsidR="00F16996">
          <w:rPr>
            <w:rFonts w:ascii="Times New Roman" w:hAnsi="Times New Roman" w:cs="Times New Roman"/>
            <w:noProof/>
            <w:webHidden/>
            <w:sz w:val="24"/>
            <w:szCs w:val="24"/>
          </w:rPr>
          <w:t>16</w:t>
        </w:r>
        <w:r w:rsidR="00D44E62" w:rsidRPr="00551920">
          <w:rPr>
            <w:rFonts w:ascii="Times New Roman" w:hAnsi="Times New Roman" w:cs="Times New Roman"/>
            <w:noProof/>
            <w:webHidden/>
            <w:sz w:val="24"/>
            <w:szCs w:val="24"/>
          </w:rPr>
          <w:fldChar w:fldCharType="end"/>
        </w:r>
      </w:hyperlink>
    </w:p>
    <w:p w14:paraId="3CE35B9E" w14:textId="77777777" w:rsidR="00D44E62" w:rsidRPr="00551920" w:rsidRDefault="00F16996" w:rsidP="00551920">
      <w:pPr>
        <w:pStyle w:val="TableofFigures"/>
        <w:tabs>
          <w:tab w:val="right" w:leader="dot" w:pos="9017"/>
        </w:tabs>
        <w:spacing w:line="360" w:lineRule="auto"/>
        <w:jc w:val="both"/>
        <w:rPr>
          <w:rFonts w:ascii="Times New Roman" w:eastAsiaTheme="minorEastAsia" w:hAnsi="Times New Roman" w:cs="Times New Roman"/>
          <w:noProof/>
          <w:sz w:val="24"/>
          <w:szCs w:val="24"/>
        </w:rPr>
      </w:pPr>
      <w:hyperlink w:anchor="_Toc199633038" w:history="1">
        <w:r w:rsidR="00D44E62" w:rsidRPr="00551920">
          <w:rPr>
            <w:rStyle w:val="Hyperlink"/>
            <w:rFonts w:ascii="Times New Roman" w:hAnsi="Times New Roman" w:cs="Times New Roman"/>
            <w:noProof/>
            <w:sz w:val="24"/>
            <w:szCs w:val="24"/>
          </w:rPr>
          <w:t>Table 2: Dimensions of lumber produced kolfe keraniho Phillipos industry cluster sawmills</w:t>
        </w:r>
        <w:r w:rsidR="00D44E62" w:rsidRPr="00551920">
          <w:rPr>
            <w:rFonts w:ascii="Times New Roman" w:hAnsi="Times New Roman" w:cs="Times New Roman"/>
            <w:noProof/>
            <w:webHidden/>
            <w:sz w:val="24"/>
            <w:szCs w:val="24"/>
          </w:rPr>
          <w:tab/>
        </w:r>
        <w:r w:rsidR="00D44E62" w:rsidRPr="00551920">
          <w:rPr>
            <w:rFonts w:ascii="Times New Roman" w:hAnsi="Times New Roman" w:cs="Times New Roman"/>
            <w:noProof/>
            <w:webHidden/>
            <w:sz w:val="24"/>
            <w:szCs w:val="24"/>
          </w:rPr>
          <w:fldChar w:fldCharType="begin"/>
        </w:r>
        <w:r w:rsidR="00D44E62" w:rsidRPr="00551920">
          <w:rPr>
            <w:rFonts w:ascii="Times New Roman" w:hAnsi="Times New Roman" w:cs="Times New Roman"/>
            <w:noProof/>
            <w:webHidden/>
            <w:sz w:val="24"/>
            <w:szCs w:val="24"/>
          </w:rPr>
          <w:instrText xml:space="preserve"> PAGEREF _Toc199633038 \h </w:instrText>
        </w:r>
        <w:r w:rsidR="00D44E62" w:rsidRPr="00551920">
          <w:rPr>
            <w:rFonts w:ascii="Times New Roman" w:hAnsi="Times New Roman" w:cs="Times New Roman"/>
            <w:noProof/>
            <w:webHidden/>
            <w:sz w:val="24"/>
            <w:szCs w:val="24"/>
          </w:rPr>
        </w:r>
        <w:r w:rsidR="00D44E62" w:rsidRPr="0055192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D44E62" w:rsidRPr="00551920">
          <w:rPr>
            <w:rFonts w:ascii="Times New Roman" w:hAnsi="Times New Roman" w:cs="Times New Roman"/>
            <w:noProof/>
            <w:webHidden/>
            <w:sz w:val="24"/>
            <w:szCs w:val="24"/>
          </w:rPr>
          <w:fldChar w:fldCharType="end"/>
        </w:r>
      </w:hyperlink>
    </w:p>
    <w:p w14:paraId="793EA093" w14:textId="77777777" w:rsidR="00D44E62" w:rsidRPr="00551920" w:rsidRDefault="00F16996" w:rsidP="00551920">
      <w:pPr>
        <w:pStyle w:val="TableofFigures"/>
        <w:tabs>
          <w:tab w:val="right" w:leader="dot" w:pos="9017"/>
        </w:tabs>
        <w:spacing w:line="360" w:lineRule="auto"/>
        <w:jc w:val="both"/>
        <w:rPr>
          <w:rFonts w:ascii="Times New Roman" w:eastAsiaTheme="minorEastAsia" w:hAnsi="Times New Roman" w:cs="Times New Roman"/>
          <w:noProof/>
          <w:sz w:val="24"/>
          <w:szCs w:val="24"/>
        </w:rPr>
      </w:pPr>
      <w:hyperlink w:anchor="_Toc199633039" w:history="1">
        <w:r w:rsidR="00D44E62" w:rsidRPr="00551920">
          <w:rPr>
            <w:rStyle w:val="Hyperlink"/>
            <w:rFonts w:ascii="Times New Roman" w:hAnsi="Times New Roman" w:cs="Times New Roman"/>
            <w:noProof/>
            <w:sz w:val="24"/>
            <w:szCs w:val="24"/>
          </w:rPr>
          <w:t>Table 3: Means and standardizations for volume of log, lumber, residues in sawmill and the resulting recovery rates for lumber and wood residues generated</w:t>
        </w:r>
        <w:r w:rsidR="00D44E62" w:rsidRPr="00551920">
          <w:rPr>
            <w:rFonts w:ascii="Times New Roman" w:hAnsi="Times New Roman" w:cs="Times New Roman"/>
            <w:noProof/>
            <w:webHidden/>
            <w:sz w:val="24"/>
            <w:szCs w:val="24"/>
          </w:rPr>
          <w:tab/>
        </w:r>
        <w:r w:rsidR="00D44E62" w:rsidRPr="00551920">
          <w:rPr>
            <w:rFonts w:ascii="Times New Roman" w:hAnsi="Times New Roman" w:cs="Times New Roman"/>
            <w:noProof/>
            <w:webHidden/>
            <w:sz w:val="24"/>
            <w:szCs w:val="24"/>
          </w:rPr>
          <w:fldChar w:fldCharType="begin"/>
        </w:r>
        <w:r w:rsidR="00D44E62" w:rsidRPr="00551920">
          <w:rPr>
            <w:rFonts w:ascii="Times New Roman" w:hAnsi="Times New Roman" w:cs="Times New Roman"/>
            <w:noProof/>
            <w:webHidden/>
            <w:sz w:val="24"/>
            <w:szCs w:val="24"/>
          </w:rPr>
          <w:instrText xml:space="preserve"> PAGEREF _Toc199633039 \h </w:instrText>
        </w:r>
        <w:r w:rsidR="00D44E62" w:rsidRPr="00551920">
          <w:rPr>
            <w:rFonts w:ascii="Times New Roman" w:hAnsi="Times New Roman" w:cs="Times New Roman"/>
            <w:noProof/>
            <w:webHidden/>
            <w:sz w:val="24"/>
            <w:szCs w:val="24"/>
          </w:rPr>
        </w:r>
        <w:r w:rsidR="00D44E62" w:rsidRPr="0055192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D44E62" w:rsidRPr="00551920">
          <w:rPr>
            <w:rFonts w:ascii="Times New Roman" w:hAnsi="Times New Roman" w:cs="Times New Roman"/>
            <w:noProof/>
            <w:webHidden/>
            <w:sz w:val="24"/>
            <w:szCs w:val="24"/>
          </w:rPr>
          <w:fldChar w:fldCharType="end"/>
        </w:r>
      </w:hyperlink>
    </w:p>
    <w:p w14:paraId="72A321FB" w14:textId="77777777" w:rsidR="00D44E62" w:rsidRPr="00551920" w:rsidRDefault="00F16996" w:rsidP="00551920">
      <w:pPr>
        <w:pStyle w:val="TableofFigures"/>
        <w:tabs>
          <w:tab w:val="right" w:leader="dot" w:pos="9017"/>
        </w:tabs>
        <w:spacing w:line="360" w:lineRule="auto"/>
        <w:jc w:val="both"/>
        <w:rPr>
          <w:rFonts w:ascii="Times New Roman" w:eastAsiaTheme="minorEastAsia" w:hAnsi="Times New Roman" w:cs="Times New Roman"/>
          <w:noProof/>
          <w:sz w:val="24"/>
          <w:szCs w:val="24"/>
        </w:rPr>
      </w:pPr>
      <w:hyperlink w:anchor="_Toc199633040" w:history="1">
        <w:r w:rsidR="00D44E62" w:rsidRPr="00551920">
          <w:rPr>
            <w:rStyle w:val="Hyperlink"/>
            <w:rFonts w:ascii="Times New Roman" w:hAnsi="Times New Roman" w:cs="Times New Roman"/>
            <w:noProof/>
            <w:sz w:val="24"/>
            <w:szCs w:val="24"/>
          </w:rPr>
          <w:t>Table 4: Analysis of variance results for the effect of diameter classes of volume of log, lumber, residues in sawmill and the resulting recovery rates for lumber and wood residues generated</w:t>
        </w:r>
        <w:r w:rsidR="00D44E62" w:rsidRPr="00551920">
          <w:rPr>
            <w:rFonts w:ascii="Times New Roman" w:hAnsi="Times New Roman" w:cs="Times New Roman"/>
            <w:noProof/>
            <w:webHidden/>
            <w:sz w:val="24"/>
            <w:szCs w:val="24"/>
          </w:rPr>
          <w:tab/>
        </w:r>
        <w:r w:rsidR="00D44E62" w:rsidRPr="00551920">
          <w:rPr>
            <w:rFonts w:ascii="Times New Roman" w:hAnsi="Times New Roman" w:cs="Times New Roman"/>
            <w:noProof/>
            <w:webHidden/>
            <w:sz w:val="24"/>
            <w:szCs w:val="24"/>
          </w:rPr>
          <w:fldChar w:fldCharType="begin"/>
        </w:r>
        <w:r w:rsidR="00D44E62" w:rsidRPr="00551920">
          <w:rPr>
            <w:rFonts w:ascii="Times New Roman" w:hAnsi="Times New Roman" w:cs="Times New Roman"/>
            <w:noProof/>
            <w:webHidden/>
            <w:sz w:val="24"/>
            <w:szCs w:val="24"/>
          </w:rPr>
          <w:instrText xml:space="preserve"> PAGEREF _Toc199633040 \h </w:instrText>
        </w:r>
        <w:r w:rsidR="00D44E62" w:rsidRPr="00551920">
          <w:rPr>
            <w:rFonts w:ascii="Times New Roman" w:hAnsi="Times New Roman" w:cs="Times New Roman"/>
            <w:noProof/>
            <w:webHidden/>
            <w:sz w:val="24"/>
            <w:szCs w:val="24"/>
          </w:rPr>
        </w:r>
        <w:r w:rsidR="00D44E62" w:rsidRPr="0055192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23</w:t>
        </w:r>
        <w:r w:rsidR="00D44E62" w:rsidRPr="00551920">
          <w:rPr>
            <w:rFonts w:ascii="Times New Roman" w:hAnsi="Times New Roman" w:cs="Times New Roman"/>
            <w:noProof/>
            <w:webHidden/>
            <w:sz w:val="24"/>
            <w:szCs w:val="24"/>
          </w:rPr>
          <w:fldChar w:fldCharType="end"/>
        </w:r>
      </w:hyperlink>
    </w:p>
    <w:p w14:paraId="775BA0AD" w14:textId="77777777" w:rsidR="00D44E62" w:rsidRPr="00D44E62" w:rsidRDefault="00F16996" w:rsidP="00551920">
      <w:pPr>
        <w:pStyle w:val="TableofFigures"/>
        <w:tabs>
          <w:tab w:val="right" w:leader="dot" w:pos="9017"/>
        </w:tabs>
        <w:spacing w:line="360" w:lineRule="auto"/>
        <w:jc w:val="both"/>
        <w:rPr>
          <w:rFonts w:ascii="Times New Roman" w:eastAsiaTheme="minorEastAsia" w:hAnsi="Times New Roman" w:cs="Times New Roman"/>
          <w:noProof/>
          <w:sz w:val="24"/>
          <w:szCs w:val="24"/>
        </w:rPr>
      </w:pPr>
      <w:hyperlink w:anchor="_Toc199633041" w:history="1">
        <w:r w:rsidR="00D44E62" w:rsidRPr="00551920">
          <w:rPr>
            <w:rStyle w:val="Hyperlink"/>
            <w:rFonts w:ascii="Times New Roman" w:hAnsi="Times New Roman" w:cs="Times New Roman"/>
            <w:noProof/>
            <w:sz w:val="24"/>
            <w:szCs w:val="24"/>
          </w:rPr>
          <w:t>Table 5: Analysis of variance for the effect of sawing method the volume of lumber, residues in sawmill and the resulting recovery rates for lumber and wood residues generated</w:t>
        </w:r>
        <w:r w:rsidR="00D44E62" w:rsidRPr="00551920">
          <w:rPr>
            <w:rFonts w:ascii="Times New Roman" w:hAnsi="Times New Roman" w:cs="Times New Roman"/>
            <w:noProof/>
            <w:webHidden/>
            <w:sz w:val="24"/>
            <w:szCs w:val="24"/>
          </w:rPr>
          <w:tab/>
        </w:r>
        <w:r w:rsidR="00D44E62" w:rsidRPr="00551920">
          <w:rPr>
            <w:rFonts w:ascii="Times New Roman" w:hAnsi="Times New Roman" w:cs="Times New Roman"/>
            <w:noProof/>
            <w:webHidden/>
            <w:sz w:val="24"/>
            <w:szCs w:val="24"/>
          </w:rPr>
          <w:fldChar w:fldCharType="begin"/>
        </w:r>
        <w:r w:rsidR="00D44E62" w:rsidRPr="00551920">
          <w:rPr>
            <w:rFonts w:ascii="Times New Roman" w:hAnsi="Times New Roman" w:cs="Times New Roman"/>
            <w:noProof/>
            <w:webHidden/>
            <w:sz w:val="24"/>
            <w:szCs w:val="24"/>
          </w:rPr>
          <w:instrText xml:space="preserve"> PAGEREF _Toc199633041 \h </w:instrText>
        </w:r>
        <w:r w:rsidR="00D44E62" w:rsidRPr="00551920">
          <w:rPr>
            <w:rFonts w:ascii="Times New Roman" w:hAnsi="Times New Roman" w:cs="Times New Roman"/>
            <w:noProof/>
            <w:webHidden/>
            <w:sz w:val="24"/>
            <w:szCs w:val="24"/>
          </w:rPr>
        </w:r>
        <w:r w:rsidR="00D44E62" w:rsidRPr="0055192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27</w:t>
        </w:r>
        <w:r w:rsidR="00D44E62" w:rsidRPr="00551920">
          <w:rPr>
            <w:rFonts w:ascii="Times New Roman" w:hAnsi="Times New Roman" w:cs="Times New Roman"/>
            <w:noProof/>
            <w:webHidden/>
            <w:sz w:val="24"/>
            <w:szCs w:val="24"/>
          </w:rPr>
          <w:fldChar w:fldCharType="end"/>
        </w:r>
      </w:hyperlink>
    </w:p>
    <w:p w14:paraId="56B87DA5" w14:textId="77777777" w:rsidR="00A24DFA" w:rsidRPr="00C24D2E" w:rsidRDefault="00B16455" w:rsidP="00D44E62">
      <w:pPr>
        <w:pStyle w:val="BodyText"/>
        <w:spacing w:line="360" w:lineRule="auto"/>
        <w:rPr>
          <w:rFonts w:ascii="Times New Roman" w:hAnsi="Times New Roman" w:cs="Times New Roman"/>
          <w:b/>
        </w:rPr>
      </w:pPr>
      <w:r w:rsidRPr="00D44E62">
        <w:rPr>
          <w:rFonts w:ascii="Times New Roman" w:hAnsi="Times New Roman" w:cs="Times New Roman"/>
          <w:b/>
        </w:rPr>
        <w:fldChar w:fldCharType="end"/>
      </w:r>
    </w:p>
    <w:p w14:paraId="7EB8FCC7" w14:textId="77777777" w:rsidR="00A24DFA" w:rsidRPr="00B32AE7" w:rsidRDefault="00A24DFA">
      <w:pPr>
        <w:pStyle w:val="BodyText"/>
        <w:jc w:val="left"/>
        <w:rPr>
          <w:rFonts w:ascii="Times New Roman" w:hAnsi="Times New Roman" w:cs="Times New Roman"/>
          <w:sz w:val="26"/>
        </w:rPr>
      </w:pPr>
    </w:p>
    <w:p w14:paraId="19C66D55" w14:textId="77777777" w:rsidR="00754D58" w:rsidRPr="00B32AE7" w:rsidRDefault="00754D58">
      <w:pPr>
        <w:pStyle w:val="BodyText"/>
        <w:jc w:val="left"/>
        <w:rPr>
          <w:rFonts w:ascii="Times New Roman" w:hAnsi="Times New Roman" w:cs="Times New Roman"/>
          <w:sz w:val="26"/>
        </w:rPr>
      </w:pPr>
    </w:p>
    <w:p w14:paraId="6C5D2646" w14:textId="77777777" w:rsidR="00754D58" w:rsidRPr="00B32AE7" w:rsidRDefault="00754D58">
      <w:pPr>
        <w:pStyle w:val="BodyText"/>
        <w:jc w:val="left"/>
        <w:rPr>
          <w:rFonts w:ascii="Times New Roman" w:hAnsi="Times New Roman" w:cs="Times New Roman"/>
          <w:sz w:val="26"/>
        </w:rPr>
      </w:pPr>
    </w:p>
    <w:p w14:paraId="4C9247CF" w14:textId="77777777" w:rsidR="00754D58" w:rsidRPr="00B32AE7" w:rsidRDefault="00754D58">
      <w:pPr>
        <w:pStyle w:val="BodyText"/>
        <w:jc w:val="left"/>
        <w:rPr>
          <w:rFonts w:ascii="Times New Roman" w:hAnsi="Times New Roman" w:cs="Times New Roman"/>
          <w:sz w:val="26"/>
        </w:rPr>
      </w:pPr>
    </w:p>
    <w:p w14:paraId="22D9BE1F" w14:textId="77777777" w:rsidR="00754D58" w:rsidRPr="00B32AE7" w:rsidRDefault="00754D58">
      <w:pPr>
        <w:pStyle w:val="BodyText"/>
        <w:jc w:val="left"/>
        <w:rPr>
          <w:rFonts w:ascii="Times New Roman" w:hAnsi="Times New Roman" w:cs="Times New Roman"/>
          <w:sz w:val="26"/>
        </w:rPr>
      </w:pPr>
    </w:p>
    <w:p w14:paraId="165F70A6" w14:textId="77777777" w:rsidR="00754D58" w:rsidRPr="00B32AE7" w:rsidRDefault="00754D58">
      <w:pPr>
        <w:pStyle w:val="BodyText"/>
        <w:jc w:val="left"/>
        <w:rPr>
          <w:rFonts w:ascii="Times New Roman" w:hAnsi="Times New Roman" w:cs="Times New Roman"/>
          <w:sz w:val="26"/>
        </w:rPr>
      </w:pPr>
    </w:p>
    <w:p w14:paraId="66714B6C" w14:textId="77777777" w:rsidR="00754D58" w:rsidRPr="00B32AE7" w:rsidRDefault="00754D58">
      <w:pPr>
        <w:pStyle w:val="BodyText"/>
        <w:jc w:val="left"/>
        <w:rPr>
          <w:rFonts w:ascii="Times New Roman" w:hAnsi="Times New Roman" w:cs="Times New Roman"/>
          <w:sz w:val="26"/>
        </w:rPr>
      </w:pPr>
    </w:p>
    <w:p w14:paraId="23675424" w14:textId="77777777" w:rsidR="00754D58" w:rsidRPr="00B32AE7" w:rsidRDefault="00754D58">
      <w:pPr>
        <w:pStyle w:val="BodyText"/>
        <w:jc w:val="left"/>
        <w:rPr>
          <w:rFonts w:ascii="Times New Roman" w:hAnsi="Times New Roman" w:cs="Times New Roman"/>
          <w:sz w:val="26"/>
        </w:rPr>
      </w:pPr>
    </w:p>
    <w:p w14:paraId="4E139DC1" w14:textId="77777777" w:rsidR="00754D58" w:rsidRPr="00B32AE7" w:rsidRDefault="00754D58">
      <w:pPr>
        <w:pStyle w:val="BodyText"/>
        <w:jc w:val="left"/>
        <w:rPr>
          <w:rFonts w:ascii="Times New Roman" w:hAnsi="Times New Roman" w:cs="Times New Roman"/>
          <w:sz w:val="26"/>
        </w:rPr>
      </w:pPr>
    </w:p>
    <w:p w14:paraId="6197C330" w14:textId="77777777" w:rsidR="00754D58" w:rsidRPr="00B32AE7" w:rsidRDefault="00754D58">
      <w:pPr>
        <w:pStyle w:val="BodyText"/>
        <w:jc w:val="left"/>
        <w:rPr>
          <w:rFonts w:ascii="Times New Roman" w:hAnsi="Times New Roman" w:cs="Times New Roman"/>
          <w:sz w:val="26"/>
        </w:rPr>
      </w:pPr>
    </w:p>
    <w:p w14:paraId="1627EC9F" w14:textId="77777777" w:rsidR="00754D58" w:rsidRPr="00B32AE7" w:rsidRDefault="00754D58">
      <w:pPr>
        <w:pStyle w:val="BodyText"/>
        <w:jc w:val="left"/>
        <w:rPr>
          <w:rFonts w:ascii="Times New Roman" w:hAnsi="Times New Roman" w:cs="Times New Roman"/>
          <w:sz w:val="26"/>
        </w:rPr>
      </w:pPr>
    </w:p>
    <w:p w14:paraId="14AD3D9F" w14:textId="77777777" w:rsidR="00754D58" w:rsidRPr="00B32AE7" w:rsidRDefault="00754D58">
      <w:pPr>
        <w:pStyle w:val="BodyText"/>
        <w:jc w:val="left"/>
        <w:rPr>
          <w:rFonts w:ascii="Times New Roman" w:hAnsi="Times New Roman" w:cs="Times New Roman"/>
          <w:sz w:val="26"/>
        </w:rPr>
      </w:pPr>
    </w:p>
    <w:p w14:paraId="5521B688" w14:textId="77777777" w:rsidR="00754D58" w:rsidRPr="00B32AE7" w:rsidRDefault="00754D58">
      <w:pPr>
        <w:pStyle w:val="BodyText"/>
        <w:jc w:val="left"/>
        <w:rPr>
          <w:rFonts w:ascii="Times New Roman" w:hAnsi="Times New Roman" w:cs="Times New Roman"/>
          <w:sz w:val="26"/>
        </w:rPr>
      </w:pPr>
    </w:p>
    <w:p w14:paraId="09645AF9" w14:textId="77777777" w:rsidR="00754D58" w:rsidRPr="00B32AE7" w:rsidRDefault="00754D58">
      <w:pPr>
        <w:pStyle w:val="BodyText"/>
        <w:jc w:val="left"/>
        <w:rPr>
          <w:rFonts w:ascii="Times New Roman" w:hAnsi="Times New Roman" w:cs="Times New Roman"/>
          <w:sz w:val="26"/>
        </w:rPr>
      </w:pPr>
    </w:p>
    <w:p w14:paraId="6A02B495" w14:textId="77777777" w:rsidR="00754D58" w:rsidRPr="00B32AE7" w:rsidRDefault="00754D58">
      <w:pPr>
        <w:pStyle w:val="BodyText"/>
        <w:jc w:val="left"/>
        <w:rPr>
          <w:rFonts w:ascii="Times New Roman" w:hAnsi="Times New Roman" w:cs="Times New Roman"/>
          <w:sz w:val="26"/>
        </w:rPr>
      </w:pPr>
    </w:p>
    <w:p w14:paraId="04D6A5D4" w14:textId="77777777" w:rsidR="00754D58" w:rsidRPr="00B32AE7" w:rsidRDefault="00754D58">
      <w:pPr>
        <w:pStyle w:val="BodyText"/>
        <w:jc w:val="left"/>
        <w:rPr>
          <w:rFonts w:ascii="Times New Roman" w:hAnsi="Times New Roman" w:cs="Times New Roman"/>
          <w:sz w:val="26"/>
        </w:rPr>
      </w:pPr>
    </w:p>
    <w:p w14:paraId="39A4667F" w14:textId="77777777" w:rsidR="00754D58" w:rsidRPr="00B32AE7" w:rsidRDefault="00754D58">
      <w:pPr>
        <w:pStyle w:val="BodyText"/>
        <w:jc w:val="left"/>
        <w:rPr>
          <w:rFonts w:ascii="Times New Roman" w:hAnsi="Times New Roman" w:cs="Times New Roman"/>
          <w:sz w:val="26"/>
        </w:rPr>
      </w:pPr>
    </w:p>
    <w:p w14:paraId="72FCDD9E" w14:textId="77777777" w:rsidR="00754D58" w:rsidRPr="00B32AE7" w:rsidRDefault="00754D58">
      <w:pPr>
        <w:pStyle w:val="BodyText"/>
        <w:jc w:val="left"/>
        <w:rPr>
          <w:rFonts w:ascii="Times New Roman" w:hAnsi="Times New Roman" w:cs="Times New Roman"/>
          <w:sz w:val="26"/>
        </w:rPr>
      </w:pPr>
    </w:p>
    <w:p w14:paraId="69CEDB2D" w14:textId="77777777" w:rsidR="00754D58" w:rsidRPr="00B32AE7" w:rsidRDefault="00754D58">
      <w:pPr>
        <w:pStyle w:val="BodyText"/>
        <w:jc w:val="left"/>
        <w:rPr>
          <w:rFonts w:ascii="Times New Roman" w:hAnsi="Times New Roman" w:cs="Times New Roman"/>
          <w:sz w:val="26"/>
        </w:rPr>
      </w:pPr>
    </w:p>
    <w:p w14:paraId="3FBB3307" w14:textId="77777777" w:rsidR="00754D58" w:rsidRPr="00B32AE7" w:rsidRDefault="00754D58">
      <w:pPr>
        <w:pStyle w:val="BodyText"/>
        <w:jc w:val="left"/>
        <w:rPr>
          <w:rFonts w:ascii="Times New Roman" w:hAnsi="Times New Roman" w:cs="Times New Roman"/>
          <w:sz w:val="26"/>
        </w:rPr>
      </w:pPr>
    </w:p>
    <w:p w14:paraId="0BA159AE" w14:textId="77777777" w:rsidR="00754D58" w:rsidRPr="00B32AE7" w:rsidRDefault="00754D58">
      <w:pPr>
        <w:pStyle w:val="BodyText"/>
        <w:jc w:val="left"/>
        <w:rPr>
          <w:rFonts w:ascii="Times New Roman" w:hAnsi="Times New Roman" w:cs="Times New Roman"/>
          <w:sz w:val="26"/>
        </w:rPr>
      </w:pPr>
    </w:p>
    <w:p w14:paraId="47FA1C49" w14:textId="77777777" w:rsidR="00754D58" w:rsidRPr="00B32AE7" w:rsidRDefault="00754D58">
      <w:pPr>
        <w:pStyle w:val="BodyText"/>
        <w:jc w:val="left"/>
        <w:rPr>
          <w:rFonts w:ascii="Times New Roman" w:hAnsi="Times New Roman" w:cs="Times New Roman"/>
          <w:sz w:val="26"/>
        </w:rPr>
      </w:pPr>
    </w:p>
    <w:p w14:paraId="611BFF93" w14:textId="77777777" w:rsidR="00754D58" w:rsidRPr="00B32AE7" w:rsidRDefault="00754D58">
      <w:pPr>
        <w:pStyle w:val="BodyText"/>
        <w:jc w:val="left"/>
        <w:rPr>
          <w:rFonts w:ascii="Times New Roman" w:hAnsi="Times New Roman" w:cs="Times New Roman"/>
          <w:sz w:val="26"/>
        </w:rPr>
      </w:pPr>
    </w:p>
    <w:p w14:paraId="0A288931" w14:textId="77777777" w:rsidR="00754D58" w:rsidRPr="00B32AE7" w:rsidRDefault="00754D58">
      <w:pPr>
        <w:pStyle w:val="BodyText"/>
        <w:jc w:val="left"/>
        <w:rPr>
          <w:rFonts w:ascii="Times New Roman" w:hAnsi="Times New Roman" w:cs="Times New Roman"/>
          <w:sz w:val="26"/>
        </w:rPr>
      </w:pPr>
    </w:p>
    <w:p w14:paraId="5023C7A9" w14:textId="77777777" w:rsidR="00754D58" w:rsidRPr="00B32AE7" w:rsidRDefault="00754D58">
      <w:pPr>
        <w:pStyle w:val="BodyText"/>
        <w:jc w:val="left"/>
        <w:rPr>
          <w:rFonts w:ascii="Times New Roman" w:hAnsi="Times New Roman" w:cs="Times New Roman"/>
          <w:sz w:val="26"/>
        </w:rPr>
      </w:pPr>
    </w:p>
    <w:p w14:paraId="07AF7457" w14:textId="77777777" w:rsidR="00754D58" w:rsidRPr="00B32AE7" w:rsidRDefault="00754D58">
      <w:pPr>
        <w:pStyle w:val="BodyText"/>
        <w:jc w:val="left"/>
        <w:rPr>
          <w:rFonts w:ascii="Times New Roman" w:hAnsi="Times New Roman" w:cs="Times New Roman"/>
          <w:sz w:val="26"/>
        </w:rPr>
      </w:pPr>
    </w:p>
    <w:p w14:paraId="710EEE31" w14:textId="77777777" w:rsidR="00754D58" w:rsidRDefault="00754D58">
      <w:pPr>
        <w:pStyle w:val="BodyText"/>
        <w:jc w:val="left"/>
        <w:rPr>
          <w:rFonts w:ascii="Times New Roman" w:hAnsi="Times New Roman" w:cs="Times New Roman"/>
          <w:sz w:val="26"/>
        </w:rPr>
      </w:pPr>
    </w:p>
    <w:p w14:paraId="64D4BDAB" w14:textId="77777777" w:rsidR="00B32AE7" w:rsidRDefault="00B32AE7">
      <w:pPr>
        <w:pStyle w:val="BodyText"/>
        <w:jc w:val="left"/>
        <w:rPr>
          <w:rFonts w:ascii="Times New Roman" w:hAnsi="Times New Roman" w:cs="Times New Roman"/>
          <w:sz w:val="26"/>
        </w:rPr>
      </w:pPr>
    </w:p>
    <w:p w14:paraId="507D2A4D" w14:textId="77777777" w:rsidR="00B32AE7" w:rsidRPr="00B32AE7" w:rsidRDefault="00B32AE7">
      <w:pPr>
        <w:pStyle w:val="BodyText"/>
        <w:jc w:val="left"/>
        <w:rPr>
          <w:rFonts w:ascii="Times New Roman" w:hAnsi="Times New Roman" w:cs="Times New Roman"/>
          <w:sz w:val="26"/>
        </w:rPr>
      </w:pPr>
    </w:p>
    <w:p w14:paraId="6CCCBC5D" w14:textId="77777777" w:rsidR="00754D58" w:rsidRPr="00B32AE7" w:rsidRDefault="00754D58">
      <w:pPr>
        <w:pStyle w:val="BodyText"/>
        <w:jc w:val="left"/>
        <w:rPr>
          <w:rFonts w:ascii="Times New Roman" w:hAnsi="Times New Roman" w:cs="Times New Roman"/>
          <w:sz w:val="26"/>
        </w:rPr>
      </w:pPr>
    </w:p>
    <w:p w14:paraId="05632750" w14:textId="77777777" w:rsidR="00754D58" w:rsidRPr="00B32AE7" w:rsidRDefault="00754D58">
      <w:pPr>
        <w:pStyle w:val="BodyText"/>
        <w:jc w:val="left"/>
        <w:rPr>
          <w:rFonts w:ascii="Times New Roman" w:hAnsi="Times New Roman" w:cs="Times New Roman"/>
          <w:sz w:val="26"/>
        </w:rPr>
      </w:pPr>
    </w:p>
    <w:p w14:paraId="47E7CE5A" w14:textId="77777777" w:rsidR="00A24DFA" w:rsidRPr="00561665" w:rsidRDefault="007B69E1" w:rsidP="00561665">
      <w:pPr>
        <w:pStyle w:val="Heading1"/>
        <w:spacing w:line="360" w:lineRule="auto"/>
        <w:ind w:left="0"/>
        <w:jc w:val="both"/>
        <w:rPr>
          <w:rFonts w:ascii="Times New Roman" w:hAnsi="Times New Roman" w:cs="Times New Roman"/>
          <w:sz w:val="24"/>
          <w:szCs w:val="24"/>
        </w:rPr>
      </w:pPr>
      <w:bookmarkStart w:id="5" w:name="_Toc199633077"/>
      <w:r w:rsidRPr="00561665">
        <w:rPr>
          <w:rFonts w:ascii="Times New Roman" w:hAnsi="Times New Roman" w:cs="Times New Roman"/>
          <w:sz w:val="24"/>
          <w:szCs w:val="24"/>
        </w:rPr>
        <w:lastRenderedPageBreak/>
        <w:t>LIST</w:t>
      </w:r>
      <w:r w:rsidRPr="00561665">
        <w:rPr>
          <w:rFonts w:ascii="Times New Roman" w:hAnsi="Times New Roman" w:cs="Times New Roman"/>
          <w:spacing w:val="-1"/>
          <w:sz w:val="24"/>
          <w:szCs w:val="24"/>
        </w:rPr>
        <w:t xml:space="preserve"> </w:t>
      </w:r>
      <w:r w:rsidRPr="00561665">
        <w:rPr>
          <w:rFonts w:ascii="Times New Roman" w:hAnsi="Times New Roman" w:cs="Times New Roman"/>
          <w:sz w:val="24"/>
          <w:szCs w:val="24"/>
        </w:rPr>
        <w:t>OF</w:t>
      </w:r>
      <w:r w:rsidRPr="00561665">
        <w:rPr>
          <w:rFonts w:ascii="Times New Roman" w:hAnsi="Times New Roman" w:cs="Times New Roman"/>
          <w:spacing w:val="-1"/>
          <w:sz w:val="24"/>
          <w:szCs w:val="24"/>
        </w:rPr>
        <w:t xml:space="preserve"> </w:t>
      </w:r>
      <w:r w:rsidRPr="00561665">
        <w:rPr>
          <w:rFonts w:ascii="Times New Roman" w:hAnsi="Times New Roman" w:cs="Times New Roman"/>
          <w:sz w:val="24"/>
          <w:szCs w:val="24"/>
        </w:rPr>
        <w:t>FIGURE</w:t>
      </w:r>
      <w:r w:rsidR="00A4312D" w:rsidRPr="00561665">
        <w:rPr>
          <w:rFonts w:ascii="Times New Roman" w:hAnsi="Times New Roman" w:cs="Times New Roman"/>
          <w:sz w:val="24"/>
          <w:szCs w:val="24"/>
        </w:rPr>
        <w:t>S</w:t>
      </w:r>
      <w:bookmarkEnd w:id="5"/>
    </w:p>
    <w:p w14:paraId="3CBD0811" w14:textId="77777777" w:rsidR="00561665" w:rsidRPr="00551920" w:rsidRDefault="00B16455" w:rsidP="00551920">
      <w:pPr>
        <w:pStyle w:val="TableofFigures"/>
        <w:tabs>
          <w:tab w:val="right" w:leader="dot" w:pos="9017"/>
        </w:tabs>
        <w:spacing w:line="360" w:lineRule="auto"/>
        <w:jc w:val="both"/>
        <w:rPr>
          <w:rFonts w:ascii="Times New Roman" w:eastAsiaTheme="minorEastAsia" w:hAnsi="Times New Roman" w:cs="Times New Roman"/>
          <w:noProof/>
          <w:sz w:val="24"/>
          <w:szCs w:val="24"/>
        </w:rPr>
      </w:pPr>
      <w:r w:rsidRPr="00561665">
        <w:rPr>
          <w:rFonts w:ascii="Times New Roman" w:hAnsi="Times New Roman" w:cs="Times New Roman"/>
          <w:b/>
          <w:sz w:val="24"/>
          <w:szCs w:val="24"/>
        </w:rPr>
        <w:fldChar w:fldCharType="begin"/>
      </w:r>
      <w:r w:rsidRPr="00561665">
        <w:rPr>
          <w:rFonts w:ascii="Times New Roman" w:hAnsi="Times New Roman" w:cs="Times New Roman"/>
          <w:b/>
          <w:sz w:val="24"/>
          <w:szCs w:val="24"/>
        </w:rPr>
        <w:instrText xml:space="preserve"> TOC \h \z \c "Figure" </w:instrText>
      </w:r>
      <w:r w:rsidRPr="00561665">
        <w:rPr>
          <w:rFonts w:ascii="Times New Roman" w:hAnsi="Times New Roman" w:cs="Times New Roman"/>
          <w:b/>
          <w:sz w:val="24"/>
          <w:szCs w:val="24"/>
        </w:rPr>
        <w:fldChar w:fldCharType="separate"/>
      </w:r>
      <w:hyperlink w:anchor="_Toc199632985" w:history="1">
        <w:r w:rsidR="00561665" w:rsidRPr="00551920">
          <w:rPr>
            <w:rStyle w:val="Hyperlink"/>
            <w:rFonts w:ascii="Times New Roman" w:hAnsi="Times New Roman" w:cs="Times New Roman"/>
            <w:noProof/>
            <w:sz w:val="24"/>
            <w:szCs w:val="24"/>
          </w:rPr>
          <w:t>Figure 1: Conceptual framework</w:t>
        </w:r>
        <w:r w:rsidR="00561665" w:rsidRPr="00551920">
          <w:rPr>
            <w:rFonts w:ascii="Times New Roman" w:hAnsi="Times New Roman" w:cs="Times New Roman"/>
            <w:noProof/>
            <w:webHidden/>
            <w:sz w:val="24"/>
            <w:szCs w:val="24"/>
          </w:rPr>
          <w:tab/>
        </w:r>
        <w:r w:rsidR="00561665" w:rsidRPr="00551920">
          <w:rPr>
            <w:rFonts w:ascii="Times New Roman" w:hAnsi="Times New Roman" w:cs="Times New Roman"/>
            <w:noProof/>
            <w:webHidden/>
            <w:sz w:val="24"/>
            <w:szCs w:val="24"/>
          </w:rPr>
          <w:fldChar w:fldCharType="begin"/>
        </w:r>
        <w:r w:rsidR="00561665" w:rsidRPr="00551920">
          <w:rPr>
            <w:rFonts w:ascii="Times New Roman" w:hAnsi="Times New Roman" w:cs="Times New Roman"/>
            <w:noProof/>
            <w:webHidden/>
            <w:sz w:val="24"/>
            <w:szCs w:val="24"/>
          </w:rPr>
          <w:instrText xml:space="preserve"> PAGEREF _Toc199632985 \h </w:instrText>
        </w:r>
        <w:r w:rsidR="00561665" w:rsidRPr="00551920">
          <w:rPr>
            <w:rFonts w:ascii="Times New Roman" w:hAnsi="Times New Roman" w:cs="Times New Roman"/>
            <w:noProof/>
            <w:webHidden/>
            <w:sz w:val="24"/>
            <w:szCs w:val="24"/>
          </w:rPr>
        </w:r>
        <w:r w:rsidR="00561665" w:rsidRPr="00551920">
          <w:rPr>
            <w:rFonts w:ascii="Times New Roman" w:hAnsi="Times New Roman" w:cs="Times New Roman"/>
            <w:noProof/>
            <w:webHidden/>
            <w:sz w:val="24"/>
            <w:szCs w:val="24"/>
          </w:rPr>
          <w:fldChar w:fldCharType="separate"/>
        </w:r>
        <w:r w:rsidR="00F16996">
          <w:rPr>
            <w:rFonts w:ascii="Times New Roman" w:hAnsi="Times New Roman" w:cs="Times New Roman"/>
            <w:noProof/>
            <w:webHidden/>
            <w:sz w:val="24"/>
            <w:szCs w:val="24"/>
          </w:rPr>
          <w:t>14</w:t>
        </w:r>
        <w:r w:rsidR="00561665" w:rsidRPr="00551920">
          <w:rPr>
            <w:rFonts w:ascii="Times New Roman" w:hAnsi="Times New Roman" w:cs="Times New Roman"/>
            <w:noProof/>
            <w:webHidden/>
            <w:sz w:val="24"/>
            <w:szCs w:val="24"/>
          </w:rPr>
          <w:fldChar w:fldCharType="end"/>
        </w:r>
      </w:hyperlink>
    </w:p>
    <w:p w14:paraId="3AEB3BA8" w14:textId="77777777" w:rsidR="00561665" w:rsidRPr="00551920" w:rsidRDefault="00F16996" w:rsidP="00551920">
      <w:pPr>
        <w:pStyle w:val="TableofFigures"/>
        <w:tabs>
          <w:tab w:val="right" w:leader="dot" w:pos="9017"/>
        </w:tabs>
        <w:spacing w:line="360" w:lineRule="auto"/>
        <w:jc w:val="both"/>
        <w:rPr>
          <w:rFonts w:ascii="Times New Roman" w:eastAsiaTheme="minorEastAsia" w:hAnsi="Times New Roman" w:cs="Times New Roman"/>
          <w:noProof/>
          <w:sz w:val="24"/>
          <w:szCs w:val="24"/>
        </w:rPr>
      </w:pPr>
      <w:hyperlink w:anchor="_Toc199632986" w:history="1">
        <w:r w:rsidR="00561665" w:rsidRPr="00551920">
          <w:rPr>
            <w:rStyle w:val="Hyperlink"/>
            <w:rFonts w:ascii="Times New Roman" w:hAnsi="Times New Roman" w:cs="Times New Roman"/>
            <w:noProof/>
            <w:sz w:val="24"/>
            <w:szCs w:val="24"/>
          </w:rPr>
          <w:t>Figure 2: Map</w:t>
        </w:r>
        <w:r w:rsidR="00561665" w:rsidRPr="00551920">
          <w:rPr>
            <w:rStyle w:val="Hyperlink"/>
            <w:rFonts w:ascii="Times New Roman" w:hAnsi="Times New Roman" w:cs="Times New Roman"/>
            <w:noProof/>
            <w:spacing w:val="-1"/>
            <w:sz w:val="24"/>
            <w:szCs w:val="24"/>
          </w:rPr>
          <w:t xml:space="preserve"> </w:t>
        </w:r>
        <w:r w:rsidR="00561665" w:rsidRPr="00551920">
          <w:rPr>
            <w:rStyle w:val="Hyperlink"/>
            <w:rFonts w:ascii="Times New Roman" w:hAnsi="Times New Roman" w:cs="Times New Roman"/>
            <w:noProof/>
            <w:sz w:val="24"/>
            <w:szCs w:val="24"/>
          </w:rPr>
          <w:t>of</w:t>
        </w:r>
        <w:r w:rsidR="00561665" w:rsidRPr="00551920">
          <w:rPr>
            <w:rStyle w:val="Hyperlink"/>
            <w:rFonts w:ascii="Times New Roman" w:hAnsi="Times New Roman" w:cs="Times New Roman"/>
            <w:noProof/>
            <w:spacing w:val="-1"/>
            <w:sz w:val="24"/>
            <w:szCs w:val="24"/>
          </w:rPr>
          <w:t xml:space="preserve"> </w:t>
        </w:r>
        <w:r w:rsidR="00561665" w:rsidRPr="00551920">
          <w:rPr>
            <w:rStyle w:val="Hyperlink"/>
            <w:rFonts w:ascii="Times New Roman" w:hAnsi="Times New Roman" w:cs="Times New Roman"/>
            <w:noProof/>
            <w:sz w:val="24"/>
            <w:szCs w:val="24"/>
          </w:rPr>
          <w:t>Addis Ababa</w:t>
        </w:r>
        <w:r w:rsidR="00561665" w:rsidRPr="00551920">
          <w:rPr>
            <w:rFonts w:ascii="Times New Roman" w:hAnsi="Times New Roman" w:cs="Times New Roman"/>
            <w:noProof/>
            <w:webHidden/>
            <w:sz w:val="24"/>
            <w:szCs w:val="24"/>
          </w:rPr>
          <w:tab/>
        </w:r>
        <w:r w:rsidR="00561665" w:rsidRPr="00551920">
          <w:rPr>
            <w:rFonts w:ascii="Times New Roman" w:hAnsi="Times New Roman" w:cs="Times New Roman"/>
            <w:noProof/>
            <w:webHidden/>
            <w:sz w:val="24"/>
            <w:szCs w:val="24"/>
          </w:rPr>
          <w:fldChar w:fldCharType="begin"/>
        </w:r>
        <w:r w:rsidR="00561665" w:rsidRPr="00551920">
          <w:rPr>
            <w:rFonts w:ascii="Times New Roman" w:hAnsi="Times New Roman" w:cs="Times New Roman"/>
            <w:noProof/>
            <w:webHidden/>
            <w:sz w:val="24"/>
            <w:szCs w:val="24"/>
          </w:rPr>
          <w:instrText xml:space="preserve"> PAGEREF _Toc199632986 \h </w:instrText>
        </w:r>
        <w:r w:rsidR="00561665" w:rsidRPr="00551920">
          <w:rPr>
            <w:rFonts w:ascii="Times New Roman" w:hAnsi="Times New Roman" w:cs="Times New Roman"/>
            <w:noProof/>
            <w:webHidden/>
            <w:sz w:val="24"/>
            <w:szCs w:val="24"/>
          </w:rPr>
        </w:r>
        <w:r w:rsidR="00561665" w:rsidRPr="0055192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561665" w:rsidRPr="00551920">
          <w:rPr>
            <w:rFonts w:ascii="Times New Roman" w:hAnsi="Times New Roman" w:cs="Times New Roman"/>
            <w:noProof/>
            <w:webHidden/>
            <w:sz w:val="24"/>
            <w:szCs w:val="24"/>
          </w:rPr>
          <w:fldChar w:fldCharType="end"/>
        </w:r>
      </w:hyperlink>
    </w:p>
    <w:p w14:paraId="6D5C80CF" w14:textId="77777777" w:rsidR="00561665" w:rsidRPr="00551920" w:rsidRDefault="00F16996" w:rsidP="00551920">
      <w:pPr>
        <w:pStyle w:val="TableofFigures"/>
        <w:tabs>
          <w:tab w:val="right" w:leader="dot" w:pos="9017"/>
        </w:tabs>
        <w:spacing w:line="360" w:lineRule="auto"/>
        <w:jc w:val="both"/>
        <w:rPr>
          <w:rFonts w:ascii="Times New Roman" w:eastAsiaTheme="minorEastAsia" w:hAnsi="Times New Roman" w:cs="Times New Roman"/>
          <w:noProof/>
          <w:sz w:val="24"/>
          <w:szCs w:val="24"/>
        </w:rPr>
      </w:pPr>
      <w:hyperlink w:anchor="_Toc199632987" w:history="1">
        <w:r w:rsidR="00561665" w:rsidRPr="00551920">
          <w:rPr>
            <w:rStyle w:val="Hyperlink"/>
            <w:rFonts w:ascii="Times New Roman" w:hAnsi="Times New Roman" w:cs="Times New Roman"/>
            <w:noProof/>
            <w:sz w:val="24"/>
            <w:szCs w:val="24"/>
          </w:rPr>
          <w:t>Figure 3: Plain (through and through) (a) and Quarter (b) sawing methods</w:t>
        </w:r>
        <w:r w:rsidR="00561665" w:rsidRPr="00551920">
          <w:rPr>
            <w:rFonts w:ascii="Times New Roman" w:hAnsi="Times New Roman" w:cs="Times New Roman"/>
            <w:noProof/>
            <w:webHidden/>
            <w:sz w:val="24"/>
            <w:szCs w:val="24"/>
          </w:rPr>
          <w:tab/>
        </w:r>
        <w:r w:rsidR="00561665" w:rsidRPr="00551920">
          <w:rPr>
            <w:rFonts w:ascii="Times New Roman" w:hAnsi="Times New Roman" w:cs="Times New Roman"/>
            <w:noProof/>
            <w:webHidden/>
            <w:sz w:val="24"/>
            <w:szCs w:val="24"/>
          </w:rPr>
          <w:fldChar w:fldCharType="begin"/>
        </w:r>
        <w:r w:rsidR="00561665" w:rsidRPr="00551920">
          <w:rPr>
            <w:rFonts w:ascii="Times New Roman" w:hAnsi="Times New Roman" w:cs="Times New Roman"/>
            <w:noProof/>
            <w:webHidden/>
            <w:sz w:val="24"/>
            <w:szCs w:val="24"/>
          </w:rPr>
          <w:instrText xml:space="preserve"> PAGEREF _Toc199632987 \h </w:instrText>
        </w:r>
        <w:r w:rsidR="00561665" w:rsidRPr="00551920">
          <w:rPr>
            <w:rFonts w:ascii="Times New Roman" w:hAnsi="Times New Roman" w:cs="Times New Roman"/>
            <w:noProof/>
            <w:webHidden/>
            <w:sz w:val="24"/>
            <w:szCs w:val="24"/>
          </w:rPr>
        </w:r>
        <w:r w:rsidR="00561665" w:rsidRPr="0055192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w:t>
        </w:r>
        <w:r w:rsidR="00561665" w:rsidRPr="00551920">
          <w:rPr>
            <w:rFonts w:ascii="Times New Roman" w:hAnsi="Times New Roman" w:cs="Times New Roman"/>
            <w:noProof/>
            <w:webHidden/>
            <w:sz w:val="24"/>
            <w:szCs w:val="24"/>
          </w:rPr>
          <w:fldChar w:fldCharType="end"/>
        </w:r>
      </w:hyperlink>
    </w:p>
    <w:p w14:paraId="10C66ACE" w14:textId="77777777" w:rsidR="00561665" w:rsidRPr="00551920" w:rsidRDefault="00F16996" w:rsidP="00551920">
      <w:pPr>
        <w:pStyle w:val="TableofFigures"/>
        <w:tabs>
          <w:tab w:val="right" w:leader="dot" w:pos="9017"/>
        </w:tabs>
        <w:spacing w:line="360" w:lineRule="auto"/>
        <w:jc w:val="both"/>
        <w:rPr>
          <w:rFonts w:ascii="Times New Roman" w:eastAsiaTheme="minorEastAsia" w:hAnsi="Times New Roman" w:cs="Times New Roman"/>
          <w:noProof/>
          <w:sz w:val="24"/>
          <w:szCs w:val="24"/>
        </w:rPr>
      </w:pPr>
      <w:hyperlink w:anchor="_Toc199632988" w:history="1">
        <w:r w:rsidR="00561665" w:rsidRPr="00551920">
          <w:rPr>
            <w:rStyle w:val="Hyperlink"/>
            <w:rFonts w:ascii="Times New Roman" w:hAnsi="Times New Roman" w:cs="Times New Roman"/>
            <w:noProof/>
            <w:sz w:val="24"/>
            <w:szCs w:val="24"/>
          </w:rPr>
          <w:t>Figure 4: Log conversion using bandsaw and edging lumbers using circular saw edger</w:t>
        </w:r>
        <w:r w:rsidR="00561665" w:rsidRPr="00551920">
          <w:rPr>
            <w:rFonts w:ascii="Times New Roman" w:hAnsi="Times New Roman" w:cs="Times New Roman"/>
            <w:noProof/>
            <w:webHidden/>
            <w:sz w:val="24"/>
            <w:szCs w:val="24"/>
          </w:rPr>
          <w:tab/>
        </w:r>
        <w:r w:rsidR="00561665" w:rsidRPr="00551920">
          <w:rPr>
            <w:rFonts w:ascii="Times New Roman" w:hAnsi="Times New Roman" w:cs="Times New Roman"/>
            <w:noProof/>
            <w:webHidden/>
            <w:sz w:val="24"/>
            <w:szCs w:val="24"/>
          </w:rPr>
          <w:fldChar w:fldCharType="begin"/>
        </w:r>
        <w:r w:rsidR="00561665" w:rsidRPr="00551920">
          <w:rPr>
            <w:rFonts w:ascii="Times New Roman" w:hAnsi="Times New Roman" w:cs="Times New Roman"/>
            <w:noProof/>
            <w:webHidden/>
            <w:sz w:val="24"/>
            <w:szCs w:val="24"/>
          </w:rPr>
          <w:instrText xml:space="preserve"> PAGEREF _Toc199632988 \h </w:instrText>
        </w:r>
        <w:r w:rsidR="00561665" w:rsidRPr="00551920">
          <w:rPr>
            <w:rFonts w:ascii="Times New Roman" w:hAnsi="Times New Roman" w:cs="Times New Roman"/>
            <w:noProof/>
            <w:webHidden/>
            <w:sz w:val="24"/>
            <w:szCs w:val="24"/>
          </w:rPr>
        </w:r>
        <w:r w:rsidR="00561665" w:rsidRPr="0055192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w:t>
        </w:r>
        <w:r w:rsidR="00561665" w:rsidRPr="00551920">
          <w:rPr>
            <w:rFonts w:ascii="Times New Roman" w:hAnsi="Times New Roman" w:cs="Times New Roman"/>
            <w:noProof/>
            <w:webHidden/>
            <w:sz w:val="24"/>
            <w:szCs w:val="24"/>
          </w:rPr>
          <w:fldChar w:fldCharType="end"/>
        </w:r>
      </w:hyperlink>
    </w:p>
    <w:p w14:paraId="26FC2001" w14:textId="77777777" w:rsidR="00561665" w:rsidRPr="00551920" w:rsidRDefault="00F16996" w:rsidP="00551920">
      <w:pPr>
        <w:pStyle w:val="TableofFigures"/>
        <w:tabs>
          <w:tab w:val="right" w:leader="dot" w:pos="9017"/>
        </w:tabs>
        <w:spacing w:line="360" w:lineRule="auto"/>
        <w:jc w:val="both"/>
        <w:rPr>
          <w:rFonts w:ascii="Times New Roman" w:eastAsiaTheme="minorEastAsia" w:hAnsi="Times New Roman" w:cs="Times New Roman"/>
          <w:noProof/>
          <w:sz w:val="24"/>
          <w:szCs w:val="24"/>
        </w:rPr>
      </w:pPr>
      <w:hyperlink w:anchor="_Toc199632989" w:history="1">
        <w:r w:rsidR="00561665" w:rsidRPr="00551920">
          <w:rPr>
            <w:rStyle w:val="Hyperlink"/>
            <w:rFonts w:ascii="Times New Roman" w:hAnsi="Times New Roman" w:cs="Times New Roman"/>
            <w:noProof/>
            <w:sz w:val="24"/>
            <w:szCs w:val="24"/>
          </w:rPr>
          <w:t xml:space="preserve">Figure 5: Effect of diameter on the volumes of log and lumber of </w:t>
        </w:r>
        <w:r w:rsidR="00561665" w:rsidRPr="00551920">
          <w:rPr>
            <w:rStyle w:val="Hyperlink"/>
            <w:rFonts w:ascii="Times New Roman" w:hAnsi="Times New Roman" w:cs="Times New Roman"/>
            <w:i/>
            <w:noProof/>
            <w:sz w:val="24"/>
            <w:szCs w:val="24"/>
          </w:rPr>
          <w:t>G. robusta</w:t>
        </w:r>
        <w:r w:rsidR="00561665" w:rsidRPr="00551920">
          <w:rPr>
            <w:rFonts w:ascii="Times New Roman" w:hAnsi="Times New Roman" w:cs="Times New Roman"/>
            <w:noProof/>
            <w:webHidden/>
            <w:sz w:val="24"/>
            <w:szCs w:val="24"/>
          </w:rPr>
          <w:tab/>
        </w:r>
        <w:r w:rsidR="00561665" w:rsidRPr="00551920">
          <w:rPr>
            <w:rFonts w:ascii="Times New Roman" w:hAnsi="Times New Roman" w:cs="Times New Roman"/>
            <w:noProof/>
            <w:webHidden/>
            <w:sz w:val="24"/>
            <w:szCs w:val="24"/>
          </w:rPr>
          <w:fldChar w:fldCharType="begin"/>
        </w:r>
        <w:r w:rsidR="00561665" w:rsidRPr="00551920">
          <w:rPr>
            <w:rFonts w:ascii="Times New Roman" w:hAnsi="Times New Roman" w:cs="Times New Roman"/>
            <w:noProof/>
            <w:webHidden/>
            <w:sz w:val="24"/>
            <w:szCs w:val="24"/>
          </w:rPr>
          <w:instrText xml:space="preserve"> PAGEREF _Toc199632989 \h </w:instrText>
        </w:r>
        <w:r w:rsidR="00561665" w:rsidRPr="00551920">
          <w:rPr>
            <w:rFonts w:ascii="Times New Roman" w:hAnsi="Times New Roman" w:cs="Times New Roman"/>
            <w:noProof/>
            <w:webHidden/>
            <w:sz w:val="24"/>
            <w:szCs w:val="24"/>
          </w:rPr>
        </w:r>
        <w:r w:rsidR="00561665" w:rsidRPr="0055192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561665" w:rsidRPr="00551920">
          <w:rPr>
            <w:rFonts w:ascii="Times New Roman" w:hAnsi="Times New Roman" w:cs="Times New Roman"/>
            <w:noProof/>
            <w:webHidden/>
            <w:sz w:val="24"/>
            <w:szCs w:val="24"/>
          </w:rPr>
          <w:fldChar w:fldCharType="end"/>
        </w:r>
      </w:hyperlink>
    </w:p>
    <w:p w14:paraId="31647E90" w14:textId="77777777" w:rsidR="00561665" w:rsidRPr="00551920" w:rsidRDefault="00F16996" w:rsidP="00551920">
      <w:pPr>
        <w:pStyle w:val="TableofFigures"/>
        <w:tabs>
          <w:tab w:val="right" w:leader="dot" w:pos="9017"/>
        </w:tabs>
        <w:spacing w:line="360" w:lineRule="auto"/>
        <w:jc w:val="both"/>
        <w:rPr>
          <w:rFonts w:ascii="Times New Roman" w:eastAsiaTheme="minorEastAsia" w:hAnsi="Times New Roman" w:cs="Times New Roman"/>
          <w:noProof/>
          <w:sz w:val="24"/>
          <w:szCs w:val="24"/>
        </w:rPr>
      </w:pPr>
      <w:hyperlink w:anchor="_Toc199632990" w:history="1">
        <w:r w:rsidR="00561665" w:rsidRPr="00551920">
          <w:rPr>
            <w:rStyle w:val="Hyperlink"/>
            <w:rFonts w:ascii="Times New Roman" w:hAnsi="Times New Roman" w:cs="Times New Roman"/>
            <w:noProof/>
            <w:sz w:val="24"/>
            <w:szCs w:val="24"/>
          </w:rPr>
          <w:t xml:space="preserve">Figure 6: Log Tapering of </w:t>
        </w:r>
        <w:r w:rsidR="00561665" w:rsidRPr="00551920">
          <w:rPr>
            <w:rStyle w:val="Hyperlink"/>
            <w:rFonts w:ascii="Times New Roman" w:hAnsi="Times New Roman" w:cs="Times New Roman"/>
            <w:i/>
            <w:noProof/>
            <w:sz w:val="24"/>
            <w:szCs w:val="24"/>
          </w:rPr>
          <w:t>Grevillea robusta</w:t>
        </w:r>
        <w:r w:rsidR="00561665" w:rsidRPr="00551920">
          <w:rPr>
            <w:rFonts w:ascii="Times New Roman" w:hAnsi="Times New Roman" w:cs="Times New Roman"/>
            <w:noProof/>
            <w:webHidden/>
            <w:sz w:val="24"/>
            <w:szCs w:val="24"/>
          </w:rPr>
          <w:tab/>
        </w:r>
        <w:r w:rsidR="00561665" w:rsidRPr="00551920">
          <w:rPr>
            <w:rFonts w:ascii="Times New Roman" w:hAnsi="Times New Roman" w:cs="Times New Roman"/>
            <w:noProof/>
            <w:webHidden/>
            <w:sz w:val="24"/>
            <w:szCs w:val="24"/>
          </w:rPr>
          <w:fldChar w:fldCharType="begin"/>
        </w:r>
        <w:r w:rsidR="00561665" w:rsidRPr="00551920">
          <w:rPr>
            <w:rFonts w:ascii="Times New Roman" w:hAnsi="Times New Roman" w:cs="Times New Roman"/>
            <w:noProof/>
            <w:webHidden/>
            <w:sz w:val="24"/>
            <w:szCs w:val="24"/>
          </w:rPr>
          <w:instrText xml:space="preserve"> PAGEREF _Toc199632990 \h </w:instrText>
        </w:r>
        <w:r w:rsidR="00561665" w:rsidRPr="00551920">
          <w:rPr>
            <w:rFonts w:ascii="Times New Roman" w:hAnsi="Times New Roman" w:cs="Times New Roman"/>
            <w:noProof/>
            <w:webHidden/>
            <w:sz w:val="24"/>
            <w:szCs w:val="24"/>
          </w:rPr>
        </w:r>
        <w:r w:rsidR="00561665" w:rsidRPr="0055192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00561665" w:rsidRPr="00551920">
          <w:rPr>
            <w:rFonts w:ascii="Times New Roman" w:hAnsi="Times New Roman" w:cs="Times New Roman"/>
            <w:noProof/>
            <w:webHidden/>
            <w:sz w:val="24"/>
            <w:szCs w:val="24"/>
          </w:rPr>
          <w:fldChar w:fldCharType="end"/>
        </w:r>
      </w:hyperlink>
    </w:p>
    <w:p w14:paraId="775816A0" w14:textId="77777777" w:rsidR="00561665" w:rsidRPr="00561665" w:rsidRDefault="00F16996" w:rsidP="00551920">
      <w:pPr>
        <w:pStyle w:val="TableofFigures"/>
        <w:tabs>
          <w:tab w:val="right" w:leader="dot" w:pos="9017"/>
        </w:tabs>
        <w:spacing w:line="360" w:lineRule="auto"/>
        <w:jc w:val="both"/>
        <w:rPr>
          <w:rFonts w:ascii="Times New Roman" w:eastAsiaTheme="minorEastAsia" w:hAnsi="Times New Roman" w:cs="Times New Roman"/>
          <w:noProof/>
          <w:sz w:val="24"/>
          <w:szCs w:val="24"/>
        </w:rPr>
      </w:pPr>
      <w:hyperlink w:anchor="_Toc199632991" w:history="1">
        <w:r w:rsidR="00561665" w:rsidRPr="00551920">
          <w:rPr>
            <w:rStyle w:val="Hyperlink"/>
            <w:rFonts w:ascii="Times New Roman" w:hAnsi="Times New Roman" w:cs="Times New Roman"/>
            <w:noProof/>
            <w:sz w:val="24"/>
            <w:szCs w:val="24"/>
          </w:rPr>
          <w:t>Figure 7: Effect of sawing method on lumber recovery and percentages of sawdust and slabs generated</w:t>
        </w:r>
        <w:r w:rsidR="00561665" w:rsidRPr="00551920">
          <w:rPr>
            <w:rFonts w:ascii="Times New Roman" w:hAnsi="Times New Roman" w:cs="Times New Roman"/>
            <w:noProof/>
            <w:webHidden/>
            <w:sz w:val="24"/>
            <w:szCs w:val="24"/>
          </w:rPr>
          <w:tab/>
        </w:r>
        <w:r w:rsidR="00561665" w:rsidRPr="00551920">
          <w:rPr>
            <w:rFonts w:ascii="Times New Roman" w:hAnsi="Times New Roman" w:cs="Times New Roman"/>
            <w:noProof/>
            <w:webHidden/>
            <w:sz w:val="24"/>
            <w:szCs w:val="24"/>
          </w:rPr>
          <w:fldChar w:fldCharType="begin"/>
        </w:r>
        <w:r w:rsidR="00561665" w:rsidRPr="00551920">
          <w:rPr>
            <w:rFonts w:ascii="Times New Roman" w:hAnsi="Times New Roman" w:cs="Times New Roman"/>
            <w:noProof/>
            <w:webHidden/>
            <w:sz w:val="24"/>
            <w:szCs w:val="24"/>
          </w:rPr>
          <w:instrText xml:space="preserve"> PAGEREF _Toc199632991 \h </w:instrText>
        </w:r>
        <w:r w:rsidR="00561665" w:rsidRPr="00551920">
          <w:rPr>
            <w:rFonts w:ascii="Times New Roman" w:hAnsi="Times New Roman" w:cs="Times New Roman"/>
            <w:noProof/>
            <w:webHidden/>
            <w:sz w:val="24"/>
            <w:szCs w:val="24"/>
          </w:rPr>
        </w:r>
        <w:r w:rsidR="00561665" w:rsidRPr="0055192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sidR="00561665" w:rsidRPr="00551920">
          <w:rPr>
            <w:rFonts w:ascii="Times New Roman" w:hAnsi="Times New Roman" w:cs="Times New Roman"/>
            <w:noProof/>
            <w:webHidden/>
            <w:sz w:val="24"/>
            <w:szCs w:val="24"/>
          </w:rPr>
          <w:fldChar w:fldCharType="end"/>
        </w:r>
      </w:hyperlink>
    </w:p>
    <w:p w14:paraId="10EDE343" w14:textId="77777777" w:rsidR="00B16455" w:rsidRPr="00561665" w:rsidRDefault="00B16455" w:rsidP="00561665">
      <w:pPr>
        <w:pStyle w:val="BodyText"/>
        <w:spacing w:before="8" w:line="360" w:lineRule="auto"/>
        <w:rPr>
          <w:rFonts w:ascii="Times New Roman" w:hAnsi="Times New Roman" w:cs="Times New Roman"/>
        </w:rPr>
      </w:pPr>
      <w:r w:rsidRPr="00561665">
        <w:rPr>
          <w:rFonts w:ascii="Times New Roman" w:hAnsi="Times New Roman" w:cs="Times New Roman"/>
          <w:b/>
        </w:rPr>
        <w:fldChar w:fldCharType="end"/>
      </w:r>
    </w:p>
    <w:p w14:paraId="113449CC" w14:textId="77777777" w:rsidR="00A24DFA" w:rsidRPr="00B32AE7" w:rsidRDefault="00A24DFA">
      <w:pPr>
        <w:tabs>
          <w:tab w:val="left" w:leader="dot" w:pos="9512"/>
        </w:tabs>
        <w:spacing w:before="137"/>
        <w:ind w:left="160"/>
        <w:rPr>
          <w:rFonts w:ascii="Times New Roman" w:hAnsi="Times New Roman" w:cs="Times New Roman"/>
          <w:sz w:val="24"/>
        </w:rPr>
      </w:pPr>
    </w:p>
    <w:p w14:paraId="1DFFE364" w14:textId="77777777" w:rsidR="00A24DFA" w:rsidRPr="00B32AE7" w:rsidRDefault="00A24DFA">
      <w:pPr>
        <w:rPr>
          <w:rFonts w:ascii="Times New Roman" w:hAnsi="Times New Roman" w:cs="Times New Roman"/>
          <w:sz w:val="24"/>
        </w:rPr>
        <w:sectPr w:rsidR="00A24DFA" w:rsidRPr="00B32AE7" w:rsidSect="009A2D20">
          <w:pgSz w:w="11907" w:h="16839" w:code="9"/>
          <w:pgMar w:top="1440" w:right="1440" w:bottom="1440" w:left="1440" w:header="0" w:footer="953" w:gutter="0"/>
          <w:pgNumType w:fmt="lowerRoman" w:start="4"/>
          <w:cols w:space="720"/>
        </w:sectPr>
      </w:pPr>
    </w:p>
    <w:p w14:paraId="01AA46C1" w14:textId="0B5696DA" w:rsidR="000354C1" w:rsidRPr="004253A1" w:rsidRDefault="000354C1" w:rsidP="004253A1">
      <w:pPr>
        <w:spacing w:line="360" w:lineRule="auto"/>
        <w:jc w:val="center"/>
        <w:rPr>
          <w:rFonts w:ascii="Times New Roman" w:hAnsi="Times New Roman" w:cs="Times New Roman"/>
          <w:b/>
          <w:szCs w:val="24"/>
        </w:rPr>
      </w:pPr>
      <w:r w:rsidRPr="004253A1">
        <w:rPr>
          <w:rFonts w:ascii="Times New Roman" w:hAnsi="Times New Roman" w:cs="Times New Roman"/>
          <w:b/>
          <w:sz w:val="24"/>
        </w:rPr>
        <w:lastRenderedPageBreak/>
        <w:t xml:space="preserve">Investigation on the Lumber Recovery of </w:t>
      </w:r>
      <w:proofErr w:type="spellStart"/>
      <w:r w:rsidRPr="004253A1">
        <w:rPr>
          <w:rFonts w:ascii="Times New Roman" w:hAnsi="Times New Roman" w:cs="Times New Roman"/>
          <w:b/>
          <w:i/>
          <w:sz w:val="24"/>
        </w:rPr>
        <w:t>Grevillea</w:t>
      </w:r>
      <w:proofErr w:type="spellEnd"/>
      <w:r w:rsidRPr="004253A1">
        <w:rPr>
          <w:rFonts w:ascii="Times New Roman" w:hAnsi="Times New Roman" w:cs="Times New Roman"/>
          <w:b/>
          <w:i/>
          <w:sz w:val="24"/>
        </w:rPr>
        <w:t xml:space="preserve"> </w:t>
      </w:r>
      <w:proofErr w:type="spellStart"/>
      <w:r w:rsidRPr="004253A1">
        <w:rPr>
          <w:rFonts w:ascii="Times New Roman" w:hAnsi="Times New Roman" w:cs="Times New Roman"/>
          <w:b/>
          <w:i/>
          <w:sz w:val="24"/>
        </w:rPr>
        <w:t>robusta</w:t>
      </w:r>
      <w:proofErr w:type="spellEnd"/>
      <w:r w:rsidRPr="004253A1">
        <w:rPr>
          <w:rFonts w:ascii="Times New Roman" w:hAnsi="Times New Roman" w:cs="Times New Roman"/>
          <w:b/>
          <w:sz w:val="24"/>
        </w:rPr>
        <w:t xml:space="preserve"> at </w:t>
      </w:r>
      <w:proofErr w:type="spellStart"/>
      <w:r w:rsidRPr="004253A1">
        <w:rPr>
          <w:rFonts w:ascii="Times New Roman" w:hAnsi="Times New Roman" w:cs="Times New Roman"/>
          <w:b/>
          <w:sz w:val="24"/>
        </w:rPr>
        <w:t>Kolfe</w:t>
      </w:r>
      <w:proofErr w:type="spellEnd"/>
      <w:r w:rsidRPr="004253A1">
        <w:rPr>
          <w:rFonts w:ascii="Times New Roman" w:hAnsi="Times New Roman" w:cs="Times New Roman"/>
          <w:b/>
          <w:sz w:val="24"/>
        </w:rPr>
        <w:t xml:space="preserve"> </w:t>
      </w:r>
      <w:proofErr w:type="spellStart"/>
      <w:r w:rsidRPr="004253A1">
        <w:rPr>
          <w:rFonts w:ascii="Times New Roman" w:hAnsi="Times New Roman" w:cs="Times New Roman"/>
          <w:b/>
          <w:sz w:val="24"/>
        </w:rPr>
        <w:t>Keranio</w:t>
      </w:r>
      <w:proofErr w:type="spellEnd"/>
      <w:r w:rsidRPr="004253A1">
        <w:rPr>
          <w:rFonts w:ascii="Times New Roman" w:hAnsi="Times New Roman" w:cs="Times New Roman"/>
          <w:b/>
          <w:sz w:val="24"/>
        </w:rPr>
        <w:t xml:space="preserve"> </w:t>
      </w:r>
      <w:proofErr w:type="spellStart"/>
      <w:r w:rsidRPr="004253A1">
        <w:rPr>
          <w:rFonts w:ascii="Times New Roman" w:hAnsi="Times New Roman" w:cs="Times New Roman"/>
          <w:b/>
          <w:sz w:val="24"/>
        </w:rPr>
        <w:t>Phillipos</w:t>
      </w:r>
      <w:proofErr w:type="spellEnd"/>
      <w:r w:rsidRPr="004253A1">
        <w:rPr>
          <w:rFonts w:ascii="Times New Roman" w:hAnsi="Times New Roman" w:cs="Times New Roman"/>
          <w:b/>
          <w:sz w:val="24"/>
        </w:rPr>
        <w:t xml:space="preserve"> Industrial Cluster Sawmills Addis Ababa, Ethiopia</w:t>
      </w:r>
    </w:p>
    <w:p w14:paraId="325AB517" w14:textId="13E5E3A4" w:rsidR="000354C1" w:rsidRPr="004253A1" w:rsidRDefault="000354C1" w:rsidP="004253A1">
      <w:pPr>
        <w:spacing w:line="360" w:lineRule="auto"/>
        <w:jc w:val="center"/>
        <w:rPr>
          <w:rFonts w:ascii="Times New Roman" w:hAnsi="Times New Roman" w:cs="Times New Roman"/>
          <w:b/>
          <w:sz w:val="24"/>
          <w:szCs w:val="24"/>
        </w:rPr>
      </w:pPr>
      <w:proofErr w:type="spellStart"/>
      <w:r w:rsidRPr="004253A1">
        <w:rPr>
          <w:rFonts w:ascii="Times New Roman" w:hAnsi="Times New Roman" w:cs="Times New Roman"/>
          <w:b/>
          <w:sz w:val="24"/>
        </w:rPr>
        <w:t>Tamerat</w:t>
      </w:r>
      <w:proofErr w:type="spellEnd"/>
      <w:r w:rsidRPr="004253A1">
        <w:rPr>
          <w:rFonts w:ascii="Times New Roman" w:hAnsi="Times New Roman" w:cs="Times New Roman"/>
          <w:b/>
          <w:spacing w:val="-1"/>
          <w:sz w:val="24"/>
        </w:rPr>
        <w:t xml:space="preserve"> </w:t>
      </w:r>
      <w:proofErr w:type="spellStart"/>
      <w:r w:rsidRPr="004253A1">
        <w:rPr>
          <w:rFonts w:ascii="Times New Roman" w:hAnsi="Times New Roman" w:cs="Times New Roman"/>
          <w:b/>
          <w:sz w:val="24"/>
        </w:rPr>
        <w:t>Abera</w:t>
      </w:r>
      <w:proofErr w:type="spellEnd"/>
    </w:p>
    <w:p w14:paraId="7CC3235B" w14:textId="01B62DD5" w:rsidR="00356E72" w:rsidRPr="004253A1" w:rsidRDefault="000354C1" w:rsidP="004253A1">
      <w:pPr>
        <w:spacing w:line="360" w:lineRule="auto"/>
        <w:jc w:val="center"/>
        <w:rPr>
          <w:rFonts w:ascii="Times New Roman" w:hAnsi="Times New Roman" w:cs="Times New Roman"/>
          <w:b/>
          <w:sz w:val="24"/>
          <w:szCs w:val="24"/>
        </w:rPr>
      </w:pPr>
      <w:r w:rsidRPr="004253A1">
        <w:rPr>
          <w:rFonts w:ascii="Times New Roman" w:hAnsi="Times New Roman" w:cs="Times New Roman"/>
          <w:b/>
          <w:sz w:val="24"/>
          <w:szCs w:val="24"/>
        </w:rPr>
        <w:t xml:space="preserve">Email: </w:t>
      </w:r>
      <w:hyperlink r:id="rId12" w:history="1">
        <w:r w:rsidR="00AB48AF" w:rsidRPr="00496288">
          <w:rPr>
            <w:rStyle w:val="Hyperlink"/>
            <w:rFonts w:ascii="Times New Roman" w:hAnsi="Times New Roman" w:cs="Times New Roman"/>
            <w:b/>
            <w:sz w:val="24"/>
            <w:szCs w:val="24"/>
          </w:rPr>
          <w:t>tameratabera1624@gmail.com</w:t>
        </w:r>
      </w:hyperlink>
      <w:r w:rsidR="00AB48AF">
        <w:rPr>
          <w:rFonts w:ascii="Times New Roman" w:hAnsi="Times New Roman" w:cs="Times New Roman"/>
          <w:b/>
          <w:sz w:val="24"/>
          <w:szCs w:val="24"/>
        </w:rPr>
        <w:t xml:space="preserve"> </w:t>
      </w:r>
    </w:p>
    <w:p w14:paraId="65304474" w14:textId="77777777" w:rsidR="0039034F" w:rsidRDefault="0039034F" w:rsidP="0039034F">
      <w:pPr>
        <w:pStyle w:val="Heading1"/>
        <w:spacing w:before="71" w:line="367" w:lineRule="exact"/>
        <w:ind w:left="0"/>
        <w:rPr>
          <w:rFonts w:ascii="Times New Roman" w:hAnsi="Times New Roman" w:cs="Times New Roman"/>
          <w:sz w:val="24"/>
          <w:szCs w:val="24"/>
        </w:rPr>
      </w:pPr>
      <w:bookmarkStart w:id="6" w:name="_Toc199633078"/>
      <w:r>
        <w:rPr>
          <w:rFonts w:ascii="Times New Roman" w:hAnsi="Times New Roman" w:cs="Times New Roman"/>
          <w:sz w:val="24"/>
          <w:szCs w:val="24"/>
        </w:rPr>
        <w:t>ABSTRACT</w:t>
      </w:r>
      <w:bookmarkEnd w:id="6"/>
    </w:p>
    <w:p w14:paraId="07BF13A6" w14:textId="23AEEF55" w:rsidR="0039034F" w:rsidRPr="00E554B0" w:rsidRDefault="00E20982" w:rsidP="00907D96">
      <w:pPr>
        <w:spacing w:line="276" w:lineRule="auto"/>
        <w:jc w:val="both"/>
        <w:rPr>
          <w:rFonts w:ascii="Times New Roman" w:hAnsi="Times New Roman" w:cs="Times New Roman"/>
          <w:i/>
          <w:sz w:val="32"/>
          <w:szCs w:val="24"/>
        </w:rPr>
      </w:pPr>
      <w:r w:rsidRPr="00E554B0">
        <w:rPr>
          <w:rFonts w:ascii="Times New Roman" w:hAnsi="Times New Roman" w:cs="Times New Roman"/>
          <w:i/>
          <w:sz w:val="24"/>
        </w:rPr>
        <w:t>Lumber recovery rate is a critical indicator of efficiency in sawmills operations, directly impacting both economic performance and the sustainable use of forest resources.</w:t>
      </w:r>
      <w:r w:rsidR="004B575B" w:rsidRPr="00E554B0">
        <w:rPr>
          <w:rFonts w:ascii="Times New Roman" w:hAnsi="Times New Roman" w:cs="Times New Roman"/>
          <w:i/>
          <w:sz w:val="24"/>
        </w:rPr>
        <w:t xml:space="preserve"> The objective of this study was to investigate the lumber recovery </w:t>
      </w:r>
      <w:r w:rsidR="00911647">
        <w:rPr>
          <w:rFonts w:ascii="Times New Roman" w:hAnsi="Times New Roman" w:cs="Times New Roman"/>
          <w:i/>
          <w:sz w:val="24"/>
        </w:rPr>
        <w:t xml:space="preserve">rate </w:t>
      </w:r>
      <w:r w:rsidR="004B575B" w:rsidRPr="00E554B0">
        <w:rPr>
          <w:rFonts w:ascii="Times New Roman" w:hAnsi="Times New Roman" w:cs="Times New Roman"/>
          <w:i/>
          <w:sz w:val="24"/>
        </w:rPr>
        <w:t xml:space="preserve">of </w:t>
      </w:r>
      <w:proofErr w:type="spellStart"/>
      <w:r w:rsidR="004B575B" w:rsidRPr="00E554B0">
        <w:rPr>
          <w:rFonts w:ascii="Times New Roman" w:hAnsi="Times New Roman" w:cs="Times New Roman"/>
          <w:i/>
          <w:sz w:val="24"/>
        </w:rPr>
        <w:t>Grevillea</w:t>
      </w:r>
      <w:proofErr w:type="spellEnd"/>
      <w:r w:rsidR="004B575B" w:rsidRPr="00E554B0">
        <w:rPr>
          <w:rFonts w:ascii="Times New Roman" w:hAnsi="Times New Roman" w:cs="Times New Roman"/>
          <w:i/>
          <w:sz w:val="24"/>
        </w:rPr>
        <w:t xml:space="preserve"> </w:t>
      </w:r>
      <w:proofErr w:type="spellStart"/>
      <w:r w:rsidR="004B575B" w:rsidRPr="00E554B0">
        <w:rPr>
          <w:rFonts w:ascii="Times New Roman" w:hAnsi="Times New Roman" w:cs="Times New Roman"/>
          <w:i/>
          <w:sz w:val="24"/>
        </w:rPr>
        <w:t>robusta</w:t>
      </w:r>
      <w:proofErr w:type="spellEnd"/>
      <w:r w:rsidR="004B575B" w:rsidRPr="00E554B0">
        <w:rPr>
          <w:rFonts w:ascii="Times New Roman" w:hAnsi="Times New Roman" w:cs="Times New Roman"/>
          <w:i/>
          <w:sz w:val="24"/>
        </w:rPr>
        <w:t xml:space="preserve"> and identify the factors that affect it</w:t>
      </w:r>
      <w:r w:rsidR="00FD0A70" w:rsidRPr="00E554B0">
        <w:rPr>
          <w:rFonts w:ascii="Times New Roman" w:hAnsi="Times New Roman" w:cs="Times New Roman"/>
          <w:i/>
          <w:sz w:val="24"/>
        </w:rPr>
        <w:t xml:space="preserve"> at </w:t>
      </w:r>
      <w:proofErr w:type="spellStart"/>
      <w:r w:rsidR="00FD0A70" w:rsidRPr="00E554B0">
        <w:rPr>
          <w:rFonts w:ascii="Times New Roman" w:hAnsi="Times New Roman" w:cs="Times New Roman"/>
          <w:i/>
          <w:sz w:val="24"/>
        </w:rPr>
        <w:t>Kolfe</w:t>
      </w:r>
      <w:proofErr w:type="spellEnd"/>
      <w:r w:rsidR="00FD0A70" w:rsidRPr="00E554B0">
        <w:rPr>
          <w:rFonts w:ascii="Times New Roman" w:hAnsi="Times New Roman" w:cs="Times New Roman"/>
          <w:i/>
          <w:sz w:val="24"/>
        </w:rPr>
        <w:t xml:space="preserve"> </w:t>
      </w:r>
      <w:proofErr w:type="spellStart"/>
      <w:r w:rsidR="00FD0A70" w:rsidRPr="00E554B0">
        <w:rPr>
          <w:rFonts w:ascii="Times New Roman" w:hAnsi="Times New Roman" w:cs="Times New Roman"/>
          <w:i/>
          <w:sz w:val="24"/>
        </w:rPr>
        <w:t>Keranio</w:t>
      </w:r>
      <w:proofErr w:type="spellEnd"/>
      <w:r w:rsidR="00FD0A70" w:rsidRPr="00E554B0">
        <w:rPr>
          <w:rFonts w:ascii="Times New Roman" w:hAnsi="Times New Roman" w:cs="Times New Roman"/>
          <w:i/>
          <w:sz w:val="24"/>
        </w:rPr>
        <w:t xml:space="preserve"> </w:t>
      </w:r>
      <w:proofErr w:type="spellStart"/>
      <w:r w:rsidR="00FD0A70" w:rsidRPr="00E554B0">
        <w:rPr>
          <w:rFonts w:ascii="Times New Roman" w:hAnsi="Times New Roman" w:cs="Times New Roman"/>
          <w:i/>
          <w:sz w:val="24"/>
        </w:rPr>
        <w:t>Phillipos</w:t>
      </w:r>
      <w:proofErr w:type="spellEnd"/>
      <w:r w:rsidR="00FD0A70" w:rsidRPr="00E554B0">
        <w:rPr>
          <w:rFonts w:ascii="Times New Roman" w:hAnsi="Times New Roman" w:cs="Times New Roman"/>
          <w:i/>
          <w:sz w:val="24"/>
        </w:rPr>
        <w:t xml:space="preserve"> Industrial Cluster Sawmills </w:t>
      </w:r>
      <w:r w:rsidR="004B575B" w:rsidRPr="00E554B0">
        <w:rPr>
          <w:rFonts w:ascii="Times New Roman" w:hAnsi="Times New Roman" w:cs="Times New Roman"/>
          <w:i/>
          <w:sz w:val="24"/>
        </w:rPr>
        <w:t xml:space="preserve">in order to improve sawmill efficiency and timber utilization. </w:t>
      </w:r>
      <w:r w:rsidR="00DD663A" w:rsidRPr="00E554B0">
        <w:rPr>
          <w:rFonts w:ascii="Times New Roman" w:hAnsi="Times New Roman" w:cs="Times New Roman"/>
          <w:i/>
          <w:sz w:val="24"/>
        </w:rPr>
        <w:t xml:space="preserve">This study employed both qualitative and quantitative data. Surveys were conducted to collect the relevant information from owners and employers of sawmill industries, using questionnaires and structured interviews that focused on challenges, opportunities, management practices, and history of the sawmills. </w:t>
      </w:r>
      <w:r w:rsidR="00911647">
        <w:rPr>
          <w:rFonts w:ascii="Times New Roman" w:hAnsi="Times New Roman" w:cs="Times New Roman"/>
          <w:i/>
          <w:sz w:val="24"/>
        </w:rPr>
        <w:t>A</w:t>
      </w:r>
      <w:r w:rsidR="00140A24" w:rsidRPr="00E554B0">
        <w:rPr>
          <w:rFonts w:ascii="Times New Roman" w:hAnsi="Times New Roman" w:cs="Times New Roman"/>
          <w:i/>
          <w:sz w:val="24"/>
        </w:rPr>
        <w:t xml:space="preserve"> total of 105 G. </w:t>
      </w:r>
      <w:proofErr w:type="spellStart"/>
      <w:r w:rsidR="00140A24" w:rsidRPr="00E554B0">
        <w:rPr>
          <w:rFonts w:ascii="Times New Roman" w:hAnsi="Times New Roman" w:cs="Times New Roman"/>
          <w:i/>
          <w:sz w:val="24"/>
        </w:rPr>
        <w:t>robusta</w:t>
      </w:r>
      <w:proofErr w:type="spellEnd"/>
      <w:r w:rsidR="00140A24" w:rsidRPr="00E554B0">
        <w:rPr>
          <w:rFonts w:ascii="Times New Roman" w:hAnsi="Times New Roman" w:cs="Times New Roman"/>
          <w:i/>
          <w:sz w:val="24"/>
        </w:rPr>
        <w:t xml:space="preserve"> logs of 25-year-old </w:t>
      </w:r>
      <w:r w:rsidR="00B572FD" w:rsidRPr="00E554B0">
        <w:rPr>
          <w:rFonts w:ascii="Times New Roman" w:hAnsi="Times New Roman" w:cs="Times New Roman"/>
          <w:i/>
          <w:sz w:val="24"/>
        </w:rPr>
        <w:t xml:space="preserve">with </w:t>
      </w:r>
      <w:r w:rsidR="00B572FD" w:rsidRPr="00E554B0">
        <w:rPr>
          <w:rFonts w:ascii="Times New Roman" w:hAnsi="Times New Roman" w:cs="Times New Roman"/>
          <w:i/>
          <w:sz w:val="24"/>
          <w:szCs w:val="24"/>
        </w:rPr>
        <w:t xml:space="preserve">straight, knot-free, and healthy logs </w:t>
      </w:r>
      <w:r w:rsidR="00140A24" w:rsidRPr="00E554B0">
        <w:rPr>
          <w:rFonts w:ascii="Times New Roman" w:hAnsi="Times New Roman" w:cs="Times New Roman"/>
          <w:i/>
          <w:sz w:val="24"/>
        </w:rPr>
        <w:t xml:space="preserve">were selected from the log yard of </w:t>
      </w:r>
      <w:proofErr w:type="spellStart"/>
      <w:r w:rsidR="00140A24" w:rsidRPr="00E554B0">
        <w:rPr>
          <w:rFonts w:ascii="Times New Roman" w:hAnsi="Times New Roman" w:cs="Times New Roman"/>
          <w:i/>
          <w:sz w:val="24"/>
        </w:rPr>
        <w:t>Philipos</w:t>
      </w:r>
      <w:proofErr w:type="spellEnd"/>
      <w:r w:rsidR="00140A24" w:rsidRPr="00E554B0">
        <w:rPr>
          <w:rFonts w:ascii="Times New Roman" w:hAnsi="Times New Roman" w:cs="Times New Roman"/>
          <w:i/>
          <w:sz w:val="24"/>
        </w:rPr>
        <w:t xml:space="preserve"> sawmills.</w:t>
      </w:r>
      <w:r w:rsidR="00B572FD" w:rsidRPr="00E554B0">
        <w:rPr>
          <w:rFonts w:ascii="Times New Roman" w:hAnsi="Times New Roman" w:cs="Times New Roman"/>
          <w:i/>
          <w:sz w:val="24"/>
        </w:rPr>
        <w:t xml:space="preserve"> The selected sample logs were categorized into three diameter classes &gt;10 cm </w:t>
      </w:r>
      <w:r w:rsidR="00B572FD" w:rsidRPr="00E554B0">
        <w:rPr>
          <w:rFonts w:ascii="Times New Roman" w:hAnsi="Times New Roman" w:cs="Times New Roman"/>
          <w:i/>
          <w:sz w:val="24"/>
          <w:u w:val="single"/>
        </w:rPr>
        <w:t>&lt;</w:t>
      </w:r>
      <w:r w:rsidR="00B572FD" w:rsidRPr="00E554B0">
        <w:rPr>
          <w:rFonts w:ascii="Times New Roman" w:hAnsi="Times New Roman" w:cs="Times New Roman"/>
          <w:i/>
          <w:sz w:val="24"/>
        </w:rPr>
        <w:t xml:space="preserve"> 30 cm, &gt; 31cm </w:t>
      </w:r>
      <w:r w:rsidR="00B572FD" w:rsidRPr="00E554B0">
        <w:rPr>
          <w:rFonts w:ascii="Times New Roman" w:hAnsi="Times New Roman" w:cs="Times New Roman"/>
          <w:i/>
          <w:sz w:val="24"/>
          <w:u w:val="single"/>
        </w:rPr>
        <w:t>&lt;</w:t>
      </w:r>
      <w:r w:rsidR="00B572FD" w:rsidRPr="00E554B0">
        <w:rPr>
          <w:rFonts w:ascii="Times New Roman" w:hAnsi="Times New Roman" w:cs="Times New Roman"/>
          <w:i/>
          <w:sz w:val="24"/>
        </w:rPr>
        <w:t xml:space="preserve"> 50 cm and &gt; 50 cm. </w:t>
      </w:r>
      <w:r w:rsidR="00F019F5" w:rsidRPr="00E554B0">
        <w:rPr>
          <w:rFonts w:ascii="Times New Roman" w:hAnsi="Times New Roman" w:cs="Times New Roman"/>
          <w:i/>
          <w:sz w:val="24"/>
        </w:rPr>
        <w:t>Each diameter class logs characteristics including log diameter, length and taper were measured using diameter tape and caliper.</w:t>
      </w:r>
      <w:r w:rsidR="000741FB" w:rsidRPr="00E554B0">
        <w:rPr>
          <w:rFonts w:ascii="Times New Roman" w:hAnsi="Times New Roman" w:cs="Times New Roman"/>
          <w:i/>
          <w:sz w:val="24"/>
        </w:rPr>
        <w:t xml:space="preserve"> The volumes of each log diameter class were calculated based on </w:t>
      </w:r>
      <w:proofErr w:type="spellStart"/>
      <w:r w:rsidR="000741FB" w:rsidRPr="00E554B0">
        <w:rPr>
          <w:rFonts w:ascii="Times New Roman" w:hAnsi="Times New Roman" w:cs="Times New Roman"/>
          <w:i/>
          <w:sz w:val="24"/>
        </w:rPr>
        <w:t>smalian’s</w:t>
      </w:r>
      <w:proofErr w:type="spellEnd"/>
      <w:r w:rsidR="000741FB" w:rsidRPr="00E554B0">
        <w:rPr>
          <w:rFonts w:ascii="Times New Roman" w:hAnsi="Times New Roman" w:cs="Times New Roman"/>
          <w:i/>
          <w:sz w:val="24"/>
        </w:rPr>
        <w:t xml:space="preserve"> formula.</w:t>
      </w:r>
      <w:r w:rsidR="00F019F5" w:rsidRPr="00E554B0">
        <w:rPr>
          <w:rFonts w:ascii="Times New Roman" w:hAnsi="Times New Roman" w:cs="Times New Roman"/>
          <w:i/>
          <w:sz w:val="24"/>
        </w:rPr>
        <w:t xml:space="preserve"> </w:t>
      </w:r>
      <w:r w:rsidR="000741FB" w:rsidRPr="00E554B0">
        <w:rPr>
          <w:rFonts w:ascii="Times New Roman" w:hAnsi="Times New Roman" w:cs="Times New Roman"/>
          <w:i/>
          <w:sz w:val="24"/>
        </w:rPr>
        <w:t>The s</w:t>
      </w:r>
      <w:r w:rsidR="00F019F5" w:rsidRPr="00E554B0">
        <w:rPr>
          <w:rFonts w:ascii="Times New Roman" w:hAnsi="Times New Roman" w:cs="Times New Roman"/>
          <w:i/>
          <w:sz w:val="24"/>
        </w:rPr>
        <w:t xml:space="preserve">ample logs of &gt;10 cm </w:t>
      </w:r>
      <w:r w:rsidR="00F019F5" w:rsidRPr="00E554B0">
        <w:rPr>
          <w:rFonts w:ascii="Times New Roman" w:hAnsi="Times New Roman" w:cs="Times New Roman"/>
          <w:i/>
          <w:sz w:val="24"/>
          <w:u w:val="single"/>
        </w:rPr>
        <w:t>&lt;</w:t>
      </w:r>
      <w:r w:rsidR="00F019F5" w:rsidRPr="00E554B0">
        <w:rPr>
          <w:rFonts w:ascii="Times New Roman" w:hAnsi="Times New Roman" w:cs="Times New Roman"/>
          <w:i/>
          <w:sz w:val="24"/>
        </w:rPr>
        <w:t xml:space="preserve"> 30 cm diameter class were sawn by applying plain or through and through sawing method using </w:t>
      </w:r>
      <w:proofErr w:type="spellStart"/>
      <w:r w:rsidR="00B84E75">
        <w:rPr>
          <w:rFonts w:ascii="Times New Roman" w:hAnsi="Times New Roman" w:cs="Times New Roman"/>
          <w:i/>
          <w:sz w:val="24"/>
        </w:rPr>
        <w:t>band</w:t>
      </w:r>
      <w:r w:rsidR="003F6890" w:rsidRPr="00E554B0">
        <w:rPr>
          <w:rFonts w:ascii="Times New Roman" w:hAnsi="Times New Roman" w:cs="Times New Roman"/>
          <w:i/>
          <w:sz w:val="24"/>
        </w:rPr>
        <w:t>saw</w:t>
      </w:r>
      <w:proofErr w:type="spellEnd"/>
      <w:r w:rsidR="003F6890" w:rsidRPr="00E554B0">
        <w:rPr>
          <w:rFonts w:ascii="Times New Roman" w:hAnsi="Times New Roman" w:cs="Times New Roman"/>
          <w:i/>
          <w:sz w:val="24"/>
        </w:rPr>
        <w:t xml:space="preserve"> machine; while the diameter classes of &gt; 31cm </w:t>
      </w:r>
      <w:r w:rsidR="003F6890" w:rsidRPr="00E554B0">
        <w:rPr>
          <w:rFonts w:ascii="Times New Roman" w:hAnsi="Times New Roman" w:cs="Times New Roman"/>
          <w:i/>
          <w:sz w:val="24"/>
          <w:u w:val="single"/>
        </w:rPr>
        <w:t>&lt;</w:t>
      </w:r>
      <w:r w:rsidR="003F6890" w:rsidRPr="00E554B0">
        <w:rPr>
          <w:rFonts w:ascii="Times New Roman" w:hAnsi="Times New Roman" w:cs="Times New Roman"/>
          <w:i/>
          <w:sz w:val="24"/>
        </w:rPr>
        <w:t xml:space="preserve"> 50 cm and &gt; 50 cm were sawn by applying quarter sa</w:t>
      </w:r>
      <w:r w:rsidR="00B84E75">
        <w:rPr>
          <w:rFonts w:ascii="Times New Roman" w:hAnsi="Times New Roman" w:cs="Times New Roman"/>
          <w:i/>
          <w:sz w:val="24"/>
        </w:rPr>
        <w:t xml:space="preserve">wing method using the same </w:t>
      </w:r>
      <w:proofErr w:type="spellStart"/>
      <w:r w:rsidR="00B84E75">
        <w:rPr>
          <w:rFonts w:ascii="Times New Roman" w:hAnsi="Times New Roman" w:cs="Times New Roman"/>
          <w:i/>
          <w:sz w:val="24"/>
        </w:rPr>
        <w:t>band</w:t>
      </w:r>
      <w:r w:rsidR="003F6890" w:rsidRPr="00E554B0">
        <w:rPr>
          <w:rFonts w:ascii="Times New Roman" w:hAnsi="Times New Roman" w:cs="Times New Roman"/>
          <w:i/>
          <w:sz w:val="24"/>
        </w:rPr>
        <w:t>saw</w:t>
      </w:r>
      <w:proofErr w:type="spellEnd"/>
      <w:r w:rsidR="003F6890" w:rsidRPr="00E554B0">
        <w:rPr>
          <w:rFonts w:ascii="Times New Roman" w:hAnsi="Times New Roman" w:cs="Times New Roman"/>
          <w:i/>
          <w:sz w:val="24"/>
        </w:rPr>
        <w:t xml:space="preserve"> machine. </w:t>
      </w:r>
      <w:r w:rsidR="000741FB" w:rsidRPr="00E554B0">
        <w:rPr>
          <w:rFonts w:ascii="Times New Roman" w:hAnsi="Times New Roman" w:cs="Times New Roman"/>
          <w:i/>
          <w:sz w:val="24"/>
        </w:rPr>
        <w:t xml:space="preserve">The volumes and percentages of lumber, sawdust and slabs during converting the sample logs of </w:t>
      </w:r>
      <w:r w:rsidR="00077F7E" w:rsidRPr="00E554B0">
        <w:rPr>
          <w:rFonts w:ascii="Times New Roman" w:hAnsi="Times New Roman" w:cs="Times New Roman"/>
          <w:i/>
          <w:sz w:val="24"/>
        </w:rPr>
        <w:t xml:space="preserve">G. </w:t>
      </w:r>
      <w:proofErr w:type="spellStart"/>
      <w:r w:rsidR="00077F7E" w:rsidRPr="00E554B0">
        <w:rPr>
          <w:rFonts w:ascii="Times New Roman" w:hAnsi="Times New Roman" w:cs="Times New Roman"/>
          <w:i/>
          <w:sz w:val="24"/>
        </w:rPr>
        <w:t>robusta</w:t>
      </w:r>
      <w:proofErr w:type="spellEnd"/>
      <w:r w:rsidR="00077F7E" w:rsidRPr="00E554B0">
        <w:rPr>
          <w:rFonts w:ascii="Times New Roman" w:hAnsi="Times New Roman" w:cs="Times New Roman"/>
          <w:i/>
          <w:sz w:val="24"/>
        </w:rPr>
        <w:t xml:space="preserve"> were determined based on diameter class and sawing method. During qualitative and quantitative data factors that affected the lumber recovery rate of G. </w:t>
      </w:r>
      <w:proofErr w:type="spellStart"/>
      <w:r w:rsidR="00077F7E" w:rsidRPr="00E554B0">
        <w:rPr>
          <w:rFonts w:ascii="Times New Roman" w:hAnsi="Times New Roman" w:cs="Times New Roman"/>
          <w:i/>
          <w:sz w:val="24"/>
        </w:rPr>
        <w:t>robusta</w:t>
      </w:r>
      <w:proofErr w:type="spellEnd"/>
      <w:r w:rsidR="00077F7E" w:rsidRPr="00E554B0">
        <w:rPr>
          <w:rFonts w:ascii="Times New Roman" w:hAnsi="Times New Roman" w:cs="Times New Roman"/>
          <w:i/>
          <w:sz w:val="24"/>
        </w:rPr>
        <w:t xml:space="preserve"> logs were </w:t>
      </w:r>
      <w:r w:rsidR="007D1C23" w:rsidRPr="00E554B0">
        <w:rPr>
          <w:rFonts w:ascii="Times New Roman" w:hAnsi="Times New Roman" w:cs="Times New Roman"/>
          <w:i/>
          <w:sz w:val="24"/>
        </w:rPr>
        <w:t xml:space="preserve">investigated. </w:t>
      </w:r>
      <w:r w:rsidR="007355B8" w:rsidRPr="007355B8">
        <w:rPr>
          <w:rFonts w:ascii="Times New Roman" w:hAnsi="Times New Roman" w:cs="Times New Roman"/>
          <w:i/>
          <w:sz w:val="24"/>
        </w:rPr>
        <w:t xml:space="preserve">The </w:t>
      </w:r>
      <w:r w:rsidR="007355B8">
        <w:rPr>
          <w:rFonts w:ascii="Times New Roman" w:hAnsi="Times New Roman" w:cs="Times New Roman"/>
          <w:i/>
          <w:sz w:val="24"/>
        </w:rPr>
        <w:t xml:space="preserve">result showed that the </w:t>
      </w:r>
      <w:r w:rsidR="007355B8" w:rsidRPr="007355B8">
        <w:rPr>
          <w:rFonts w:ascii="Times New Roman" w:hAnsi="Times New Roman" w:cs="Times New Roman"/>
          <w:i/>
          <w:sz w:val="24"/>
        </w:rPr>
        <w:t xml:space="preserve">total volume of processed G. </w:t>
      </w:r>
      <w:proofErr w:type="spellStart"/>
      <w:r w:rsidR="007355B8" w:rsidRPr="007355B8">
        <w:rPr>
          <w:rFonts w:ascii="Times New Roman" w:hAnsi="Times New Roman" w:cs="Times New Roman"/>
          <w:i/>
          <w:sz w:val="24"/>
        </w:rPr>
        <w:t>robusta</w:t>
      </w:r>
      <w:proofErr w:type="spellEnd"/>
      <w:r w:rsidR="007355B8" w:rsidRPr="007355B8">
        <w:rPr>
          <w:rFonts w:ascii="Times New Roman" w:hAnsi="Times New Roman" w:cs="Times New Roman"/>
          <w:i/>
          <w:sz w:val="24"/>
        </w:rPr>
        <w:t xml:space="preserve"> logs </w:t>
      </w:r>
      <w:r w:rsidR="007355B8">
        <w:rPr>
          <w:rFonts w:ascii="Times New Roman" w:hAnsi="Times New Roman" w:cs="Times New Roman"/>
          <w:i/>
          <w:sz w:val="24"/>
        </w:rPr>
        <w:t xml:space="preserve">obtained </w:t>
      </w:r>
      <w:r w:rsidR="007355B8" w:rsidRPr="007355B8">
        <w:rPr>
          <w:rFonts w:ascii="Times New Roman" w:hAnsi="Times New Roman" w:cs="Times New Roman"/>
          <w:i/>
          <w:sz w:val="24"/>
        </w:rPr>
        <w:t>was 1.734 m</w:t>
      </w:r>
      <w:r w:rsidR="007355B8" w:rsidRPr="007355B8">
        <w:rPr>
          <w:rFonts w:ascii="Times New Roman" w:hAnsi="Times New Roman" w:cs="Times New Roman"/>
          <w:i/>
          <w:sz w:val="24"/>
          <w:vertAlign w:val="superscript"/>
        </w:rPr>
        <w:t>3</w:t>
      </w:r>
      <w:r w:rsidR="007355B8" w:rsidRPr="007355B8">
        <w:rPr>
          <w:rFonts w:ascii="Times New Roman" w:hAnsi="Times New Roman" w:cs="Times New Roman"/>
          <w:i/>
          <w:sz w:val="24"/>
        </w:rPr>
        <w:t xml:space="preserve">, while the output in terms of </w:t>
      </w:r>
      <w:r w:rsidR="007355B8">
        <w:rPr>
          <w:rFonts w:ascii="Times New Roman" w:hAnsi="Times New Roman" w:cs="Times New Roman"/>
          <w:i/>
          <w:sz w:val="24"/>
        </w:rPr>
        <w:t>volume</w:t>
      </w:r>
      <w:r w:rsidR="007355B8" w:rsidRPr="007355B8">
        <w:rPr>
          <w:rFonts w:ascii="Times New Roman" w:hAnsi="Times New Roman" w:cs="Times New Roman"/>
          <w:i/>
          <w:sz w:val="24"/>
        </w:rPr>
        <w:t xml:space="preserve"> obtained </w:t>
      </w:r>
      <w:r w:rsidR="00821A1B">
        <w:rPr>
          <w:rFonts w:ascii="Times New Roman" w:hAnsi="Times New Roman" w:cs="Times New Roman"/>
          <w:i/>
          <w:sz w:val="24"/>
        </w:rPr>
        <w:t xml:space="preserve">in </w:t>
      </w:r>
      <w:r w:rsidR="007355B8" w:rsidRPr="007355B8">
        <w:rPr>
          <w:rFonts w:ascii="Times New Roman" w:hAnsi="Times New Roman" w:cs="Times New Roman"/>
          <w:i/>
          <w:sz w:val="24"/>
        </w:rPr>
        <w:t>lumber was 0.892 m</w:t>
      </w:r>
      <w:r w:rsidR="007355B8" w:rsidRPr="00821A1B">
        <w:rPr>
          <w:rFonts w:ascii="Times New Roman" w:hAnsi="Times New Roman" w:cs="Times New Roman"/>
          <w:i/>
          <w:sz w:val="24"/>
          <w:vertAlign w:val="superscript"/>
        </w:rPr>
        <w:t>3</w:t>
      </w:r>
      <w:r w:rsidR="007355B8" w:rsidRPr="007355B8">
        <w:rPr>
          <w:rFonts w:ascii="Times New Roman" w:hAnsi="Times New Roman" w:cs="Times New Roman"/>
          <w:i/>
          <w:sz w:val="24"/>
        </w:rPr>
        <w:t xml:space="preserve">. The </w:t>
      </w:r>
      <w:r w:rsidR="00821A1B">
        <w:rPr>
          <w:rFonts w:ascii="Times New Roman" w:hAnsi="Times New Roman" w:cs="Times New Roman"/>
          <w:i/>
          <w:sz w:val="24"/>
        </w:rPr>
        <w:t xml:space="preserve">average </w:t>
      </w:r>
      <w:r w:rsidR="007355B8" w:rsidRPr="007355B8">
        <w:rPr>
          <w:rFonts w:ascii="Times New Roman" w:hAnsi="Times New Roman" w:cs="Times New Roman"/>
          <w:i/>
          <w:sz w:val="24"/>
        </w:rPr>
        <w:t xml:space="preserve">lumber recovery rate for G. </w:t>
      </w:r>
      <w:proofErr w:type="spellStart"/>
      <w:r w:rsidR="007355B8" w:rsidRPr="007355B8">
        <w:rPr>
          <w:rFonts w:ascii="Times New Roman" w:hAnsi="Times New Roman" w:cs="Times New Roman"/>
          <w:i/>
          <w:sz w:val="24"/>
        </w:rPr>
        <w:t>robusta</w:t>
      </w:r>
      <w:proofErr w:type="spellEnd"/>
      <w:r w:rsidR="007355B8" w:rsidRPr="007355B8">
        <w:rPr>
          <w:rFonts w:ascii="Times New Roman" w:hAnsi="Times New Roman" w:cs="Times New Roman"/>
          <w:i/>
          <w:sz w:val="24"/>
        </w:rPr>
        <w:t xml:space="preserve"> </w:t>
      </w:r>
      <w:r w:rsidR="00821A1B">
        <w:rPr>
          <w:rFonts w:ascii="Times New Roman" w:hAnsi="Times New Roman" w:cs="Times New Roman"/>
          <w:i/>
          <w:sz w:val="24"/>
        </w:rPr>
        <w:t>obtained</w:t>
      </w:r>
      <w:r w:rsidR="007355B8" w:rsidRPr="007355B8">
        <w:rPr>
          <w:rFonts w:ascii="Times New Roman" w:hAnsi="Times New Roman" w:cs="Times New Roman"/>
          <w:i/>
          <w:sz w:val="24"/>
        </w:rPr>
        <w:t xml:space="preserve"> was 51.67%. </w:t>
      </w:r>
      <w:r w:rsidR="007D1C23" w:rsidRPr="00E554B0">
        <w:rPr>
          <w:rFonts w:ascii="Times New Roman" w:hAnsi="Times New Roman" w:cs="Times New Roman"/>
          <w:i/>
          <w:sz w:val="24"/>
        </w:rPr>
        <w:t>The</w:t>
      </w:r>
      <w:r w:rsidR="00117DBB" w:rsidRPr="00E554B0">
        <w:rPr>
          <w:rFonts w:ascii="Times New Roman" w:hAnsi="Times New Roman" w:cs="Times New Roman"/>
          <w:i/>
          <w:sz w:val="24"/>
        </w:rPr>
        <w:t xml:space="preserve"> </w:t>
      </w:r>
      <w:r w:rsidR="00821A1B">
        <w:rPr>
          <w:rFonts w:ascii="Times New Roman" w:hAnsi="Times New Roman" w:cs="Times New Roman"/>
          <w:i/>
          <w:sz w:val="24"/>
        </w:rPr>
        <w:t xml:space="preserve">analysis of variance </w:t>
      </w:r>
      <w:r w:rsidR="00117DBB" w:rsidRPr="00E554B0">
        <w:rPr>
          <w:rFonts w:ascii="Times New Roman" w:hAnsi="Times New Roman" w:cs="Times New Roman"/>
          <w:i/>
          <w:sz w:val="24"/>
        </w:rPr>
        <w:t xml:space="preserve">revealed that the diameter class had significant effects on the volumes of log, lumber and sawdust </w:t>
      </w:r>
      <w:r w:rsidR="005326E0" w:rsidRPr="00E554B0">
        <w:rPr>
          <w:rFonts w:ascii="Times New Roman" w:hAnsi="Times New Roman" w:cs="Times New Roman"/>
          <w:i/>
          <w:sz w:val="24"/>
        </w:rPr>
        <w:t>of G.</w:t>
      </w:r>
      <w:r w:rsidR="00117DBB" w:rsidRPr="00E554B0">
        <w:rPr>
          <w:rFonts w:ascii="Times New Roman" w:hAnsi="Times New Roman" w:cs="Times New Roman"/>
          <w:i/>
          <w:sz w:val="24"/>
        </w:rPr>
        <w:t xml:space="preserve"> </w:t>
      </w:r>
      <w:proofErr w:type="spellStart"/>
      <w:r w:rsidR="00117DBB" w:rsidRPr="00E554B0">
        <w:rPr>
          <w:rFonts w:ascii="Times New Roman" w:hAnsi="Times New Roman" w:cs="Times New Roman"/>
          <w:i/>
          <w:sz w:val="24"/>
        </w:rPr>
        <w:t>robusta</w:t>
      </w:r>
      <w:proofErr w:type="spellEnd"/>
      <w:r w:rsidR="005326E0" w:rsidRPr="00E554B0">
        <w:rPr>
          <w:rFonts w:ascii="Times New Roman" w:hAnsi="Times New Roman" w:cs="Times New Roman"/>
          <w:i/>
          <w:sz w:val="24"/>
        </w:rPr>
        <w:t xml:space="preserve"> at P &lt; 0.0001 level. The </w:t>
      </w:r>
      <w:r w:rsidR="006D1C50" w:rsidRPr="00E554B0">
        <w:rPr>
          <w:rFonts w:ascii="Times New Roman" w:hAnsi="Times New Roman" w:cs="Times New Roman"/>
          <w:i/>
          <w:sz w:val="24"/>
        </w:rPr>
        <w:t>p</w:t>
      </w:r>
      <w:r w:rsidR="005326E0" w:rsidRPr="00E554B0">
        <w:rPr>
          <w:rFonts w:ascii="Times New Roman" w:hAnsi="Times New Roman" w:cs="Times New Roman"/>
          <w:i/>
          <w:sz w:val="24"/>
        </w:rPr>
        <w:t>ercentage</w:t>
      </w:r>
      <w:r w:rsidR="006D1C50" w:rsidRPr="00E554B0">
        <w:rPr>
          <w:rFonts w:ascii="Times New Roman" w:hAnsi="Times New Roman" w:cs="Times New Roman"/>
          <w:i/>
          <w:sz w:val="24"/>
        </w:rPr>
        <w:t>s</w:t>
      </w:r>
      <w:r w:rsidR="005326E0" w:rsidRPr="00E554B0">
        <w:rPr>
          <w:rFonts w:ascii="Times New Roman" w:hAnsi="Times New Roman" w:cs="Times New Roman"/>
          <w:i/>
          <w:sz w:val="24"/>
        </w:rPr>
        <w:t xml:space="preserve"> of lumber and sawdust also significantly affected by </w:t>
      </w:r>
      <w:r w:rsidR="006D1C50" w:rsidRPr="00E554B0">
        <w:rPr>
          <w:rFonts w:ascii="Times New Roman" w:hAnsi="Times New Roman" w:cs="Times New Roman"/>
          <w:i/>
          <w:sz w:val="24"/>
        </w:rPr>
        <w:t xml:space="preserve">the </w:t>
      </w:r>
      <w:r w:rsidR="00821A1B">
        <w:rPr>
          <w:rFonts w:ascii="Times New Roman" w:hAnsi="Times New Roman" w:cs="Times New Roman"/>
          <w:i/>
          <w:sz w:val="24"/>
        </w:rPr>
        <w:t xml:space="preserve">diameter class </w:t>
      </w:r>
      <w:r w:rsidR="005326E0" w:rsidRPr="00E554B0">
        <w:rPr>
          <w:rFonts w:ascii="Times New Roman" w:hAnsi="Times New Roman" w:cs="Times New Roman"/>
          <w:i/>
          <w:sz w:val="24"/>
        </w:rPr>
        <w:t>P &lt; 0.0001</w:t>
      </w:r>
      <w:r w:rsidR="006D1C50" w:rsidRPr="00E554B0">
        <w:rPr>
          <w:rFonts w:ascii="Times New Roman" w:hAnsi="Times New Roman" w:cs="Times New Roman"/>
          <w:i/>
          <w:sz w:val="24"/>
        </w:rPr>
        <w:t xml:space="preserve"> level</w:t>
      </w:r>
      <w:r w:rsidR="005326E0" w:rsidRPr="00E554B0">
        <w:rPr>
          <w:rFonts w:ascii="Times New Roman" w:hAnsi="Times New Roman" w:cs="Times New Roman"/>
          <w:i/>
          <w:sz w:val="24"/>
        </w:rPr>
        <w:t xml:space="preserve">. The lumber recovery rate of G. </w:t>
      </w:r>
      <w:proofErr w:type="spellStart"/>
      <w:r w:rsidR="005326E0" w:rsidRPr="00E554B0">
        <w:rPr>
          <w:rFonts w:ascii="Times New Roman" w:hAnsi="Times New Roman" w:cs="Times New Roman"/>
          <w:i/>
          <w:sz w:val="24"/>
        </w:rPr>
        <w:t>robusta</w:t>
      </w:r>
      <w:proofErr w:type="spellEnd"/>
      <w:r w:rsidR="005326E0" w:rsidRPr="00E554B0">
        <w:rPr>
          <w:rFonts w:ascii="Times New Roman" w:hAnsi="Times New Roman" w:cs="Times New Roman"/>
          <w:i/>
          <w:sz w:val="24"/>
        </w:rPr>
        <w:t xml:space="preserve"> was increased in line with the increment </w:t>
      </w:r>
      <w:r w:rsidR="007D1C23">
        <w:rPr>
          <w:rFonts w:ascii="Times New Roman" w:hAnsi="Times New Roman" w:cs="Times New Roman"/>
          <w:i/>
          <w:sz w:val="24"/>
        </w:rPr>
        <w:t xml:space="preserve">of </w:t>
      </w:r>
      <w:r w:rsidR="005326E0" w:rsidRPr="00E554B0">
        <w:rPr>
          <w:rFonts w:ascii="Times New Roman" w:hAnsi="Times New Roman" w:cs="Times New Roman"/>
          <w:i/>
          <w:sz w:val="24"/>
        </w:rPr>
        <w:t xml:space="preserve">diameter classes. </w:t>
      </w:r>
      <w:r w:rsidR="006D1C50" w:rsidRPr="00E554B0">
        <w:rPr>
          <w:rFonts w:ascii="Times New Roman" w:hAnsi="Times New Roman" w:cs="Times New Roman"/>
          <w:i/>
          <w:sz w:val="24"/>
        </w:rPr>
        <w:t>In contrast</w:t>
      </w:r>
      <w:r w:rsidR="005326E0" w:rsidRPr="00E554B0">
        <w:rPr>
          <w:rFonts w:ascii="Times New Roman" w:hAnsi="Times New Roman" w:cs="Times New Roman"/>
          <w:i/>
          <w:sz w:val="24"/>
        </w:rPr>
        <w:t xml:space="preserve">, </w:t>
      </w:r>
      <w:r w:rsidR="006D1C50" w:rsidRPr="00E554B0">
        <w:rPr>
          <w:rFonts w:ascii="Times New Roman" w:hAnsi="Times New Roman" w:cs="Times New Roman"/>
          <w:i/>
          <w:sz w:val="24"/>
        </w:rPr>
        <w:t>t</w:t>
      </w:r>
      <w:r w:rsidR="005326E0" w:rsidRPr="00E554B0">
        <w:rPr>
          <w:rFonts w:ascii="Times New Roman" w:hAnsi="Times New Roman" w:cs="Times New Roman"/>
          <w:i/>
          <w:sz w:val="24"/>
        </w:rPr>
        <w:t>he percentages of sawdust and slabs obtained were declined as the diameter classes increased.</w:t>
      </w:r>
      <w:r w:rsidR="006D1C50" w:rsidRPr="00E554B0">
        <w:rPr>
          <w:rFonts w:ascii="Times New Roman" w:hAnsi="Times New Roman" w:cs="Times New Roman"/>
          <w:i/>
          <w:sz w:val="24"/>
        </w:rPr>
        <w:t xml:space="preserve"> The results shows that the lumber recovery rate of G. </w:t>
      </w:r>
      <w:proofErr w:type="spellStart"/>
      <w:r w:rsidR="006D1C50" w:rsidRPr="00E554B0">
        <w:rPr>
          <w:rFonts w:ascii="Times New Roman" w:hAnsi="Times New Roman" w:cs="Times New Roman"/>
          <w:i/>
          <w:sz w:val="24"/>
        </w:rPr>
        <w:t>robusta</w:t>
      </w:r>
      <w:proofErr w:type="spellEnd"/>
      <w:r w:rsidR="006D1C50" w:rsidRPr="00E554B0">
        <w:rPr>
          <w:rFonts w:ascii="Times New Roman" w:hAnsi="Times New Roman" w:cs="Times New Roman"/>
          <w:i/>
          <w:sz w:val="24"/>
        </w:rPr>
        <w:t xml:space="preserve"> was significantly affected by log diameter, taper, sawing method, quality of logs</w:t>
      </w:r>
      <w:r w:rsidR="009A53B8">
        <w:rPr>
          <w:rFonts w:ascii="Times New Roman" w:hAnsi="Times New Roman" w:cs="Times New Roman"/>
          <w:i/>
          <w:sz w:val="24"/>
        </w:rPr>
        <w:t>,</w:t>
      </w:r>
      <w:r w:rsidR="009A53B8" w:rsidRPr="009A53B8">
        <w:rPr>
          <w:rFonts w:ascii="Times New Roman" w:hAnsi="Times New Roman" w:cs="Times New Roman"/>
          <w:i/>
          <w:sz w:val="24"/>
        </w:rPr>
        <w:t xml:space="preserve"> </w:t>
      </w:r>
      <w:r w:rsidR="009A53B8">
        <w:rPr>
          <w:rFonts w:ascii="Times New Roman" w:hAnsi="Times New Roman" w:cs="Times New Roman"/>
          <w:i/>
          <w:sz w:val="24"/>
        </w:rPr>
        <w:t>type of machines and skill of operators</w:t>
      </w:r>
      <w:r w:rsidR="00DF7F02" w:rsidRPr="00E554B0">
        <w:rPr>
          <w:rFonts w:ascii="Times New Roman" w:hAnsi="Times New Roman" w:cs="Times New Roman"/>
          <w:i/>
          <w:sz w:val="24"/>
        </w:rPr>
        <w:t xml:space="preserve">. Generally, larger log diameter had less taper and resulted in high yields of log and lumber compared to the smaller log diameter. In addition, </w:t>
      </w:r>
      <w:r w:rsidR="00453BBF" w:rsidRPr="00E554B0">
        <w:rPr>
          <w:rFonts w:ascii="Times New Roman" w:hAnsi="Times New Roman" w:cs="Times New Roman"/>
          <w:i/>
          <w:sz w:val="24"/>
        </w:rPr>
        <w:t>even if sawing method is depend on the purpose of the lumber, the samp</w:t>
      </w:r>
      <w:r w:rsidR="009A53B8">
        <w:rPr>
          <w:rFonts w:ascii="Times New Roman" w:hAnsi="Times New Roman" w:cs="Times New Roman"/>
          <w:i/>
          <w:sz w:val="24"/>
        </w:rPr>
        <w:t>le logs diameter greater than 30</w:t>
      </w:r>
      <w:r w:rsidR="00453BBF" w:rsidRPr="00E554B0">
        <w:rPr>
          <w:rFonts w:ascii="Times New Roman" w:hAnsi="Times New Roman" w:cs="Times New Roman"/>
          <w:i/>
          <w:sz w:val="24"/>
        </w:rPr>
        <w:t xml:space="preserve"> cm is better if sawn using quarter sawing method. In fact plain sawing method produce</w:t>
      </w:r>
      <w:r w:rsidR="009A53B8">
        <w:rPr>
          <w:rFonts w:ascii="Times New Roman" w:hAnsi="Times New Roman" w:cs="Times New Roman"/>
          <w:i/>
          <w:sz w:val="24"/>
        </w:rPr>
        <w:t>d</w:t>
      </w:r>
      <w:r w:rsidR="00453BBF" w:rsidRPr="00E554B0">
        <w:rPr>
          <w:rFonts w:ascii="Times New Roman" w:hAnsi="Times New Roman" w:cs="Times New Roman"/>
          <w:i/>
          <w:sz w:val="24"/>
        </w:rPr>
        <w:t xml:space="preserve"> high yield of lumber</w:t>
      </w:r>
      <w:r w:rsidR="00976509" w:rsidRPr="00E554B0">
        <w:rPr>
          <w:rFonts w:ascii="Times New Roman" w:hAnsi="Times New Roman" w:cs="Times New Roman"/>
          <w:i/>
          <w:sz w:val="24"/>
        </w:rPr>
        <w:t xml:space="preserve"> with less quality,</w:t>
      </w:r>
      <w:r w:rsidR="00453BBF" w:rsidRPr="00E554B0">
        <w:rPr>
          <w:rFonts w:ascii="Times New Roman" w:hAnsi="Times New Roman" w:cs="Times New Roman"/>
          <w:i/>
          <w:sz w:val="24"/>
        </w:rPr>
        <w:t xml:space="preserve"> and </w:t>
      </w:r>
      <w:r w:rsidR="00CC322D">
        <w:rPr>
          <w:rFonts w:ascii="Times New Roman" w:hAnsi="Times New Roman" w:cs="Times New Roman"/>
          <w:i/>
          <w:sz w:val="24"/>
        </w:rPr>
        <w:t>generated</w:t>
      </w:r>
      <w:r w:rsidR="00976509" w:rsidRPr="00E554B0">
        <w:rPr>
          <w:rFonts w:ascii="Times New Roman" w:hAnsi="Times New Roman" w:cs="Times New Roman"/>
          <w:i/>
          <w:sz w:val="24"/>
        </w:rPr>
        <w:t xml:space="preserve"> </w:t>
      </w:r>
      <w:r w:rsidR="00453BBF" w:rsidRPr="00E554B0">
        <w:rPr>
          <w:rFonts w:ascii="Times New Roman" w:hAnsi="Times New Roman" w:cs="Times New Roman"/>
          <w:i/>
          <w:sz w:val="24"/>
        </w:rPr>
        <w:t>less percentages of sawdust and slabs</w:t>
      </w:r>
      <w:r w:rsidR="00976509" w:rsidRPr="00E554B0">
        <w:rPr>
          <w:rFonts w:ascii="Times New Roman" w:hAnsi="Times New Roman" w:cs="Times New Roman"/>
          <w:i/>
          <w:sz w:val="24"/>
        </w:rPr>
        <w:t xml:space="preserve"> compared to the quarter sawn lumbers.</w:t>
      </w:r>
    </w:p>
    <w:p w14:paraId="601D2BE7" w14:textId="77777777" w:rsidR="0039034F" w:rsidRPr="00F019F5" w:rsidRDefault="0039034F" w:rsidP="0039034F">
      <w:pPr>
        <w:spacing w:line="360" w:lineRule="auto"/>
        <w:jc w:val="both"/>
        <w:rPr>
          <w:rFonts w:ascii="Times New Roman" w:hAnsi="Times New Roman" w:cs="Times New Roman"/>
          <w:sz w:val="24"/>
          <w:szCs w:val="24"/>
        </w:rPr>
      </w:pPr>
    </w:p>
    <w:p w14:paraId="5DC70D4C" w14:textId="7B813E30" w:rsidR="00EF4583" w:rsidRPr="00907D96" w:rsidRDefault="00911647" w:rsidP="00907D96">
      <w:pPr>
        <w:spacing w:line="360" w:lineRule="auto"/>
        <w:jc w:val="both"/>
        <w:rPr>
          <w:rFonts w:ascii="Times New Roman" w:hAnsi="Times New Roman" w:cs="Times New Roman"/>
          <w:i/>
          <w:sz w:val="24"/>
          <w:szCs w:val="24"/>
        </w:rPr>
      </w:pPr>
      <w:r w:rsidRPr="00A66861">
        <w:rPr>
          <w:rFonts w:ascii="Times New Roman" w:hAnsi="Times New Roman" w:cs="Times New Roman"/>
          <w:b/>
          <w:i/>
          <w:sz w:val="24"/>
          <w:szCs w:val="24"/>
        </w:rPr>
        <w:t>Keywords</w:t>
      </w:r>
      <w:r w:rsidRPr="00A66861">
        <w:rPr>
          <w:rFonts w:ascii="Times New Roman" w:hAnsi="Times New Roman" w:cs="Times New Roman"/>
          <w:i/>
          <w:sz w:val="24"/>
          <w:szCs w:val="24"/>
        </w:rPr>
        <w:t>:</w:t>
      </w:r>
      <w:r w:rsidR="00793731" w:rsidRPr="00A66861">
        <w:rPr>
          <w:rFonts w:ascii="Times New Roman" w:hAnsi="Times New Roman" w:cs="Times New Roman"/>
          <w:i/>
          <w:sz w:val="24"/>
          <w:szCs w:val="24"/>
        </w:rPr>
        <w:t xml:space="preserve"> </w:t>
      </w:r>
      <w:proofErr w:type="spellStart"/>
      <w:r w:rsidR="00793731" w:rsidRPr="00A66861">
        <w:rPr>
          <w:rFonts w:ascii="Times New Roman" w:hAnsi="Times New Roman" w:cs="Times New Roman"/>
          <w:i/>
          <w:sz w:val="24"/>
        </w:rPr>
        <w:t>Grevillea</w:t>
      </w:r>
      <w:proofErr w:type="spellEnd"/>
      <w:r w:rsidR="00793731" w:rsidRPr="00A66861">
        <w:rPr>
          <w:rFonts w:ascii="Times New Roman" w:hAnsi="Times New Roman" w:cs="Times New Roman"/>
          <w:i/>
          <w:sz w:val="24"/>
        </w:rPr>
        <w:t xml:space="preserve"> </w:t>
      </w:r>
      <w:proofErr w:type="spellStart"/>
      <w:r w:rsidR="00793731" w:rsidRPr="00A66861">
        <w:rPr>
          <w:rFonts w:ascii="Times New Roman" w:hAnsi="Times New Roman" w:cs="Times New Roman"/>
          <w:i/>
          <w:sz w:val="24"/>
        </w:rPr>
        <w:t>robusta</w:t>
      </w:r>
      <w:proofErr w:type="spellEnd"/>
      <w:r w:rsidR="009313FB">
        <w:rPr>
          <w:rFonts w:ascii="Times New Roman" w:hAnsi="Times New Roman" w:cs="Times New Roman"/>
          <w:i/>
          <w:sz w:val="24"/>
        </w:rPr>
        <w:t>, Lumber recovery</w:t>
      </w:r>
      <w:r w:rsidR="00793731" w:rsidRPr="00A66861">
        <w:rPr>
          <w:rFonts w:ascii="Times New Roman" w:hAnsi="Times New Roman" w:cs="Times New Roman"/>
          <w:i/>
          <w:sz w:val="24"/>
        </w:rPr>
        <w:t xml:space="preserve">, Sawdust, </w:t>
      </w:r>
      <w:r w:rsidR="00D35994" w:rsidRPr="00A66861">
        <w:rPr>
          <w:rFonts w:ascii="Times New Roman" w:hAnsi="Times New Roman" w:cs="Times New Roman"/>
          <w:i/>
          <w:sz w:val="24"/>
        </w:rPr>
        <w:t xml:space="preserve">Sawing method, </w:t>
      </w:r>
      <w:r w:rsidR="00793731" w:rsidRPr="00A66861">
        <w:rPr>
          <w:rFonts w:ascii="Times New Roman" w:hAnsi="Times New Roman" w:cs="Times New Roman"/>
          <w:i/>
          <w:sz w:val="24"/>
        </w:rPr>
        <w:t>Slab,</w:t>
      </w:r>
      <w:r w:rsidR="00D35994" w:rsidRPr="00A66861">
        <w:rPr>
          <w:rFonts w:ascii="Times New Roman" w:hAnsi="Times New Roman" w:cs="Times New Roman"/>
          <w:i/>
          <w:sz w:val="24"/>
        </w:rPr>
        <w:t xml:space="preserve"> Taper</w:t>
      </w:r>
      <w:r w:rsidR="00793731" w:rsidRPr="00A66861">
        <w:rPr>
          <w:rFonts w:ascii="Times New Roman" w:hAnsi="Times New Roman" w:cs="Times New Roman"/>
          <w:i/>
          <w:sz w:val="24"/>
        </w:rPr>
        <w:t xml:space="preserve"> </w:t>
      </w:r>
    </w:p>
    <w:p w14:paraId="0799C10D" w14:textId="77777777" w:rsidR="00A24DFA" w:rsidRPr="00B32AE7" w:rsidRDefault="007B69E1" w:rsidP="00EF4583">
      <w:pPr>
        <w:pStyle w:val="Heading1"/>
        <w:spacing w:before="71" w:line="367" w:lineRule="exact"/>
        <w:ind w:left="4320"/>
        <w:rPr>
          <w:rFonts w:ascii="Times New Roman" w:hAnsi="Times New Roman" w:cs="Times New Roman"/>
          <w:sz w:val="24"/>
          <w:szCs w:val="24"/>
        </w:rPr>
      </w:pPr>
      <w:bookmarkStart w:id="7" w:name="_Toc199633079"/>
      <w:r w:rsidRPr="00B32AE7">
        <w:rPr>
          <w:rFonts w:ascii="Times New Roman" w:hAnsi="Times New Roman" w:cs="Times New Roman"/>
          <w:sz w:val="24"/>
          <w:szCs w:val="24"/>
        </w:rPr>
        <w:lastRenderedPageBreak/>
        <w:t>CHAPTER</w:t>
      </w:r>
      <w:r w:rsidRPr="00B32AE7">
        <w:rPr>
          <w:rFonts w:ascii="Times New Roman" w:hAnsi="Times New Roman" w:cs="Times New Roman"/>
          <w:spacing w:val="-7"/>
          <w:sz w:val="24"/>
          <w:szCs w:val="24"/>
        </w:rPr>
        <w:t xml:space="preserve"> </w:t>
      </w:r>
      <w:r w:rsidRPr="00B32AE7">
        <w:rPr>
          <w:rFonts w:ascii="Times New Roman" w:hAnsi="Times New Roman" w:cs="Times New Roman"/>
          <w:sz w:val="24"/>
          <w:szCs w:val="24"/>
        </w:rPr>
        <w:t>ONE</w:t>
      </w:r>
      <w:bookmarkEnd w:id="7"/>
    </w:p>
    <w:p w14:paraId="308FBC88" w14:textId="77777777" w:rsidR="00A24DFA" w:rsidRPr="00491CCE" w:rsidRDefault="007B69E1" w:rsidP="00A554E5">
      <w:pPr>
        <w:pStyle w:val="Heading1"/>
        <w:numPr>
          <w:ilvl w:val="0"/>
          <w:numId w:val="17"/>
        </w:numPr>
        <w:spacing w:line="360" w:lineRule="auto"/>
        <w:ind w:left="284" w:hanging="284"/>
        <w:rPr>
          <w:rFonts w:ascii="Times New Roman" w:hAnsi="Times New Roman" w:cs="Times New Roman"/>
          <w:sz w:val="24"/>
        </w:rPr>
      </w:pPr>
      <w:bookmarkStart w:id="8" w:name="_Toc199633080"/>
      <w:r w:rsidRPr="00491CCE">
        <w:rPr>
          <w:rFonts w:ascii="Times New Roman" w:hAnsi="Times New Roman" w:cs="Times New Roman"/>
          <w:sz w:val="24"/>
        </w:rPr>
        <w:t>INTRODUCTION</w:t>
      </w:r>
      <w:bookmarkEnd w:id="8"/>
    </w:p>
    <w:p w14:paraId="154078B6" w14:textId="77777777" w:rsidR="00A24DFA" w:rsidRPr="00B32AE7" w:rsidRDefault="007B69E1" w:rsidP="00C24D2E">
      <w:pPr>
        <w:pStyle w:val="Heading2"/>
        <w:numPr>
          <w:ilvl w:val="1"/>
          <w:numId w:val="5"/>
        </w:numPr>
        <w:tabs>
          <w:tab w:val="left" w:pos="630"/>
        </w:tabs>
        <w:spacing w:after="100" w:afterAutospacing="1"/>
        <w:ind w:left="450" w:hanging="450"/>
        <w:jc w:val="left"/>
        <w:rPr>
          <w:rFonts w:ascii="Times New Roman" w:hAnsi="Times New Roman" w:cs="Times New Roman"/>
          <w:sz w:val="24"/>
        </w:rPr>
      </w:pPr>
      <w:bookmarkStart w:id="9" w:name="_Toc199633081"/>
      <w:r w:rsidRPr="00B32AE7">
        <w:rPr>
          <w:rFonts w:ascii="Times New Roman" w:hAnsi="Times New Roman" w:cs="Times New Roman"/>
          <w:sz w:val="24"/>
        </w:rPr>
        <w:t>Background</w:t>
      </w:r>
      <w:r w:rsidRPr="00B32AE7">
        <w:rPr>
          <w:rFonts w:ascii="Times New Roman" w:hAnsi="Times New Roman" w:cs="Times New Roman"/>
          <w:spacing w:val="-4"/>
          <w:sz w:val="24"/>
        </w:rPr>
        <w:t xml:space="preserve"> </w:t>
      </w:r>
      <w:r w:rsidRPr="00B32AE7">
        <w:rPr>
          <w:rFonts w:ascii="Times New Roman" w:hAnsi="Times New Roman" w:cs="Times New Roman"/>
          <w:sz w:val="24"/>
        </w:rPr>
        <w:t>of</w:t>
      </w:r>
      <w:r w:rsidRPr="00B32AE7">
        <w:rPr>
          <w:rFonts w:ascii="Times New Roman" w:hAnsi="Times New Roman" w:cs="Times New Roman"/>
          <w:spacing w:val="1"/>
          <w:sz w:val="24"/>
        </w:rPr>
        <w:t xml:space="preserve"> </w:t>
      </w:r>
      <w:r w:rsidRPr="00B32AE7">
        <w:rPr>
          <w:rFonts w:ascii="Times New Roman" w:hAnsi="Times New Roman" w:cs="Times New Roman"/>
          <w:sz w:val="24"/>
        </w:rPr>
        <w:t>the</w:t>
      </w:r>
      <w:r w:rsidRPr="00B32AE7">
        <w:rPr>
          <w:rFonts w:ascii="Times New Roman" w:hAnsi="Times New Roman" w:cs="Times New Roman"/>
          <w:spacing w:val="-1"/>
          <w:sz w:val="24"/>
        </w:rPr>
        <w:t xml:space="preserve"> </w:t>
      </w:r>
      <w:r w:rsidRPr="00B32AE7">
        <w:rPr>
          <w:rFonts w:ascii="Times New Roman" w:hAnsi="Times New Roman" w:cs="Times New Roman"/>
          <w:sz w:val="24"/>
        </w:rPr>
        <w:t>Study</w:t>
      </w:r>
      <w:bookmarkEnd w:id="9"/>
    </w:p>
    <w:p w14:paraId="6563A6A5" w14:textId="14602C7E" w:rsidR="002B7CE6" w:rsidRPr="00B32AE7" w:rsidRDefault="00927722" w:rsidP="002B7CE6">
      <w:pPr>
        <w:pStyle w:val="BodyText"/>
        <w:spacing w:line="360" w:lineRule="auto"/>
        <w:rPr>
          <w:rFonts w:ascii="Times New Roman" w:hAnsi="Times New Roman" w:cs="Times New Roman"/>
        </w:rPr>
      </w:pPr>
      <w:r w:rsidRPr="00B32AE7">
        <w:rPr>
          <w:rFonts w:ascii="Times New Roman" w:hAnsi="Times New Roman" w:cs="Times New Roman"/>
        </w:rPr>
        <w:t>Forest is one of the most vital renewable resources on Earth, providing a wide array of ecological, economic, and social benefits</w:t>
      </w:r>
      <w:r w:rsidR="00202C2A">
        <w:rPr>
          <w:rFonts w:ascii="Times New Roman" w:hAnsi="Times New Roman" w:cs="Times New Roman"/>
        </w:rPr>
        <w:t xml:space="preserve"> (FAO, 2020)</w:t>
      </w:r>
      <w:r w:rsidRPr="00B32AE7">
        <w:rPr>
          <w:rFonts w:ascii="Times New Roman" w:hAnsi="Times New Roman" w:cs="Times New Roman"/>
        </w:rPr>
        <w:t>. One of the primary outputs of forest management is timber, which forms a critical raw material for construction, furniture-making, and various industrial applications</w:t>
      </w:r>
      <w:r w:rsidR="00202C2A">
        <w:rPr>
          <w:rFonts w:ascii="Times New Roman" w:hAnsi="Times New Roman" w:cs="Times New Roman"/>
        </w:rPr>
        <w:t xml:space="preserve"> (FAO, 2020)</w:t>
      </w:r>
      <w:r w:rsidRPr="00B32AE7">
        <w:rPr>
          <w:rFonts w:ascii="Times New Roman" w:hAnsi="Times New Roman" w:cs="Times New Roman"/>
        </w:rPr>
        <w:t xml:space="preserve">. </w:t>
      </w:r>
      <w:r w:rsidR="002B7CE6" w:rsidRPr="00B32AE7">
        <w:rPr>
          <w:rFonts w:ascii="Times New Roman" w:hAnsi="Times New Roman" w:cs="Times New Roman"/>
        </w:rPr>
        <w:t>The global demand for timber and wood products continues to rise due to population growth, urbanization, and industrial development (FAO, 2022). In Ethiopia, the forestry sector plays a crucial role in supporting the construction industry, furniture manufacturing, and other wood-based enterprises</w:t>
      </w:r>
      <w:r w:rsidR="00EB70FE">
        <w:rPr>
          <w:rFonts w:ascii="Times New Roman" w:hAnsi="Times New Roman" w:cs="Times New Roman"/>
        </w:rPr>
        <w:t xml:space="preserve"> (</w:t>
      </w:r>
      <w:proofErr w:type="spellStart"/>
      <w:r w:rsidR="00EB70FE">
        <w:rPr>
          <w:rFonts w:ascii="Times New Roman" w:hAnsi="Times New Roman" w:cs="Times New Roman"/>
        </w:rPr>
        <w:t>Bekele</w:t>
      </w:r>
      <w:proofErr w:type="spellEnd"/>
      <w:r w:rsidR="00EB70FE">
        <w:rPr>
          <w:rFonts w:ascii="Times New Roman" w:hAnsi="Times New Roman" w:cs="Times New Roman"/>
        </w:rPr>
        <w:t>, 2015</w:t>
      </w:r>
      <w:r w:rsidRPr="00B32AE7">
        <w:rPr>
          <w:rFonts w:ascii="Times New Roman" w:hAnsi="Times New Roman" w:cs="Times New Roman"/>
        </w:rPr>
        <w:t>)</w:t>
      </w:r>
      <w:r w:rsidR="002B7CE6" w:rsidRPr="00B32AE7">
        <w:rPr>
          <w:rFonts w:ascii="Times New Roman" w:hAnsi="Times New Roman" w:cs="Times New Roman"/>
        </w:rPr>
        <w:t>. However, the country faces significant challenges in meeting domestic wood demand due to deforestation, unsustainable logging practices, and inefficient wood processing techniques (</w:t>
      </w:r>
      <w:proofErr w:type="spellStart"/>
      <w:r w:rsidR="002B7CE6" w:rsidRPr="00B32AE7">
        <w:rPr>
          <w:rFonts w:ascii="Times New Roman" w:hAnsi="Times New Roman" w:cs="Times New Roman"/>
        </w:rPr>
        <w:t>Mekonnen</w:t>
      </w:r>
      <w:proofErr w:type="spellEnd"/>
      <w:r w:rsidR="002B7CE6" w:rsidRPr="00B32AE7">
        <w:rPr>
          <w:rFonts w:ascii="Times New Roman" w:hAnsi="Times New Roman" w:cs="Times New Roman"/>
        </w:rPr>
        <w:t xml:space="preserve"> et al., 2020). As a result, optimizing lumber recovery in sawmills has become a critical factor in enhancing resource efficiency and reducing waste in the timber value chain.</w:t>
      </w:r>
    </w:p>
    <w:p w14:paraId="3AFD018D" w14:textId="0CB944D9" w:rsidR="00D204B5" w:rsidRPr="00B32AE7" w:rsidRDefault="00D204B5" w:rsidP="00D204B5">
      <w:pPr>
        <w:pStyle w:val="BodyText"/>
        <w:spacing w:before="100" w:beforeAutospacing="1" w:after="100" w:afterAutospacing="1" w:line="360" w:lineRule="auto"/>
        <w:rPr>
          <w:rFonts w:ascii="Times New Roman" w:hAnsi="Times New Roman" w:cs="Times New Roman"/>
        </w:rPr>
      </w:pPr>
      <w:proofErr w:type="spellStart"/>
      <w:r w:rsidRPr="00B32AE7">
        <w:rPr>
          <w:rFonts w:ascii="Times New Roman" w:hAnsi="Times New Roman" w:cs="Times New Roman"/>
          <w:i/>
        </w:rPr>
        <w:t>Grevillea</w:t>
      </w:r>
      <w:proofErr w:type="spellEnd"/>
      <w:r w:rsidRPr="00B32AE7">
        <w:rPr>
          <w:rFonts w:ascii="Times New Roman" w:hAnsi="Times New Roman" w:cs="Times New Roman"/>
          <w:i/>
        </w:rPr>
        <w:t xml:space="preserve"> </w:t>
      </w:r>
      <w:proofErr w:type="spellStart"/>
      <w:r w:rsidRPr="00B32AE7">
        <w:rPr>
          <w:rFonts w:ascii="Times New Roman" w:hAnsi="Times New Roman" w:cs="Times New Roman"/>
          <w:i/>
        </w:rPr>
        <w:t>robusta</w:t>
      </w:r>
      <w:proofErr w:type="spellEnd"/>
      <w:r w:rsidRPr="00B32AE7">
        <w:rPr>
          <w:rFonts w:ascii="Times New Roman" w:hAnsi="Times New Roman" w:cs="Times New Roman"/>
        </w:rPr>
        <w:t>, commonly known as silky oak, is an exotic tree species introduced to Ethiopia from Australia, primarily for agroforestry and timber production. It has adapted well to Ethiopia’s highland climate and is commonly planted for shade, windbreaks, and commercial wood production (</w:t>
      </w:r>
      <w:proofErr w:type="spellStart"/>
      <w:r w:rsidRPr="00B32AE7">
        <w:rPr>
          <w:rFonts w:ascii="Times New Roman" w:hAnsi="Times New Roman" w:cs="Times New Roman"/>
        </w:rPr>
        <w:t>Negash</w:t>
      </w:r>
      <w:proofErr w:type="spellEnd"/>
      <w:r w:rsidRPr="00B32AE7">
        <w:rPr>
          <w:rFonts w:ascii="Times New Roman" w:hAnsi="Times New Roman" w:cs="Times New Roman"/>
        </w:rPr>
        <w:t xml:space="preserve"> et al., 2021). </w:t>
      </w:r>
      <w:proofErr w:type="gramStart"/>
      <w:r w:rsidRPr="00B32AE7">
        <w:rPr>
          <w:rFonts w:ascii="Times New Roman" w:hAnsi="Times New Roman" w:cs="Times New Roman"/>
        </w:rPr>
        <w:t>It</w:t>
      </w:r>
      <w:r w:rsidR="006C028B">
        <w:rPr>
          <w:rFonts w:ascii="Times New Roman" w:hAnsi="Times New Roman" w:cs="Times New Roman"/>
        </w:rPr>
        <w:t>’</w:t>
      </w:r>
      <w:r w:rsidRPr="00B32AE7">
        <w:rPr>
          <w:rFonts w:ascii="Times New Roman" w:hAnsi="Times New Roman" w:cs="Times New Roman"/>
        </w:rPr>
        <w:t>s</w:t>
      </w:r>
      <w:proofErr w:type="gramEnd"/>
      <w:r w:rsidRPr="00B32AE7">
        <w:rPr>
          <w:rFonts w:ascii="Times New Roman" w:hAnsi="Times New Roman" w:cs="Times New Roman"/>
        </w:rPr>
        <w:t xml:space="preserve"> wood is known for moderate durability, workability, and a straight grain, making it suitable for furniture, construction, and interior joinery (</w:t>
      </w:r>
      <w:proofErr w:type="spellStart"/>
      <w:r w:rsidRPr="00B32AE7">
        <w:rPr>
          <w:rFonts w:ascii="Times New Roman" w:hAnsi="Times New Roman" w:cs="Times New Roman"/>
        </w:rPr>
        <w:t>Orwa</w:t>
      </w:r>
      <w:proofErr w:type="spellEnd"/>
      <w:r w:rsidRPr="00B32AE7">
        <w:rPr>
          <w:rFonts w:ascii="Times New Roman" w:hAnsi="Times New Roman" w:cs="Times New Roman"/>
        </w:rPr>
        <w:t xml:space="preserve"> et al., 2009</w:t>
      </w:r>
      <w:r w:rsidR="00B32AE7">
        <w:rPr>
          <w:rFonts w:ascii="Times New Roman" w:hAnsi="Times New Roman" w:cs="Times New Roman"/>
        </w:rPr>
        <w:t xml:space="preserve">; </w:t>
      </w:r>
      <w:proofErr w:type="spellStart"/>
      <w:r w:rsidR="00B32AE7" w:rsidRPr="00B32AE7">
        <w:rPr>
          <w:rFonts w:ascii="Times New Roman" w:hAnsi="Times New Roman" w:cs="Times New Roman"/>
          <w:color w:val="222222"/>
          <w:shd w:val="clear" w:color="auto" w:fill="FFFFFF"/>
        </w:rPr>
        <w:t>Nagaveni</w:t>
      </w:r>
      <w:proofErr w:type="spellEnd"/>
      <w:r w:rsidR="00B32AE7">
        <w:rPr>
          <w:rFonts w:ascii="Times New Roman" w:hAnsi="Times New Roman" w:cs="Times New Roman"/>
          <w:color w:val="222222"/>
          <w:shd w:val="clear" w:color="auto" w:fill="FFFFFF"/>
        </w:rPr>
        <w:t xml:space="preserve"> et al., 2011</w:t>
      </w:r>
      <w:r w:rsidRPr="00B32AE7">
        <w:rPr>
          <w:rFonts w:ascii="Times New Roman" w:hAnsi="Times New Roman" w:cs="Times New Roman"/>
        </w:rPr>
        <w:t xml:space="preserve">). As the use of </w:t>
      </w:r>
      <w:r w:rsidRPr="00B32AE7">
        <w:rPr>
          <w:rFonts w:ascii="Times New Roman" w:hAnsi="Times New Roman" w:cs="Times New Roman"/>
          <w:i/>
        </w:rPr>
        <w:t xml:space="preserve">G. </w:t>
      </w:r>
      <w:proofErr w:type="spellStart"/>
      <w:r w:rsidRPr="00B32AE7">
        <w:rPr>
          <w:rFonts w:ascii="Times New Roman" w:hAnsi="Times New Roman" w:cs="Times New Roman"/>
          <w:i/>
        </w:rPr>
        <w:t>robusta</w:t>
      </w:r>
      <w:proofErr w:type="spellEnd"/>
      <w:r w:rsidRPr="00B32AE7">
        <w:rPr>
          <w:rFonts w:ascii="Times New Roman" w:hAnsi="Times New Roman" w:cs="Times New Roman"/>
        </w:rPr>
        <w:t xml:space="preserve"> expands in Ethiopia’s timber industry, it becomes imperative to understand how efficiently this species is being processed into lumber in local sawmills. </w:t>
      </w:r>
      <w:r w:rsidR="00945FDF">
        <w:rPr>
          <w:rFonts w:ascii="Times New Roman" w:hAnsi="Times New Roman" w:cs="Times New Roman"/>
        </w:rPr>
        <w:t xml:space="preserve">In Ethiopia, due to the decrease of the supply of valuable timber species such as </w:t>
      </w:r>
      <w:proofErr w:type="spellStart"/>
      <w:r w:rsidR="00945FDF" w:rsidRPr="00945FDF">
        <w:rPr>
          <w:rFonts w:ascii="Times New Roman" w:hAnsi="Times New Roman" w:cs="Times New Roman"/>
          <w:i/>
        </w:rPr>
        <w:t>Cupressus</w:t>
      </w:r>
      <w:proofErr w:type="spellEnd"/>
      <w:r w:rsidR="00945FDF" w:rsidRPr="00945FDF">
        <w:rPr>
          <w:rFonts w:ascii="Times New Roman" w:hAnsi="Times New Roman" w:cs="Times New Roman"/>
          <w:i/>
        </w:rPr>
        <w:t xml:space="preserve"> </w:t>
      </w:r>
      <w:proofErr w:type="spellStart"/>
      <w:r w:rsidR="00945FDF" w:rsidRPr="00945FDF">
        <w:rPr>
          <w:rFonts w:ascii="Times New Roman" w:hAnsi="Times New Roman" w:cs="Times New Roman"/>
          <w:i/>
        </w:rPr>
        <w:t>lu</w:t>
      </w:r>
      <w:r w:rsidR="006C028B">
        <w:rPr>
          <w:rFonts w:ascii="Times New Roman" w:hAnsi="Times New Roman" w:cs="Times New Roman"/>
          <w:i/>
        </w:rPr>
        <w:t>si</w:t>
      </w:r>
      <w:r w:rsidR="00945FDF" w:rsidRPr="00945FDF">
        <w:rPr>
          <w:rFonts w:ascii="Times New Roman" w:hAnsi="Times New Roman" w:cs="Times New Roman"/>
          <w:i/>
        </w:rPr>
        <w:t>tanica</w:t>
      </w:r>
      <w:proofErr w:type="spellEnd"/>
      <w:r w:rsidR="00945FDF">
        <w:rPr>
          <w:rFonts w:ascii="Times New Roman" w:hAnsi="Times New Roman" w:cs="Times New Roman"/>
        </w:rPr>
        <w:t xml:space="preserve"> and Pine species, </w:t>
      </w:r>
      <w:r w:rsidR="006601B6" w:rsidRPr="006601B6">
        <w:rPr>
          <w:rFonts w:ascii="Times New Roman" w:hAnsi="Times New Roman" w:cs="Times New Roman"/>
          <w:i/>
        </w:rPr>
        <w:t xml:space="preserve">G. </w:t>
      </w:r>
      <w:proofErr w:type="spellStart"/>
      <w:r w:rsidR="006601B6" w:rsidRPr="006601B6">
        <w:rPr>
          <w:rFonts w:ascii="Times New Roman" w:hAnsi="Times New Roman" w:cs="Times New Roman"/>
          <w:i/>
        </w:rPr>
        <w:t>robusta</w:t>
      </w:r>
      <w:proofErr w:type="spellEnd"/>
      <w:r w:rsidR="006601B6">
        <w:rPr>
          <w:rFonts w:ascii="Times New Roman" w:hAnsi="Times New Roman" w:cs="Times New Roman"/>
        </w:rPr>
        <w:t xml:space="preserve"> timber species utilization is increased as alternative. Recently, </w:t>
      </w:r>
      <w:r w:rsidR="006601B6" w:rsidRPr="006601B6">
        <w:rPr>
          <w:rFonts w:ascii="Times New Roman" w:hAnsi="Times New Roman" w:cs="Times New Roman"/>
          <w:i/>
        </w:rPr>
        <w:t xml:space="preserve">G. </w:t>
      </w:r>
      <w:proofErr w:type="spellStart"/>
      <w:r w:rsidR="006601B6" w:rsidRPr="006601B6">
        <w:rPr>
          <w:rFonts w:ascii="Times New Roman" w:hAnsi="Times New Roman" w:cs="Times New Roman"/>
          <w:i/>
        </w:rPr>
        <w:t>robusta</w:t>
      </w:r>
      <w:proofErr w:type="spellEnd"/>
      <w:r w:rsidR="006601B6">
        <w:rPr>
          <w:rFonts w:ascii="Times New Roman" w:hAnsi="Times New Roman" w:cs="Times New Roman"/>
        </w:rPr>
        <w:t xml:space="preserve"> wood has been used in construction, furniture, parquets, handles, and etc.</w:t>
      </w:r>
      <w:r w:rsidR="00945FDF">
        <w:rPr>
          <w:rFonts w:ascii="Times New Roman" w:hAnsi="Times New Roman" w:cs="Times New Roman"/>
        </w:rPr>
        <w:t xml:space="preserve"> </w:t>
      </w:r>
      <w:r w:rsidR="00A106DC">
        <w:rPr>
          <w:rFonts w:ascii="Times New Roman" w:hAnsi="Times New Roman" w:cs="Times New Roman"/>
        </w:rPr>
        <w:t xml:space="preserve">on the other hand, this timber species used for </w:t>
      </w:r>
      <w:proofErr w:type="spellStart"/>
      <w:r w:rsidR="00A106DC">
        <w:rPr>
          <w:rFonts w:ascii="Times New Roman" w:hAnsi="Times New Roman" w:cs="Times New Roman"/>
        </w:rPr>
        <w:t>fuelwood</w:t>
      </w:r>
      <w:proofErr w:type="spellEnd"/>
      <w:r w:rsidR="00A106DC">
        <w:rPr>
          <w:rFonts w:ascii="Times New Roman" w:hAnsi="Times New Roman" w:cs="Times New Roman"/>
        </w:rPr>
        <w:t xml:space="preserve"> and charcoal production</w:t>
      </w:r>
      <w:r w:rsidR="005B2808">
        <w:rPr>
          <w:rFonts w:ascii="Times New Roman" w:hAnsi="Times New Roman" w:cs="Times New Roman"/>
        </w:rPr>
        <w:t xml:space="preserve"> (</w:t>
      </w:r>
      <w:proofErr w:type="spellStart"/>
      <w:r w:rsidR="005B2808">
        <w:rPr>
          <w:rFonts w:ascii="Times New Roman" w:hAnsi="Times New Roman" w:cs="Times New Roman"/>
        </w:rPr>
        <w:t>Kaba</w:t>
      </w:r>
      <w:proofErr w:type="spellEnd"/>
      <w:r w:rsidR="005B2808">
        <w:rPr>
          <w:rFonts w:ascii="Times New Roman" w:hAnsi="Times New Roman" w:cs="Times New Roman"/>
        </w:rPr>
        <w:t xml:space="preserve"> et al., 2024)</w:t>
      </w:r>
      <w:r w:rsidR="00A106DC">
        <w:rPr>
          <w:rFonts w:ascii="Times New Roman" w:hAnsi="Times New Roman" w:cs="Times New Roman"/>
        </w:rPr>
        <w:t xml:space="preserve">. </w:t>
      </w:r>
    </w:p>
    <w:p w14:paraId="1731507F" w14:textId="554989C6" w:rsidR="00AF0046" w:rsidRPr="00B32AE7" w:rsidRDefault="00AF0046" w:rsidP="00AF0046">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t xml:space="preserve">Despite its growing economic significance, there is a lack of detailed research on the lumber recovery potential of </w:t>
      </w:r>
      <w:r w:rsidRPr="00B32AE7">
        <w:rPr>
          <w:rFonts w:ascii="Times New Roman" w:hAnsi="Times New Roman" w:cs="Times New Roman"/>
          <w:i/>
        </w:rPr>
        <w:t xml:space="preserve">G. </w:t>
      </w:r>
      <w:proofErr w:type="spellStart"/>
      <w:r w:rsidRPr="00B32AE7">
        <w:rPr>
          <w:rFonts w:ascii="Times New Roman" w:hAnsi="Times New Roman" w:cs="Times New Roman"/>
          <w:i/>
        </w:rPr>
        <w:t>robusta</w:t>
      </w:r>
      <w:proofErr w:type="spellEnd"/>
      <w:r w:rsidRPr="00B32AE7">
        <w:rPr>
          <w:rFonts w:ascii="Times New Roman" w:hAnsi="Times New Roman" w:cs="Times New Roman"/>
        </w:rPr>
        <w:t xml:space="preserve"> under Ethiopian processing conditions. Most sawmills in the country, including those in Addis Ababa, operate using outdated technology and inconsistent processing standards, often resulting in high waste and low productivity (</w:t>
      </w:r>
      <w:proofErr w:type="spellStart"/>
      <w:r w:rsidRPr="00B32AE7">
        <w:rPr>
          <w:rFonts w:ascii="Times New Roman" w:hAnsi="Times New Roman" w:cs="Times New Roman"/>
        </w:rPr>
        <w:t>Tadesse</w:t>
      </w:r>
      <w:proofErr w:type="spellEnd"/>
      <w:r w:rsidRPr="00B32AE7">
        <w:rPr>
          <w:rFonts w:ascii="Times New Roman" w:hAnsi="Times New Roman" w:cs="Times New Roman"/>
        </w:rPr>
        <w:t xml:space="preserve"> </w:t>
      </w:r>
      <w:r w:rsidR="00911647">
        <w:rPr>
          <w:rFonts w:ascii="Times New Roman" w:hAnsi="Times New Roman" w:cs="Times New Roman"/>
        </w:rPr>
        <w:t>and</w:t>
      </w:r>
      <w:r w:rsidRPr="00B32AE7">
        <w:rPr>
          <w:rFonts w:ascii="Times New Roman" w:hAnsi="Times New Roman" w:cs="Times New Roman"/>
        </w:rPr>
        <w:t xml:space="preserve"> </w:t>
      </w:r>
      <w:proofErr w:type="spellStart"/>
      <w:r w:rsidRPr="00B32AE7">
        <w:rPr>
          <w:rFonts w:ascii="Times New Roman" w:hAnsi="Times New Roman" w:cs="Times New Roman"/>
        </w:rPr>
        <w:t>Desalegn</w:t>
      </w:r>
      <w:proofErr w:type="spellEnd"/>
      <w:r w:rsidRPr="00B32AE7">
        <w:rPr>
          <w:rFonts w:ascii="Times New Roman" w:hAnsi="Times New Roman" w:cs="Times New Roman"/>
        </w:rPr>
        <w:t xml:space="preserve">, 2014). In many cases, log conversion rates can fall below international </w:t>
      </w:r>
      <w:r w:rsidRPr="00B32AE7">
        <w:rPr>
          <w:rFonts w:ascii="Times New Roman" w:hAnsi="Times New Roman" w:cs="Times New Roman"/>
        </w:rPr>
        <w:lastRenderedPageBreak/>
        <w:t>benchmarks, with some sawmills reporting recovery rates as low as 30</w:t>
      </w:r>
      <w:r w:rsidR="006C028B">
        <w:rPr>
          <w:rFonts w:ascii="Times New Roman" w:hAnsi="Times New Roman" w:cs="Times New Roman"/>
        </w:rPr>
        <w:t>-</w:t>
      </w:r>
      <w:r w:rsidRPr="00B32AE7">
        <w:rPr>
          <w:rFonts w:ascii="Times New Roman" w:hAnsi="Times New Roman" w:cs="Times New Roman"/>
        </w:rPr>
        <w:t>40% depending on speci</w:t>
      </w:r>
      <w:r w:rsidR="00772CB0">
        <w:rPr>
          <w:rFonts w:ascii="Times New Roman" w:hAnsi="Times New Roman" w:cs="Times New Roman"/>
        </w:rPr>
        <w:t>es and equipment used (FAO, 2015</w:t>
      </w:r>
      <w:r w:rsidRPr="00B32AE7">
        <w:rPr>
          <w:rFonts w:ascii="Times New Roman" w:hAnsi="Times New Roman" w:cs="Times New Roman"/>
        </w:rPr>
        <w:t xml:space="preserve">). Therefore, </w:t>
      </w:r>
      <w:r w:rsidR="00911647">
        <w:rPr>
          <w:rFonts w:ascii="Times New Roman" w:hAnsi="Times New Roman" w:cs="Times New Roman"/>
        </w:rPr>
        <w:t xml:space="preserve">the study focuses </w:t>
      </w:r>
      <w:r w:rsidRPr="00B32AE7">
        <w:rPr>
          <w:rFonts w:ascii="Times New Roman" w:hAnsi="Times New Roman" w:cs="Times New Roman"/>
        </w:rPr>
        <w:t xml:space="preserve">on the lumber recovery rate of </w:t>
      </w:r>
      <w:r w:rsidRPr="00B32AE7">
        <w:rPr>
          <w:rFonts w:ascii="Times New Roman" w:hAnsi="Times New Roman" w:cs="Times New Roman"/>
          <w:i/>
        </w:rPr>
        <w:t xml:space="preserve">G. </w:t>
      </w:r>
      <w:proofErr w:type="spellStart"/>
      <w:r w:rsidRPr="00B32AE7">
        <w:rPr>
          <w:rFonts w:ascii="Times New Roman" w:hAnsi="Times New Roman" w:cs="Times New Roman"/>
          <w:i/>
        </w:rPr>
        <w:t>robusta</w:t>
      </w:r>
      <w:proofErr w:type="spellEnd"/>
      <w:r w:rsidRPr="00B32AE7">
        <w:rPr>
          <w:rFonts w:ascii="Times New Roman" w:hAnsi="Times New Roman" w:cs="Times New Roman"/>
        </w:rPr>
        <w:t xml:space="preserve"> is essential for improving processing efficiency and guiding forest policy and investment decisions.</w:t>
      </w:r>
    </w:p>
    <w:p w14:paraId="59E9DC8C" w14:textId="1EB5DF0C" w:rsidR="003D47C1" w:rsidRPr="00B32AE7" w:rsidRDefault="003D47C1" w:rsidP="002B7CE6">
      <w:pPr>
        <w:pStyle w:val="BodyText"/>
        <w:spacing w:before="100" w:beforeAutospacing="1" w:line="360" w:lineRule="auto"/>
        <w:rPr>
          <w:rFonts w:ascii="Times New Roman" w:hAnsi="Times New Roman" w:cs="Times New Roman"/>
        </w:rPr>
      </w:pPr>
      <w:r w:rsidRPr="00B32AE7">
        <w:rPr>
          <w:rFonts w:ascii="Times New Roman" w:hAnsi="Times New Roman" w:cs="Times New Roman"/>
        </w:rPr>
        <w:t xml:space="preserve">Lumber Recovery Rate (LRR) is a fundamental indicator of efficiency in sawmilling operations which is the ratio of the volume of sawn timber obtained from a log to the volume of the log itself, usually expressed as a percentage (Bashir et al., 2016). It is a key performance indicator for sawmills, influencing profitability and sustainability. Improving </w:t>
      </w:r>
      <w:r w:rsidR="005B2808">
        <w:rPr>
          <w:rFonts w:ascii="Times New Roman" w:hAnsi="Times New Roman" w:cs="Times New Roman"/>
        </w:rPr>
        <w:t>lumber recovery r</w:t>
      </w:r>
      <w:r w:rsidR="005B2808" w:rsidRPr="00B32AE7">
        <w:rPr>
          <w:rFonts w:ascii="Times New Roman" w:hAnsi="Times New Roman" w:cs="Times New Roman"/>
        </w:rPr>
        <w:t>ate</w:t>
      </w:r>
      <w:r w:rsidRPr="00B32AE7">
        <w:rPr>
          <w:rFonts w:ascii="Times New Roman" w:hAnsi="Times New Roman" w:cs="Times New Roman"/>
        </w:rPr>
        <w:t xml:space="preserve"> can reduce pressure on natural forests by maximizing output from available logs, thereby supporting sustainable forest management</w:t>
      </w:r>
      <w:r w:rsidR="005B2808" w:rsidRPr="005B2808">
        <w:rPr>
          <w:rFonts w:ascii="Times New Roman" w:hAnsi="Times New Roman" w:cs="Times New Roman"/>
        </w:rPr>
        <w:t xml:space="preserve"> </w:t>
      </w:r>
      <w:r w:rsidR="005B2808">
        <w:rPr>
          <w:rFonts w:ascii="Times New Roman" w:hAnsi="Times New Roman" w:cs="Times New Roman"/>
        </w:rPr>
        <w:t>(</w:t>
      </w:r>
      <w:proofErr w:type="spellStart"/>
      <w:r w:rsidR="005B2808" w:rsidRPr="00B32AE7">
        <w:rPr>
          <w:rFonts w:ascii="Times New Roman" w:hAnsi="Times New Roman" w:cs="Times New Roman"/>
        </w:rPr>
        <w:t>Adeniran</w:t>
      </w:r>
      <w:proofErr w:type="spellEnd"/>
      <w:r w:rsidR="005B2808" w:rsidRPr="00B32AE7">
        <w:rPr>
          <w:rFonts w:ascii="Times New Roman" w:hAnsi="Times New Roman" w:cs="Times New Roman"/>
        </w:rPr>
        <w:t xml:space="preserve"> et al., 2018</w:t>
      </w:r>
      <w:r w:rsidR="005B2808">
        <w:rPr>
          <w:rFonts w:ascii="Times New Roman" w:hAnsi="Times New Roman" w:cs="Times New Roman"/>
        </w:rPr>
        <w:t>)</w:t>
      </w:r>
      <w:r w:rsidRPr="00B32AE7">
        <w:rPr>
          <w:rFonts w:ascii="Times New Roman" w:hAnsi="Times New Roman" w:cs="Times New Roman"/>
        </w:rPr>
        <w:t>. A higher LRR indicates a more efficient conversion process, reducing waste and maximizing o</w:t>
      </w:r>
      <w:r w:rsidR="005B2808">
        <w:rPr>
          <w:rFonts w:ascii="Times New Roman" w:hAnsi="Times New Roman" w:cs="Times New Roman"/>
        </w:rPr>
        <w:t>utput (Bashir et al., 2016</w:t>
      </w:r>
      <w:r w:rsidRPr="00B32AE7">
        <w:rPr>
          <w:rFonts w:ascii="Times New Roman" w:hAnsi="Times New Roman" w:cs="Times New Roman"/>
        </w:rPr>
        <w:t>). Factors that influence LRR include log diameter, taper, sawing methods, operator skill, and the quality of sawmill equipment (</w:t>
      </w:r>
      <w:proofErr w:type="spellStart"/>
      <w:r w:rsidRPr="00B32AE7">
        <w:rPr>
          <w:rFonts w:ascii="Times New Roman" w:hAnsi="Times New Roman" w:cs="Times New Roman"/>
        </w:rPr>
        <w:t>Wathugi</w:t>
      </w:r>
      <w:proofErr w:type="spellEnd"/>
      <w:r w:rsidRPr="00B32AE7">
        <w:rPr>
          <w:rFonts w:ascii="Times New Roman" w:hAnsi="Times New Roman" w:cs="Times New Roman"/>
        </w:rPr>
        <w:t xml:space="preserve"> et al., 2012; </w:t>
      </w:r>
      <w:proofErr w:type="spellStart"/>
      <w:r w:rsidRPr="00B32AE7">
        <w:rPr>
          <w:rFonts w:ascii="Times New Roman" w:hAnsi="Times New Roman" w:cs="Times New Roman"/>
        </w:rPr>
        <w:t>Adeniran</w:t>
      </w:r>
      <w:proofErr w:type="spellEnd"/>
      <w:r w:rsidRPr="00B32AE7">
        <w:rPr>
          <w:rFonts w:ascii="Times New Roman" w:hAnsi="Times New Roman" w:cs="Times New Roman"/>
        </w:rPr>
        <w:t xml:space="preserve"> et al., 2018). The sawing process involving v</w:t>
      </w:r>
      <w:r w:rsidR="005B2808">
        <w:rPr>
          <w:rFonts w:ascii="Times New Roman" w:hAnsi="Times New Roman" w:cs="Times New Roman"/>
        </w:rPr>
        <w:t xml:space="preserve">arious machines such as </w:t>
      </w:r>
      <w:proofErr w:type="spellStart"/>
      <w:r w:rsidR="005B2808">
        <w:rPr>
          <w:rFonts w:ascii="Times New Roman" w:hAnsi="Times New Roman" w:cs="Times New Roman"/>
        </w:rPr>
        <w:t>bandsaw</w:t>
      </w:r>
      <w:proofErr w:type="spellEnd"/>
      <w:r w:rsidRPr="00B32AE7">
        <w:rPr>
          <w:rFonts w:ascii="Times New Roman" w:hAnsi="Times New Roman" w:cs="Times New Roman"/>
        </w:rPr>
        <w:t xml:space="preserve">, circular saws, and other types of equipment, each of which may affect the overall yield of usable lumber (Bashir et al., 2016).  </w:t>
      </w:r>
    </w:p>
    <w:p w14:paraId="7BBEBA7A" w14:textId="3BBFAAD4" w:rsidR="002B7CE6" w:rsidRPr="00B32AE7" w:rsidRDefault="002B7CE6" w:rsidP="00F553D8">
      <w:pPr>
        <w:pStyle w:val="BodyText"/>
        <w:spacing w:before="100" w:beforeAutospacing="1" w:after="100" w:afterAutospacing="1" w:line="360" w:lineRule="auto"/>
        <w:rPr>
          <w:rFonts w:ascii="Times New Roman" w:hAnsi="Times New Roman" w:cs="Times New Roman"/>
        </w:rPr>
      </w:pPr>
      <w:proofErr w:type="spellStart"/>
      <w:r w:rsidRPr="00B32AE7">
        <w:rPr>
          <w:rFonts w:ascii="Times New Roman" w:hAnsi="Times New Roman" w:cs="Times New Roman"/>
        </w:rPr>
        <w:t>Philipos</w:t>
      </w:r>
      <w:proofErr w:type="spellEnd"/>
      <w:r w:rsidRPr="00B32AE7">
        <w:rPr>
          <w:rFonts w:ascii="Times New Roman" w:hAnsi="Times New Roman" w:cs="Times New Roman"/>
        </w:rPr>
        <w:t xml:space="preserve"> Sawmill, located in Addis Ababa, is one of the many small to medium-scale wood processing facilities contributing to Ethiopia’s timber supply. However, it may face inefficiencies in log conversion due to outdated machinery, improper log sizing, and lack of optimized sawing techniques (</w:t>
      </w:r>
      <w:proofErr w:type="spellStart"/>
      <w:r w:rsidRPr="00B32AE7">
        <w:rPr>
          <w:rFonts w:ascii="Times New Roman" w:hAnsi="Times New Roman" w:cs="Times New Roman"/>
        </w:rPr>
        <w:t>Tsehaye</w:t>
      </w:r>
      <w:proofErr w:type="spellEnd"/>
      <w:r w:rsidRPr="00B32AE7">
        <w:rPr>
          <w:rFonts w:ascii="Times New Roman" w:hAnsi="Times New Roman" w:cs="Times New Roman"/>
        </w:rPr>
        <w:t xml:space="preserve"> et al., 2020). Investigating the lumber recovery of </w:t>
      </w:r>
      <w:proofErr w:type="spellStart"/>
      <w:r w:rsidRPr="00B32AE7">
        <w:rPr>
          <w:rFonts w:ascii="Times New Roman" w:hAnsi="Times New Roman" w:cs="Times New Roman"/>
          <w:i/>
        </w:rPr>
        <w:t>Grevillea</w:t>
      </w:r>
      <w:proofErr w:type="spellEnd"/>
      <w:r w:rsidRPr="00B32AE7">
        <w:rPr>
          <w:rFonts w:ascii="Times New Roman" w:hAnsi="Times New Roman" w:cs="Times New Roman"/>
          <w:i/>
        </w:rPr>
        <w:t xml:space="preserve"> </w:t>
      </w:r>
      <w:proofErr w:type="spellStart"/>
      <w:r w:rsidRPr="00B32AE7">
        <w:rPr>
          <w:rFonts w:ascii="Times New Roman" w:hAnsi="Times New Roman" w:cs="Times New Roman"/>
          <w:i/>
        </w:rPr>
        <w:t>robusta</w:t>
      </w:r>
      <w:proofErr w:type="spellEnd"/>
      <w:r w:rsidRPr="00B32AE7">
        <w:rPr>
          <w:rFonts w:ascii="Times New Roman" w:hAnsi="Times New Roman" w:cs="Times New Roman"/>
        </w:rPr>
        <w:t xml:space="preserve"> at </w:t>
      </w:r>
      <w:proofErr w:type="spellStart"/>
      <w:r w:rsidRPr="00B32AE7">
        <w:rPr>
          <w:rFonts w:ascii="Times New Roman" w:hAnsi="Times New Roman" w:cs="Times New Roman"/>
        </w:rPr>
        <w:t>Philipos</w:t>
      </w:r>
      <w:proofErr w:type="spellEnd"/>
      <w:r w:rsidRPr="00B32AE7">
        <w:rPr>
          <w:rFonts w:ascii="Times New Roman" w:hAnsi="Times New Roman" w:cs="Times New Roman"/>
        </w:rPr>
        <w:t xml:space="preserve"> Sawmill will provide valuable insights into current processing efficiencies, identify sources of waste, and suggest potential improvements. Previous studies in similar contexts have shown that adopting modern sawing technologies, proper log selection, and worker training can enhance recovery rates by 10</w:t>
      </w:r>
      <w:r w:rsidR="006C028B">
        <w:rPr>
          <w:rFonts w:ascii="Times New Roman" w:hAnsi="Times New Roman" w:cs="Times New Roman"/>
        </w:rPr>
        <w:t>-</w:t>
      </w:r>
      <w:r w:rsidRPr="00B32AE7">
        <w:rPr>
          <w:rFonts w:ascii="Times New Roman" w:hAnsi="Times New Roman" w:cs="Times New Roman"/>
        </w:rPr>
        <w:t>20% (</w:t>
      </w:r>
      <w:proofErr w:type="spellStart"/>
      <w:r w:rsidRPr="00B32AE7">
        <w:rPr>
          <w:rFonts w:ascii="Times New Roman" w:hAnsi="Times New Roman" w:cs="Times New Roman"/>
        </w:rPr>
        <w:t>Dessie</w:t>
      </w:r>
      <w:proofErr w:type="spellEnd"/>
      <w:r w:rsidRPr="00B32AE7">
        <w:rPr>
          <w:rFonts w:ascii="Times New Roman" w:hAnsi="Times New Roman" w:cs="Times New Roman"/>
        </w:rPr>
        <w:t xml:space="preserve"> et al., 2021).</w:t>
      </w:r>
      <w:r w:rsidR="00D96770" w:rsidRPr="00B32AE7">
        <w:rPr>
          <w:rFonts w:ascii="Times New Roman" w:hAnsi="Times New Roman" w:cs="Times New Roman"/>
        </w:rPr>
        <w:t xml:space="preserve"> Similarly, investment in modern band saw technology resulted in increased lumber recovery and reduced waste (</w:t>
      </w:r>
      <w:proofErr w:type="spellStart"/>
      <w:r w:rsidR="00D96770" w:rsidRPr="00B32AE7">
        <w:rPr>
          <w:rFonts w:ascii="Times New Roman" w:hAnsi="Times New Roman" w:cs="Times New Roman"/>
        </w:rPr>
        <w:t>Mrema</w:t>
      </w:r>
      <w:proofErr w:type="spellEnd"/>
      <w:r w:rsidR="00D96770" w:rsidRPr="00B32AE7">
        <w:rPr>
          <w:rFonts w:ascii="Times New Roman" w:hAnsi="Times New Roman" w:cs="Times New Roman"/>
        </w:rPr>
        <w:t xml:space="preserve"> et al., 2016). </w:t>
      </w:r>
    </w:p>
    <w:p w14:paraId="79466DC2" w14:textId="6D76F38E" w:rsidR="003E651A" w:rsidRPr="00B32AE7" w:rsidRDefault="002B7CE6" w:rsidP="002B7CE6">
      <w:pPr>
        <w:pStyle w:val="BodyText"/>
        <w:spacing w:line="360" w:lineRule="auto"/>
        <w:rPr>
          <w:rFonts w:ascii="Times New Roman" w:hAnsi="Times New Roman" w:cs="Times New Roman"/>
        </w:rPr>
      </w:pPr>
      <w:r w:rsidRPr="00B32AE7">
        <w:rPr>
          <w:rFonts w:ascii="Times New Roman" w:hAnsi="Times New Roman" w:cs="Times New Roman"/>
        </w:rPr>
        <w:t xml:space="preserve">This study aims to assess the lumber recovery efficiency of </w:t>
      </w:r>
      <w:proofErr w:type="spellStart"/>
      <w:r w:rsidRPr="00B32AE7">
        <w:rPr>
          <w:rFonts w:ascii="Times New Roman" w:hAnsi="Times New Roman" w:cs="Times New Roman"/>
          <w:i/>
        </w:rPr>
        <w:t>Grevillea</w:t>
      </w:r>
      <w:proofErr w:type="spellEnd"/>
      <w:r w:rsidRPr="00B32AE7">
        <w:rPr>
          <w:rFonts w:ascii="Times New Roman" w:hAnsi="Times New Roman" w:cs="Times New Roman"/>
          <w:i/>
        </w:rPr>
        <w:t xml:space="preserve"> </w:t>
      </w:r>
      <w:proofErr w:type="spellStart"/>
      <w:r w:rsidRPr="00B32AE7">
        <w:rPr>
          <w:rFonts w:ascii="Times New Roman" w:hAnsi="Times New Roman" w:cs="Times New Roman"/>
          <w:i/>
        </w:rPr>
        <w:t>robusta</w:t>
      </w:r>
      <w:proofErr w:type="spellEnd"/>
      <w:r w:rsidRPr="00B32AE7">
        <w:rPr>
          <w:rFonts w:ascii="Times New Roman" w:hAnsi="Times New Roman" w:cs="Times New Roman"/>
        </w:rPr>
        <w:t xml:space="preserve"> at </w:t>
      </w:r>
      <w:proofErr w:type="spellStart"/>
      <w:r w:rsidRPr="00B32AE7">
        <w:rPr>
          <w:rFonts w:ascii="Times New Roman" w:hAnsi="Times New Roman" w:cs="Times New Roman"/>
        </w:rPr>
        <w:t>Philipos</w:t>
      </w:r>
      <w:proofErr w:type="spellEnd"/>
      <w:r w:rsidRPr="00B32AE7">
        <w:rPr>
          <w:rFonts w:ascii="Times New Roman" w:hAnsi="Times New Roman" w:cs="Times New Roman"/>
        </w:rPr>
        <w:t xml:space="preserve"> Sawmill by analyzing the relationship between log dimensions, sawing patterns, and output volume. The findings will contribute to the broader discourse on sustainable wood utilization in Ethiopia and provide practical recommendations for sawmill operators to optimize resource use. By improving recovery rates, the study supports Ethiopia’s efforts to promote sustainable forestry practices and reduce unnecessary logging pressure</w:t>
      </w:r>
      <w:r w:rsidR="00E342EA">
        <w:rPr>
          <w:rFonts w:ascii="Times New Roman" w:hAnsi="Times New Roman" w:cs="Times New Roman"/>
        </w:rPr>
        <w:t xml:space="preserve"> on</w:t>
      </w:r>
      <w:r w:rsidRPr="00B32AE7">
        <w:rPr>
          <w:rFonts w:ascii="Times New Roman" w:hAnsi="Times New Roman" w:cs="Times New Roman"/>
        </w:rPr>
        <w:t xml:space="preserve"> </w:t>
      </w:r>
      <w:r w:rsidR="00051F8A">
        <w:rPr>
          <w:rFonts w:ascii="Times New Roman" w:hAnsi="Times New Roman" w:cs="Times New Roman"/>
        </w:rPr>
        <w:t>natural forests.</w:t>
      </w:r>
    </w:p>
    <w:p w14:paraId="1DEDB426" w14:textId="77777777" w:rsidR="00A24DFA" w:rsidRPr="00B32AE7" w:rsidRDefault="007B69E1" w:rsidP="00D9062F">
      <w:pPr>
        <w:pStyle w:val="Heading2"/>
        <w:numPr>
          <w:ilvl w:val="1"/>
          <w:numId w:val="5"/>
        </w:numPr>
        <w:tabs>
          <w:tab w:val="left" w:pos="540"/>
        </w:tabs>
        <w:spacing w:before="100" w:beforeAutospacing="1" w:after="100" w:afterAutospacing="1"/>
        <w:ind w:left="450" w:hanging="451"/>
        <w:jc w:val="both"/>
        <w:rPr>
          <w:rFonts w:ascii="Times New Roman" w:hAnsi="Times New Roman" w:cs="Times New Roman"/>
          <w:sz w:val="24"/>
        </w:rPr>
      </w:pPr>
      <w:bookmarkStart w:id="10" w:name="_Toc199633082"/>
      <w:r w:rsidRPr="00B32AE7">
        <w:rPr>
          <w:rFonts w:ascii="Times New Roman" w:hAnsi="Times New Roman" w:cs="Times New Roman"/>
          <w:sz w:val="24"/>
        </w:rPr>
        <w:lastRenderedPageBreak/>
        <w:t>Statement</w:t>
      </w:r>
      <w:r w:rsidRPr="00B32AE7">
        <w:rPr>
          <w:rFonts w:ascii="Times New Roman" w:hAnsi="Times New Roman" w:cs="Times New Roman"/>
          <w:spacing w:val="-1"/>
          <w:sz w:val="24"/>
        </w:rPr>
        <w:t xml:space="preserve"> </w:t>
      </w:r>
      <w:r w:rsidRPr="00B32AE7">
        <w:rPr>
          <w:rFonts w:ascii="Times New Roman" w:hAnsi="Times New Roman" w:cs="Times New Roman"/>
          <w:sz w:val="24"/>
        </w:rPr>
        <w:t>of the</w:t>
      </w:r>
      <w:r w:rsidRPr="00B32AE7">
        <w:rPr>
          <w:rFonts w:ascii="Times New Roman" w:hAnsi="Times New Roman" w:cs="Times New Roman"/>
          <w:spacing w:val="-1"/>
          <w:sz w:val="24"/>
        </w:rPr>
        <w:t xml:space="preserve"> </w:t>
      </w:r>
      <w:r w:rsidR="003E651A" w:rsidRPr="00B32AE7">
        <w:rPr>
          <w:rFonts w:ascii="Times New Roman" w:hAnsi="Times New Roman" w:cs="Times New Roman"/>
          <w:sz w:val="24"/>
        </w:rPr>
        <w:t>P</w:t>
      </w:r>
      <w:r w:rsidRPr="00B32AE7">
        <w:rPr>
          <w:rFonts w:ascii="Times New Roman" w:hAnsi="Times New Roman" w:cs="Times New Roman"/>
          <w:sz w:val="24"/>
        </w:rPr>
        <w:t>roblem</w:t>
      </w:r>
      <w:bookmarkEnd w:id="10"/>
    </w:p>
    <w:p w14:paraId="4324D545" w14:textId="098C3E82" w:rsidR="00086C74" w:rsidRPr="00B32AE7" w:rsidRDefault="00FD3994" w:rsidP="0098495E">
      <w:pPr>
        <w:pStyle w:val="BodyText"/>
        <w:spacing w:before="100" w:beforeAutospacing="1" w:line="360" w:lineRule="auto"/>
        <w:rPr>
          <w:rFonts w:ascii="Times New Roman" w:hAnsi="Times New Roman" w:cs="Times New Roman"/>
        </w:rPr>
      </w:pPr>
      <w:r w:rsidRPr="00B32AE7">
        <w:rPr>
          <w:rFonts w:ascii="Times New Roman" w:hAnsi="Times New Roman" w:cs="Times New Roman"/>
        </w:rPr>
        <w:t xml:space="preserve">Lumber recovery rate is </w:t>
      </w:r>
      <w:r w:rsidR="00086C74" w:rsidRPr="00B32AE7">
        <w:rPr>
          <w:rFonts w:ascii="Times New Roman" w:hAnsi="Times New Roman" w:cs="Times New Roman"/>
        </w:rPr>
        <w:t>a critical indicator of efficiency in sawmills</w:t>
      </w:r>
      <w:r w:rsidRPr="00B32AE7">
        <w:rPr>
          <w:rFonts w:ascii="Times New Roman" w:hAnsi="Times New Roman" w:cs="Times New Roman"/>
        </w:rPr>
        <w:t xml:space="preserve"> operations, directly impacting both economic performance and the sustainable use of forest resources. In Ethiopia, </w:t>
      </w:r>
      <w:proofErr w:type="spellStart"/>
      <w:r w:rsidRPr="00B32AE7">
        <w:rPr>
          <w:rFonts w:ascii="Times New Roman" w:hAnsi="Times New Roman" w:cs="Times New Roman"/>
          <w:i/>
        </w:rPr>
        <w:t>Grevillea</w:t>
      </w:r>
      <w:proofErr w:type="spellEnd"/>
      <w:r w:rsidRPr="00B32AE7">
        <w:rPr>
          <w:rFonts w:ascii="Times New Roman" w:hAnsi="Times New Roman" w:cs="Times New Roman"/>
          <w:i/>
        </w:rPr>
        <w:t xml:space="preserve"> </w:t>
      </w:r>
      <w:proofErr w:type="spellStart"/>
      <w:r w:rsidRPr="00B32AE7">
        <w:rPr>
          <w:rFonts w:ascii="Times New Roman" w:hAnsi="Times New Roman" w:cs="Times New Roman"/>
          <w:i/>
        </w:rPr>
        <w:t>robusta</w:t>
      </w:r>
      <w:proofErr w:type="spellEnd"/>
      <w:r w:rsidR="00F553D8" w:rsidRPr="00B32AE7">
        <w:rPr>
          <w:rFonts w:ascii="Times New Roman" w:hAnsi="Times New Roman" w:cs="Times New Roman"/>
        </w:rPr>
        <w:t xml:space="preserve"> is</w:t>
      </w:r>
      <w:r w:rsidRPr="00B32AE7">
        <w:rPr>
          <w:rFonts w:ascii="Times New Roman" w:hAnsi="Times New Roman" w:cs="Times New Roman"/>
        </w:rPr>
        <w:t xml:space="preserve"> a fast</w:t>
      </w:r>
      <w:r w:rsidR="00F553D8" w:rsidRPr="00B32AE7">
        <w:rPr>
          <w:rFonts w:ascii="Times New Roman" w:hAnsi="Times New Roman" w:cs="Times New Roman"/>
        </w:rPr>
        <w:t>-growing exotic tree species,</w:t>
      </w:r>
      <w:r w:rsidRPr="00B32AE7">
        <w:rPr>
          <w:rFonts w:ascii="Times New Roman" w:hAnsi="Times New Roman" w:cs="Times New Roman"/>
        </w:rPr>
        <w:t xml:space="preserve"> widely used in sawmills for timber production. However, the lumber recovery rate of </w:t>
      </w:r>
      <w:proofErr w:type="spellStart"/>
      <w:r w:rsidRPr="00B32AE7">
        <w:rPr>
          <w:rFonts w:ascii="Times New Roman" w:hAnsi="Times New Roman" w:cs="Times New Roman"/>
          <w:i/>
        </w:rPr>
        <w:t>Grevillea</w:t>
      </w:r>
      <w:proofErr w:type="spellEnd"/>
      <w:r w:rsidRPr="00B32AE7">
        <w:rPr>
          <w:rFonts w:ascii="Times New Roman" w:hAnsi="Times New Roman" w:cs="Times New Roman"/>
          <w:i/>
        </w:rPr>
        <w:t xml:space="preserve"> </w:t>
      </w:r>
      <w:proofErr w:type="spellStart"/>
      <w:r w:rsidRPr="00B32AE7">
        <w:rPr>
          <w:rFonts w:ascii="Times New Roman" w:hAnsi="Times New Roman" w:cs="Times New Roman"/>
          <w:i/>
        </w:rPr>
        <w:t>robusta</w:t>
      </w:r>
      <w:proofErr w:type="spellEnd"/>
      <w:r w:rsidRPr="00B32AE7">
        <w:rPr>
          <w:rFonts w:ascii="Times New Roman" w:hAnsi="Times New Roman" w:cs="Times New Roman"/>
        </w:rPr>
        <w:t xml:space="preserve"> and the factors influencing it have not been extensively studied, particularly in the </w:t>
      </w:r>
      <w:r w:rsidR="00086C74" w:rsidRPr="00B32AE7">
        <w:rPr>
          <w:rFonts w:ascii="Times New Roman" w:hAnsi="Times New Roman" w:cs="Times New Roman"/>
        </w:rPr>
        <w:t>Ethiopian</w:t>
      </w:r>
      <w:r w:rsidRPr="00B32AE7">
        <w:rPr>
          <w:rFonts w:ascii="Times New Roman" w:hAnsi="Times New Roman" w:cs="Times New Roman"/>
        </w:rPr>
        <w:t xml:space="preserve"> sawmills. This lack</w:t>
      </w:r>
      <w:r w:rsidR="00E342EA">
        <w:rPr>
          <w:rFonts w:ascii="Times New Roman" w:hAnsi="Times New Roman" w:cs="Times New Roman"/>
        </w:rPr>
        <w:t>s</w:t>
      </w:r>
      <w:r w:rsidRPr="00B32AE7">
        <w:rPr>
          <w:rFonts w:ascii="Times New Roman" w:hAnsi="Times New Roman" w:cs="Times New Roman"/>
        </w:rPr>
        <w:t xml:space="preserve"> of data limits the ability of sawmill operators and industry stakeholders to optimize their operations, reduce waste, and impro</w:t>
      </w:r>
      <w:r w:rsidR="00086C74" w:rsidRPr="00B32AE7">
        <w:rPr>
          <w:rFonts w:ascii="Times New Roman" w:hAnsi="Times New Roman" w:cs="Times New Roman"/>
        </w:rPr>
        <w:t>ve overall resource management.</w:t>
      </w:r>
    </w:p>
    <w:p w14:paraId="77168C22" w14:textId="77777777" w:rsidR="00FD3994" w:rsidRPr="00B32AE7" w:rsidRDefault="00FD3994" w:rsidP="00712B4D">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t xml:space="preserve">Sawmills in Addis Ababa play a vital role in the local timber industry, yet challenges persist in maximizing recovery rates and minimizing inefficiencies. Factors such as log size, sawing techniques, </w:t>
      </w:r>
      <w:r w:rsidR="00086C74" w:rsidRPr="00B32AE7">
        <w:rPr>
          <w:rFonts w:ascii="Times New Roman" w:hAnsi="Times New Roman" w:cs="Times New Roman"/>
        </w:rPr>
        <w:t>machines/</w:t>
      </w:r>
      <w:r w:rsidRPr="00B32AE7">
        <w:rPr>
          <w:rFonts w:ascii="Times New Roman" w:hAnsi="Times New Roman" w:cs="Times New Roman"/>
        </w:rPr>
        <w:t xml:space="preserve">equipment used, and operator expertise can all significantly affect the volume of usable lumber extracted from raw logs. These factors are not well understood in relation to </w:t>
      </w:r>
      <w:proofErr w:type="spellStart"/>
      <w:r w:rsidRPr="00B32AE7">
        <w:rPr>
          <w:rFonts w:ascii="Times New Roman" w:hAnsi="Times New Roman" w:cs="Times New Roman"/>
          <w:i/>
        </w:rPr>
        <w:t>Grevillea</w:t>
      </w:r>
      <w:proofErr w:type="spellEnd"/>
      <w:r w:rsidRPr="00B32AE7">
        <w:rPr>
          <w:rFonts w:ascii="Times New Roman" w:hAnsi="Times New Roman" w:cs="Times New Roman"/>
          <w:i/>
        </w:rPr>
        <w:t xml:space="preserve"> </w:t>
      </w:r>
      <w:proofErr w:type="spellStart"/>
      <w:r w:rsidRPr="00B32AE7">
        <w:rPr>
          <w:rFonts w:ascii="Times New Roman" w:hAnsi="Times New Roman" w:cs="Times New Roman"/>
          <w:i/>
        </w:rPr>
        <w:t>robusta</w:t>
      </w:r>
      <w:proofErr w:type="spellEnd"/>
      <w:r w:rsidRPr="00B32AE7">
        <w:rPr>
          <w:rFonts w:ascii="Times New Roman" w:hAnsi="Times New Roman" w:cs="Times New Roman"/>
        </w:rPr>
        <w:t>, which may have unique characteristics affecting the sawing process. Without a clear understanding of how these variables impact recovery rates, sawmills may continue to experience significant losses in timber production, affecting pr</w:t>
      </w:r>
      <w:r w:rsidR="002D1500" w:rsidRPr="00B32AE7">
        <w:rPr>
          <w:rFonts w:ascii="Times New Roman" w:hAnsi="Times New Roman" w:cs="Times New Roman"/>
        </w:rPr>
        <w:t>ofitability and sustainability.</w:t>
      </w:r>
      <w:r w:rsidR="00F553D8" w:rsidRPr="00B32AE7">
        <w:rPr>
          <w:rFonts w:ascii="Times New Roman" w:hAnsi="Times New Roman" w:cs="Times New Roman"/>
        </w:rPr>
        <w:t xml:space="preserve"> </w:t>
      </w:r>
    </w:p>
    <w:p w14:paraId="370AECE9" w14:textId="77777777" w:rsidR="00A24DFA" w:rsidRPr="00B32AE7" w:rsidRDefault="00FD3994" w:rsidP="003E651A">
      <w:pPr>
        <w:pStyle w:val="BodyText"/>
        <w:spacing w:before="100" w:beforeAutospacing="1" w:after="100" w:afterAutospacing="1" w:line="360" w:lineRule="auto"/>
        <w:rPr>
          <w:rFonts w:ascii="Times New Roman" w:hAnsi="Times New Roman" w:cs="Times New Roman"/>
        </w:rPr>
        <w:sectPr w:rsidR="00A24DFA" w:rsidRPr="00B32AE7" w:rsidSect="005F0B32">
          <w:footerReference w:type="default" r:id="rId13"/>
          <w:pgSz w:w="11907" w:h="16839" w:code="9"/>
          <w:pgMar w:top="1440" w:right="1440" w:bottom="1440" w:left="1440" w:header="0" w:footer="942" w:gutter="0"/>
          <w:pgNumType w:start="1"/>
          <w:cols w:space="720"/>
        </w:sectPr>
      </w:pPr>
      <w:r w:rsidRPr="00B32AE7">
        <w:rPr>
          <w:rFonts w:ascii="Times New Roman" w:hAnsi="Times New Roman" w:cs="Times New Roman"/>
        </w:rPr>
        <w:t xml:space="preserve">This research seeks to investigate the lumber recovery rate of </w:t>
      </w:r>
      <w:proofErr w:type="spellStart"/>
      <w:r w:rsidRPr="00B32AE7">
        <w:rPr>
          <w:rFonts w:ascii="Times New Roman" w:hAnsi="Times New Roman" w:cs="Times New Roman"/>
          <w:i/>
        </w:rPr>
        <w:t>Grevillea</w:t>
      </w:r>
      <w:proofErr w:type="spellEnd"/>
      <w:r w:rsidRPr="00B32AE7">
        <w:rPr>
          <w:rFonts w:ascii="Times New Roman" w:hAnsi="Times New Roman" w:cs="Times New Roman"/>
          <w:i/>
        </w:rPr>
        <w:t xml:space="preserve"> </w:t>
      </w:r>
      <w:proofErr w:type="spellStart"/>
      <w:r w:rsidRPr="00B32AE7">
        <w:rPr>
          <w:rFonts w:ascii="Times New Roman" w:hAnsi="Times New Roman" w:cs="Times New Roman"/>
          <w:i/>
        </w:rPr>
        <w:t>robusta</w:t>
      </w:r>
      <w:proofErr w:type="spellEnd"/>
      <w:r w:rsidR="00F553D8" w:rsidRPr="00B32AE7">
        <w:rPr>
          <w:rFonts w:ascii="Times New Roman" w:hAnsi="Times New Roman" w:cs="Times New Roman"/>
        </w:rPr>
        <w:t xml:space="preserve"> at </w:t>
      </w:r>
      <w:proofErr w:type="spellStart"/>
      <w:r w:rsidR="00F553D8" w:rsidRPr="00B32AE7">
        <w:rPr>
          <w:rFonts w:ascii="Times New Roman" w:hAnsi="Times New Roman" w:cs="Times New Roman"/>
        </w:rPr>
        <w:t>Philipos</w:t>
      </w:r>
      <w:proofErr w:type="spellEnd"/>
      <w:r w:rsidRPr="00B32AE7">
        <w:rPr>
          <w:rFonts w:ascii="Times New Roman" w:hAnsi="Times New Roman" w:cs="Times New Roman"/>
        </w:rPr>
        <w:t xml:space="preserve"> </w:t>
      </w:r>
      <w:r w:rsidR="00F553D8" w:rsidRPr="00B32AE7">
        <w:rPr>
          <w:rFonts w:ascii="Times New Roman" w:hAnsi="Times New Roman" w:cs="Times New Roman"/>
        </w:rPr>
        <w:t xml:space="preserve">sawmills in </w:t>
      </w:r>
      <w:r w:rsidRPr="00B32AE7">
        <w:rPr>
          <w:rFonts w:ascii="Times New Roman" w:hAnsi="Times New Roman" w:cs="Times New Roman"/>
        </w:rPr>
        <w:t xml:space="preserve">Addis Ababa and identify the factors that influence this rate. By examining operational, environmental, and material variables, the study aims to provide actionable insights that could help improve sawmill efficiency, reduce timber waste, and enhance the economic viability of the sawmilling industry in Ethiopia. Ultimately, the findings could contribute to the development of best practices for timber processing, supporting both the profitability of sawmills and the sustainable management of forest resources in the </w:t>
      </w:r>
      <w:r w:rsidR="002D1500" w:rsidRPr="00B32AE7">
        <w:rPr>
          <w:rFonts w:ascii="Times New Roman" w:hAnsi="Times New Roman" w:cs="Times New Roman"/>
        </w:rPr>
        <w:t>country</w:t>
      </w:r>
      <w:r w:rsidR="003E651A" w:rsidRPr="00B32AE7">
        <w:rPr>
          <w:rFonts w:ascii="Times New Roman" w:hAnsi="Times New Roman" w:cs="Times New Roman"/>
        </w:rPr>
        <w:t>.</w:t>
      </w:r>
    </w:p>
    <w:p w14:paraId="392F8A86" w14:textId="77777777" w:rsidR="00A24DFA" w:rsidRPr="00B32AE7" w:rsidRDefault="00986000" w:rsidP="009313FB">
      <w:pPr>
        <w:pStyle w:val="Heading2"/>
        <w:numPr>
          <w:ilvl w:val="1"/>
          <w:numId w:val="5"/>
        </w:numPr>
        <w:tabs>
          <w:tab w:val="left" w:pos="540"/>
        </w:tabs>
        <w:spacing w:before="100" w:beforeAutospacing="1" w:after="100" w:afterAutospacing="1" w:line="360" w:lineRule="auto"/>
        <w:ind w:left="0" w:firstLine="0"/>
        <w:jc w:val="left"/>
        <w:rPr>
          <w:rFonts w:ascii="Times New Roman" w:hAnsi="Times New Roman" w:cs="Times New Roman"/>
          <w:sz w:val="24"/>
        </w:rPr>
      </w:pPr>
      <w:bookmarkStart w:id="11" w:name="_Toc199633083"/>
      <w:r w:rsidRPr="00B32AE7">
        <w:rPr>
          <w:rFonts w:ascii="Times New Roman" w:hAnsi="Times New Roman" w:cs="Times New Roman"/>
          <w:sz w:val="24"/>
        </w:rPr>
        <w:lastRenderedPageBreak/>
        <w:t>Objective</w:t>
      </w:r>
      <w:bookmarkEnd w:id="11"/>
    </w:p>
    <w:p w14:paraId="6FE21563" w14:textId="77777777" w:rsidR="00A24DFA" w:rsidRPr="00B32AE7" w:rsidRDefault="007B69E1" w:rsidP="009313FB">
      <w:pPr>
        <w:pStyle w:val="Heading3"/>
        <w:numPr>
          <w:ilvl w:val="2"/>
          <w:numId w:val="5"/>
        </w:numPr>
        <w:tabs>
          <w:tab w:val="left" w:pos="567"/>
        </w:tabs>
        <w:spacing w:before="0" w:line="360" w:lineRule="auto"/>
        <w:ind w:left="541" w:hanging="541"/>
        <w:jc w:val="both"/>
        <w:rPr>
          <w:rFonts w:ascii="Times New Roman" w:hAnsi="Times New Roman" w:cs="Times New Roman"/>
        </w:rPr>
      </w:pPr>
      <w:bookmarkStart w:id="12" w:name="_Toc199633084"/>
      <w:r w:rsidRPr="00B32AE7">
        <w:rPr>
          <w:rFonts w:ascii="Times New Roman" w:hAnsi="Times New Roman" w:cs="Times New Roman"/>
        </w:rPr>
        <w:t>General</w:t>
      </w:r>
      <w:r w:rsidRPr="00B32AE7">
        <w:rPr>
          <w:rFonts w:ascii="Times New Roman" w:hAnsi="Times New Roman" w:cs="Times New Roman"/>
          <w:spacing w:val="-3"/>
        </w:rPr>
        <w:t xml:space="preserve"> </w:t>
      </w:r>
      <w:r w:rsidR="008E2B06" w:rsidRPr="00B32AE7">
        <w:rPr>
          <w:rFonts w:ascii="Times New Roman" w:hAnsi="Times New Roman" w:cs="Times New Roman"/>
        </w:rPr>
        <w:t>Objective</w:t>
      </w:r>
      <w:bookmarkEnd w:id="12"/>
    </w:p>
    <w:p w14:paraId="4F5B6795" w14:textId="77777777" w:rsidR="00031C69" w:rsidRPr="00B32AE7" w:rsidRDefault="00031C69" w:rsidP="009313FB">
      <w:pPr>
        <w:pStyle w:val="BodyText"/>
        <w:spacing w:line="360" w:lineRule="auto"/>
        <w:rPr>
          <w:rFonts w:ascii="Times New Roman" w:hAnsi="Times New Roman" w:cs="Times New Roman"/>
        </w:rPr>
      </w:pPr>
      <w:r w:rsidRPr="00B32AE7">
        <w:rPr>
          <w:rFonts w:ascii="Times New Roman" w:hAnsi="Times New Roman" w:cs="Times New Roman"/>
        </w:rPr>
        <w:t>The ge</w:t>
      </w:r>
      <w:r w:rsidR="00953E8F" w:rsidRPr="00B32AE7">
        <w:rPr>
          <w:rFonts w:ascii="Times New Roman" w:hAnsi="Times New Roman" w:cs="Times New Roman"/>
        </w:rPr>
        <w:t>neral objective of this study was</w:t>
      </w:r>
      <w:r w:rsidRPr="00B32AE7">
        <w:rPr>
          <w:rFonts w:ascii="Times New Roman" w:hAnsi="Times New Roman" w:cs="Times New Roman"/>
        </w:rPr>
        <w:t xml:space="preserve"> to investigate the lumber recovery rate of </w:t>
      </w:r>
      <w:proofErr w:type="spellStart"/>
      <w:r w:rsidRPr="00B32AE7">
        <w:rPr>
          <w:rFonts w:ascii="Times New Roman" w:hAnsi="Times New Roman" w:cs="Times New Roman"/>
          <w:i/>
        </w:rPr>
        <w:t>Grevillea</w:t>
      </w:r>
      <w:proofErr w:type="spellEnd"/>
      <w:r w:rsidRPr="00B32AE7">
        <w:rPr>
          <w:rFonts w:ascii="Times New Roman" w:hAnsi="Times New Roman" w:cs="Times New Roman"/>
          <w:i/>
        </w:rPr>
        <w:t xml:space="preserve"> </w:t>
      </w:r>
      <w:proofErr w:type="spellStart"/>
      <w:r w:rsidRPr="00B32AE7">
        <w:rPr>
          <w:rFonts w:ascii="Times New Roman" w:hAnsi="Times New Roman" w:cs="Times New Roman"/>
          <w:i/>
        </w:rPr>
        <w:t>robusta</w:t>
      </w:r>
      <w:proofErr w:type="spellEnd"/>
      <w:r w:rsidRPr="00B32AE7">
        <w:rPr>
          <w:rFonts w:ascii="Times New Roman" w:hAnsi="Times New Roman" w:cs="Times New Roman"/>
        </w:rPr>
        <w:t xml:space="preserve"> </w:t>
      </w:r>
      <w:r w:rsidR="002A632B" w:rsidRPr="00B32AE7">
        <w:rPr>
          <w:rFonts w:ascii="Times New Roman" w:hAnsi="Times New Roman" w:cs="Times New Roman"/>
        </w:rPr>
        <w:t>at</w:t>
      </w:r>
      <w:r w:rsidRPr="00B32AE7">
        <w:rPr>
          <w:rFonts w:ascii="Times New Roman" w:hAnsi="Times New Roman" w:cs="Times New Roman"/>
        </w:rPr>
        <w:t xml:space="preserve"> </w:t>
      </w:r>
      <w:proofErr w:type="spellStart"/>
      <w:r w:rsidR="00F93BE8" w:rsidRPr="00B32AE7">
        <w:rPr>
          <w:rFonts w:ascii="Times New Roman" w:hAnsi="Times New Roman" w:cs="Times New Roman"/>
        </w:rPr>
        <w:t>Kolfe</w:t>
      </w:r>
      <w:proofErr w:type="spellEnd"/>
      <w:r w:rsidR="00F93BE8" w:rsidRPr="00B32AE7">
        <w:rPr>
          <w:rFonts w:ascii="Times New Roman" w:hAnsi="Times New Roman" w:cs="Times New Roman"/>
        </w:rPr>
        <w:t xml:space="preserve"> </w:t>
      </w:r>
      <w:proofErr w:type="spellStart"/>
      <w:r w:rsidR="00F93BE8" w:rsidRPr="00B32AE7">
        <w:rPr>
          <w:rFonts w:ascii="Times New Roman" w:hAnsi="Times New Roman" w:cs="Times New Roman"/>
        </w:rPr>
        <w:t>Keranio</w:t>
      </w:r>
      <w:proofErr w:type="spellEnd"/>
      <w:r w:rsidR="00F93BE8" w:rsidRPr="00B32AE7">
        <w:rPr>
          <w:rFonts w:ascii="Times New Roman" w:hAnsi="Times New Roman" w:cs="Times New Roman"/>
        </w:rPr>
        <w:t xml:space="preserve"> </w:t>
      </w:r>
      <w:proofErr w:type="spellStart"/>
      <w:r w:rsidR="00F93BE8" w:rsidRPr="00B32AE7">
        <w:rPr>
          <w:rFonts w:ascii="Times New Roman" w:hAnsi="Times New Roman" w:cs="Times New Roman"/>
        </w:rPr>
        <w:t>Phillipos</w:t>
      </w:r>
      <w:proofErr w:type="spellEnd"/>
      <w:r w:rsidR="00F93BE8" w:rsidRPr="00B32AE7">
        <w:rPr>
          <w:rFonts w:ascii="Times New Roman" w:hAnsi="Times New Roman" w:cs="Times New Roman"/>
        </w:rPr>
        <w:t xml:space="preserve"> industrial cluster</w:t>
      </w:r>
      <w:r w:rsidRPr="00B32AE7">
        <w:rPr>
          <w:rFonts w:ascii="Times New Roman" w:hAnsi="Times New Roman" w:cs="Times New Roman"/>
        </w:rPr>
        <w:t>, and ident</w:t>
      </w:r>
      <w:r w:rsidR="00953E8F" w:rsidRPr="00B32AE7">
        <w:rPr>
          <w:rFonts w:ascii="Times New Roman" w:hAnsi="Times New Roman" w:cs="Times New Roman"/>
        </w:rPr>
        <w:t>ify the factors that affect</w:t>
      </w:r>
      <w:r w:rsidR="00F93BE8">
        <w:rPr>
          <w:rFonts w:ascii="Times New Roman" w:hAnsi="Times New Roman" w:cs="Times New Roman"/>
        </w:rPr>
        <w:t>s</w:t>
      </w:r>
      <w:r w:rsidR="00953E8F" w:rsidRPr="00B32AE7">
        <w:rPr>
          <w:rFonts w:ascii="Times New Roman" w:hAnsi="Times New Roman" w:cs="Times New Roman"/>
        </w:rPr>
        <w:t xml:space="preserve"> the</w:t>
      </w:r>
      <w:r w:rsidRPr="00B32AE7">
        <w:rPr>
          <w:rFonts w:ascii="Times New Roman" w:hAnsi="Times New Roman" w:cs="Times New Roman"/>
        </w:rPr>
        <w:t xml:space="preserve"> recovery rate in order to improve sawmill efficiency and timber utilization.</w:t>
      </w:r>
      <w:r w:rsidR="00F93BE8">
        <w:rPr>
          <w:rFonts w:ascii="Times New Roman" w:hAnsi="Times New Roman" w:cs="Times New Roman"/>
        </w:rPr>
        <w:t xml:space="preserve"> </w:t>
      </w:r>
      <w:r w:rsidRPr="00B32AE7">
        <w:rPr>
          <w:rFonts w:ascii="Times New Roman" w:hAnsi="Times New Roman" w:cs="Times New Roman"/>
        </w:rPr>
        <w:t xml:space="preserve"> </w:t>
      </w:r>
    </w:p>
    <w:p w14:paraId="00A19946" w14:textId="77777777" w:rsidR="00A24DFA" w:rsidRPr="00B32AE7" w:rsidRDefault="007B69E1" w:rsidP="003E651A">
      <w:pPr>
        <w:pStyle w:val="Heading3"/>
        <w:numPr>
          <w:ilvl w:val="2"/>
          <w:numId w:val="6"/>
        </w:numPr>
        <w:tabs>
          <w:tab w:val="left" w:pos="1133"/>
        </w:tabs>
        <w:spacing w:before="100" w:beforeAutospacing="1" w:after="100" w:afterAutospacing="1"/>
        <w:ind w:left="601" w:hanging="601"/>
        <w:rPr>
          <w:rFonts w:ascii="Times New Roman" w:hAnsi="Times New Roman" w:cs="Times New Roman"/>
        </w:rPr>
      </w:pPr>
      <w:bookmarkStart w:id="13" w:name="_Toc199633085"/>
      <w:r w:rsidRPr="00B32AE7">
        <w:rPr>
          <w:rFonts w:ascii="Times New Roman" w:hAnsi="Times New Roman" w:cs="Times New Roman"/>
        </w:rPr>
        <w:t>Specific</w:t>
      </w:r>
      <w:r w:rsidRPr="00B32AE7">
        <w:rPr>
          <w:rFonts w:ascii="Times New Roman" w:hAnsi="Times New Roman" w:cs="Times New Roman"/>
          <w:spacing w:val="-3"/>
        </w:rPr>
        <w:t xml:space="preserve"> </w:t>
      </w:r>
      <w:r w:rsidRPr="00B32AE7">
        <w:rPr>
          <w:rFonts w:ascii="Times New Roman" w:hAnsi="Times New Roman" w:cs="Times New Roman"/>
        </w:rPr>
        <w:t>Objectives</w:t>
      </w:r>
      <w:bookmarkEnd w:id="13"/>
    </w:p>
    <w:p w14:paraId="5281B33F" w14:textId="362B645E" w:rsidR="00953E8F" w:rsidRPr="00B32AE7" w:rsidRDefault="00953E8F" w:rsidP="00F93BE8">
      <w:pPr>
        <w:pStyle w:val="ListParagraph"/>
        <w:numPr>
          <w:ilvl w:val="3"/>
          <w:numId w:val="6"/>
        </w:numPr>
        <w:tabs>
          <w:tab w:val="left" w:pos="990"/>
        </w:tabs>
        <w:spacing w:before="137" w:line="360" w:lineRule="auto"/>
        <w:jc w:val="both"/>
        <w:rPr>
          <w:rFonts w:ascii="Times New Roman" w:hAnsi="Times New Roman" w:cs="Times New Roman"/>
          <w:sz w:val="24"/>
          <w:szCs w:val="24"/>
        </w:rPr>
      </w:pPr>
      <w:r w:rsidRPr="00B32AE7">
        <w:rPr>
          <w:rFonts w:ascii="Times New Roman" w:hAnsi="Times New Roman" w:cs="Times New Roman"/>
          <w:sz w:val="24"/>
          <w:szCs w:val="24"/>
        </w:rPr>
        <w:t>To</w:t>
      </w:r>
      <w:r w:rsidRPr="00B32AE7">
        <w:rPr>
          <w:rFonts w:ascii="Times New Roman" w:hAnsi="Times New Roman" w:cs="Times New Roman"/>
          <w:spacing w:val="-1"/>
          <w:sz w:val="24"/>
          <w:szCs w:val="24"/>
        </w:rPr>
        <w:t xml:space="preserve"> </w:t>
      </w:r>
      <w:r w:rsidRPr="00B32AE7">
        <w:rPr>
          <w:rFonts w:ascii="Times New Roman" w:hAnsi="Times New Roman" w:cs="Times New Roman"/>
          <w:sz w:val="24"/>
          <w:szCs w:val="24"/>
        </w:rPr>
        <w:t>investigate</w:t>
      </w:r>
      <w:r w:rsidRPr="00B32AE7">
        <w:rPr>
          <w:rFonts w:ascii="Times New Roman" w:hAnsi="Times New Roman" w:cs="Times New Roman"/>
          <w:spacing w:val="-5"/>
          <w:sz w:val="24"/>
          <w:szCs w:val="24"/>
        </w:rPr>
        <w:t xml:space="preserve"> </w:t>
      </w:r>
      <w:r w:rsidRPr="00B32AE7">
        <w:rPr>
          <w:rFonts w:ascii="Times New Roman" w:hAnsi="Times New Roman" w:cs="Times New Roman"/>
          <w:sz w:val="24"/>
          <w:szCs w:val="24"/>
        </w:rPr>
        <w:t>the</w:t>
      </w:r>
      <w:r w:rsidRPr="00B32AE7">
        <w:rPr>
          <w:rFonts w:ascii="Times New Roman" w:hAnsi="Times New Roman" w:cs="Times New Roman"/>
          <w:spacing w:val="-1"/>
          <w:sz w:val="24"/>
          <w:szCs w:val="24"/>
        </w:rPr>
        <w:t xml:space="preserve"> </w:t>
      </w:r>
      <w:r w:rsidRPr="00B32AE7">
        <w:rPr>
          <w:rFonts w:ascii="Times New Roman" w:hAnsi="Times New Roman" w:cs="Times New Roman"/>
          <w:sz w:val="24"/>
          <w:szCs w:val="24"/>
        </w:rPr>
        <w:t>lumber</w:t>
      </w:r>
      <w:r w:rsidRPr="00B32AE7">
        <w:rPr>
          <w:rFonts w:ascii="Times New Roman" w:hAnsi="Times New Roman" w:cs="Times New Roman"/>
          <w:spacing w:val="-1"/>
          <w:sz w:val="24"/>
          <w:szCs w:val="24"/>
        </w:rPr>
        <w:t xml:space="preserve"> </w:t>
      </w:r>
      <w:r w:rsidRPr="00B32AE7">
        <w:rPr>
          <w:rFonts w:ascii="Times New Roman" w:hAnsi="Times New Roman" w:cs="Times New Roman"/>
          <w:sz w:val="24"/>
          <w:szCs w:val="24"/>
        </w:rPr>
        <w:t>recovery</w:t>
      </w:r>
      <w:r w:rsidRPr="00B32AE7">
        <w:rPr>
          <w:rFonts w:ascii="Times New Roman" w:hAnsi="Times New Roman" w:cs="Times New Roman"/>
          <w:spacing w:val="-3"/>
          <w:sz w:val="24"/>
          <w:szCs w:val="24"/>
        </w:rPr>
        <w:t xml:space="preserve"> </w:t>
      </w:r>
      <w:r w:rsidRPr="00B32AE7">
        <w:rPr>
          <w:rFonts w:ascii="Times New Roman" w:hAnsi="Times New Roman" w:cs="Times New Roman"/>
          <w:sz w:val="24"/>
          <w:szCs w:val="24"/>
        </w:rPr>
        <w:t>rate of</w:t>
      </w:r>
      <w:r w:rsidRPr="00B32AE7">
        <w:rPr>
          <w:rFonts w:ascii="Times New Roman" w:hAnsi="Times New Roman" w:cs="Times New Roman"/>
          <w:spacing w:val="2"/>
          <w:sz w:val="24"/>
          <w:szCs w:val="24"/>
        </w:rPr>
        <w:t xml:space="preserve"> </w:t>
      </w:r>
      <w:r w:rsidRPr="00B32AE7">
        <w:rPr>
          <w:rFonts w:ascii="Times New Roman" w:hAnsi="Times New Roman" w:cs="Times New Roman"/>
          <w:i/>
          <w:sz w:val="24"/>
          <w:szCs w:val="24"/>
        </w:rPr>
        <w:t>G.</w:t>
      </w:r>
      <w:r w:rsidRPr="00B32AE7">
        <w:rPr>
          <w:rFonts w:ascii="Times New Roman" w:hAnsi="Times New Roman" w:cs="Times New Roman"/>
          <w:i/>
          <w:spacing w:val="-1"/>
          <w:sz w:val="24"/>
          <w:szCs w:val="24"/>
        </w:rPr>
        <w:t xml:space="preserve"> </w:t>
      </w:r>
      <w:proofErr w:type="spellStart"/>
      <w:r w:rsidRPr="00B32AE7">
        <w:rPr>
          <w:rFonts w:ascii="Times New Roman" w:hAnsi="Times New Roman" w:cs="Times New Roman"/>
          <w:i/>
          <w:sz w:val="24"/>
          <w:szCs w:val="24"/>
        </w:rPr>
        <w:t>robusta</w:t>
      </w:r>
      <w:proofErr w:type="spellEnd"/>
      <w:r w:rsidRPr="00B32AE7">
        <w:rPr>
          <w:rFonts w:ascii="Times New Roman" w:hAnsi="Times New Roman" w:cs="Times New Roman"/>
          <w:i/>
          <w:sz w:val="24"/>
          <w:szCs w:val="24"/>
        </w:rPr>
        <w:t xml:space="preserve"> </w:t>
      </w:r>
      <w:r w:rsidRPr="00B32AE7">
        <w:rPr>
          <w:rFonts w:ascii="Times New Roman" w:hAnsi="Times New Roman" w:cs="Times New Roman"/>
          <w:sz w:val="24"/>
          <w:szCs w:val="24"/>
        </w:rPr>
        <w:t xml:space="preserve">at </w:t>
      </w:r>
      <w:proofErr w:type="spellStart"/>
      <w:r w:rsidRPr="00B32AE7">
        <w:rPr>
          <w:rFonts w:ascii="Times New Roman" w:hAnsi="Times New Roman" w:cs="Times New Roman"/>
          <w:sz w:val="24"/>
          <w:szCs w:val="24"/>
        </w:rPr>
        <w:t>Kolfe</w:t>
      </w:r>
      <w:proofErr w:type="spellEnd"/>
      <w:r w:rsidRPr="00B32AE7">
        <w:rPr>
          <w:rFonts w:ascii="Times New Roman" w:hAnsi="Times New Roman" w:cs="Times New Roman"/>
          <w:sz w:val="24"/>
          <w:szCs w:val="24"/>
        </w:rPr>
        <w:t xml:space="preserve"> </w:t>
      </w:r>
      <w:proofErr w:type="spellStart"/>
      <w:r w:rsidRPr="00B32AE7">
        <w:rPr>
          <w:rFonts w:ascii="Times New Roman" w:hAnsi="Times New Roman" w:cs="Times New Roman"/>
          <w:sz w:val="24"/>
          <w:szCs w:val="24"/>
        </w:rPr>
        <w:t>Keranio</w:t>
      </w:r>
      <w:proofErr w:type="spellEnd"/>
      <w:r w:rsidRPr="00B32AE7">
        <w:rPr>
          <w:rFonts w:ascii="Times New Roman" w:hAnsi="Times New Roman" w:cs="Times New Roman"/>
          <w:sz w:val="24"/>
          <w:szCs w:val="24"/>
        </w:rPr>
        <w:t xml:space="preserve"> </w:t>
      </w:r>
      <w:proofErr w:type="spellStart"/>
      <w:r w:rsidRPr="00B32AE7">
        <w:rPr>
          <w:rFonts w:ascii="Times New Roman" w:hAnsi="Times New Roman" w:cs="Times New Roman"/>
          <w:sz w:val="24"/>
          <w:szCs w:val="24"/>
        </w:rPr>
        <w:t>Phillipos</w:t>
      </w:r>
      <w:proofErr w:type="spellEnd"/>
      <w:r w:rsidRPr="00B32AE7">
        <w:rPr>
          <w:rFonts w:ascii="Times New Roman" w:hAnsi="Times New Roman" w:cs="Times New Roman"/>
          <w:sz w:val="24"/>
          <w:szCs w:val="24"/>
        </w:rPr>
        <w:t xml:space="preserve"> industrial cluster</w:t>
      </w:r>
      <w:r w:rsidR="001C4C42">
        <w:rPr>
          <w:rFonts w:ascii="Times New Roman" w:hAnsi="Times New Roman" w:cs="Times New Roman"/>
          <w:sz w:val="24"/>
          <w:szCs w:val="24"/>
        </w:rPr>
        <w:t>.</w:t>
      </w:r>
      <w:r w:rsidRPr="00B32AE7">
        <w:rPr>
          <w:rFonts w:ascii="Times New Roman" w:hAnsi="Times New Roman" w:cs="Times New Roman"/>
          <w:sz w:val="24"/>
          <w:szCs w:val="24"/>
        </w:rPr>
        <w:t xml:space="preserve"> </w:t>
      </w:r>
    </w:p>
    <w:p w14:paraId="54C66728" w14:textId="39B63886" w:rsidR="00A24DFA" w:rsidRPr="00B32AE7" w:rsidRDefault="007B69E1" w:rsidP="00F93BE8">
      <w:pPr>
        <w:pStyle w:val="ListParagraph"/>
        <w:numPr>
          <w:ilvl w:val="3"/>
          <w:numId w:val="6"/>
        </w:numPr>
        <w:tabs>
          <w:tab w:val="left" w:pos="990"/>
        </w:tabs>
        <w:spacing w:before="195" w:line="360" w:lineRule="auto"/>
        <w:ind w:right="229"/>
        <w:jc w:val="both"/>
        <w:rPr>
          <w:rFonts w:ascii="Times New Roman" w:hAnsi="Times New Roman" w:cs="Times New Roman"/>
          <w:sz w:val="24"/>
          <w:szCs w:val="24"/>
        </w:rPr>
      </w:pPr>
      <w:r w:rsidRPr="00B32AE7">
        <w:rPr>
          <w:rFonts w:ascii="Times New Roman" w:hAnsi="Times New Roman" w:cs="Times New Roman"/>
          <w:sz w:val="24"/>
          <w:szCs w:val="24"/>
        </w:rPr>
        <w:t>To</w:t>
      </w:r>
      <w:r w:rsidRPr="00B32AE7">
        <w:rPr>
          <w:rFonts w:ascii="Times New Roman" w:hAnsi="Times New Roman" w:cs="Times New Roman"/>
          <w:spacing w:val="42"/>
          <w:sz w:val="24"/>
          <w:szCs w:val="24"/>
        </w:rPr>
        <w:t xml:space="preserve"> </w:t>
      </w:r>
      <w:r w:rsidRPr="00B32AE7">
        <w:rPr>
          <w:rFonts w:ascii="Times New Roman" w:hAnsi="Times New Roman" w:cs="Times New Roman"/>
          <w:sz w:val="24"/>
          <w:szCs w:val="24"/>
        </w:rPr>
        <w:t>identify</w:t>
      </w:r>
      <w:r w:rsidRPr="00B32AE7">
        <w:rPr>
          <w:rFonts w:ascii="Times New Roman" w:hAnsi="Times New Roman" w:cs="Times New Roman"/>
          <w:spacing w:val="38"/>
          <w:sz w:val="24"/>
          <w:szCs w:val="24"/>
        </w:rPr>
        <w:t xml:space="preserve"> </w:t>
      </w:r>
      <w:r w:rsidRPr="00B32AE7">
        <w:rPr>
          <w:rFonts w:ascii="Times New Roman" w:hAnsi="Times New Roman" w:cs="Times New Roman"/>
          <w:sz w:val="24"/>
          <w:szCs w:val="24"/>
        </w:rPr>
        <w:t>the</w:t>
      </w:r>
      <w:r w:rsidRPr="00B32AE7">
        <w:rPr>
          <w:rFonts w:ascii="Times New Roman" w:hAnsi="Times New Roman" w:cs="Times New Roman"/>
          <w:spacing w:val="44"/>
          <w:sz w:val="24"/>
          <w:szCs w:val="24"/>
        </w:rPr>
        <w:t xml:space="preserve"> </w:t>
      </w:r>
      <w:r w:rsidRPr="00B32AE7">
        <w:rPr>
          <w:rFonts w:ascii="Times New Roman" w:hAnsi="Times New Roman" w:cs="Times New Roman"/>
          <w:sz w:val="24"/>
          <w:szCs w:val="24"/>
        </w:rPr>
        <w:t>factors</w:t>
      </w:r>
      <w:r w:rsidRPr="00B32AE7">
        <w:rPr>
          <w:rFonts w:ascii="Times New Roman" w:hAnsi="Times New Roman" w:cs="Times New Roman"/>
          <w:spacing w:val="43"/>
          <w:sz w:val="24"/>
          <w:szCs w:val="24"/>
        </w:rPr>
        <w:t xml:space="preserve"> </w:t>
      </w:r>
      <w:r w:rsidRPr="00B32AE7">
        <w:rPr>
          <w:rFonts w:ascii="Times New Roman" w:hAnsi="Times New Roman" w:cs="Times New Roman"/>
          <w:sz w:val="24"/>
          <w:szCs w:val="24"/>
        </w:rPr>
        <w:t>that</w:t>
      </w:r>
      <w:r w:rsidRPr="00B32AE7">
        <w:rPr>
          <w:rFonts w:ascii="Times New Roman" w:hAnsi="Times New Roman" w:cs="Times New Roman"/>
          <w:spacing w:val="43"/>
          <w:sz w:val="24"/>
          <w:szCs w:val="24"/>
        </w:rPr>
        <w:t xml:space="preserve"> </w:t>
      </w:r>
      <w:r w:rsidRPr="00B32AE7">
        <w:rPr>
          <w:rFonts w:ascii="Times New Roman" w:hAnsi="Times New Roman" w:cs="Times New Roman"/>
          <w:sz w:val="24"/>
          <w:szCs w:val="24"/>
        </w:rPr>
        <w:t>influence</w:t>
      </w:r>
      <w:r w:rsidR="00F93BE8">
        <w:rPr>
          <w:rFonts w:ascii="Times New Roman" w:hAnsi="Times New Roman" w:cs="Times New Roman"/>
          <w:sz w:val="24"/>
          <w:szCs w:val="24"/>
        </w:rPr>
        <w:t xml:space="preserve">s the </w:t>
      </w:r>
      <w:r w:rsidRPr="00B32AE7">
        <w:rPr>
          <w:rFonts w:ascii="Times New Roman" w:hAnsi="Times New Roman" w:cs="Times New Roman"/>
          <w:sz w:val="24"/>
          <w:szCs w:val="24"/>
        </w:rPr>
        <w:t>lumber</w:t>
      </w:r>
      <w:r w:rsidRPr="00B32AE7">
        <w:rPr>
          <w:rFonts w:ascii="Times New Roman" w:hAnsi="Times New Roman" w:cs="Times New Roman"/>
          <w:spacing w:val="44"/>
          <w:sz w:val="24"/>
          <w:szCs w:val="24"/>
        </w:rPr>
        <w:t xml:space="preserve"> </w:t>
      </w:r>
      <w:r w:rsidRPr="00B32AE7">
        <w:rPr>
          <w:rFonts w:ascii="Times New Roman" w:hAnsi="Times New Roman" w:cs="Times New Roman"/>
          <w:sz w:val="24"/>
          <w:szCs w:val="24"/>
        </w:rPr>
        <w:t>recovery</w:t>
      </w:r>
      <w:r w:rsidRPr="00B32AE7">
        <w:rPr>
          <w:rFonts w:ascii="Times New Roman" w:hAnsi="Times New Roman" w:cs="Times New Roman"/>
          <w:spacing w:val="41"/>
          <w:sz w:val="24"/>
          <w:szCs w:val="24"/>
        </w:rPr>
        <w:t xml:space="preserve"> </w:t>
      </w:r>
      <w:r w:rsidRPr="00B32AE7">
        <w:rPr>
          <w:rFonts w:ascii="Times New Roman" w:hAnsi="Times New Roman" w:cs="Times New Roman"/>
          <w:sz w:val="24"/>
          <w:szCs w:val="24"/>
        </w:rPr>
        <w:t>rate</w:t>
      </w:r>
      <w:r w:rsidRPr="00B32AE7">
        <w:rPr>
          <w:rFonts w:ascii="Times New Roman" w:hAnsi="Times New Roman" w:cs="Times New Roman"/>
          <w:spacing w:val="44"/>
          <w:sz w:val="24"/>
          <w:szCs w:val="24"/>
        </w:rPr>
        <w:t xml:space="preserve"> </w:t>
      </w:r>
      <w:r w:rsidRPr="00B32AE7">
        <w:rPr>
          <w:rFonts w:ascii="Times New Roman" w:hAnsi="Times New Roman" w:cs="Times New Roman"/>
          <w:sz w:val="24"/>
          <w:szCs w:val="24"/>
        </w:rPr>
        <w:t>of</w:t>
      </w:r>
      <w:r w:rsidRPr="00B32AE7">
        <w:rPr>
          <w:rFonts w:ascii="Times New Roman" w:hAnsi="Times New Roman" w:cs="Times New Roman"/>
          <w:spacing w:val="50"/>
          <w:sz w:val="24"/>
          <w:szCs w:val="24"/>
        </w:rPr>
        <w:t xml:space="preserve"> </w:t>
      </w:r>
      <w:r w:rsidRPr="00B32AE7">
        <w:rPr>
          <w:rFonts w:ascii="Times New Roman" w:hAnsi="Times New Roman" w:cs="Times New Roman"/>
          <w:i/>
          <w:sz w:val="24"/>
          <w:szCs w:val="24"/>
        </w:rPr>
        <w:t>G.</w:t>
      </w:r>
      <w:r w:rsidRPr="00B32AE7">
        <w:rPr>
          <w:rFonts w:ascii="Times New Roman" w:hAnsi="Times New Roman" w:cs="Times New Roman"/>
          <w:i/>
          <w:spacing w:val="44"/>
          <w:sz w:val="24"/>
          <w:szCs w:val="24"/>
        </w:rPr>
        <w:t xml:space="preserve"> </w:t>
      </w:r>
      <w:proofErr w:type="spellStart"/>
      <w:r w:rsidRPr="00B32AE7">
        <w:rPr>
          <w:rFonts w:ascii="Times New Roman" w:hAnsi="Times New Roman" w:cs="Times New Roman"/>
          <w:i/>
          <w:sz w:val="24"/>
          <w:szCs w:val="24"/>
        </w:rPr>
        <w:t>robusta</w:t>
      </w:r>
      <w:proofErr w:type="spellEnd"/>
      <w:r w:rsidR="00F93BE8">
        <w:rPr>
          <w:rFonts w:ascii="Times New Roman" w:hAnsi="Times New Roman" w:cs="Times New Roman"/>
          <w:sz w:val="24"/>
          <w:szCs w:val="24"/>
        </w:rPr>
        <w:t xml:space="preserve"> at </w:t>
      </w:r>
      <w:proofErr w:type="spellStart"/>
      <w:r w:rsidR="00F93BE8" w:rsidRPr="00B32AE7">
        <w:rPr>
          <w:rFonts w:ascii="Times New Roman" w:hAnsi="Times New Roman" w:cs="Times New Roman"/>
          <w:sz w:val="24"/>
          <w:szCs w:val="24"/>
        </w:rPr>
        <w:t>Kolfe</w:t>
      </w:r>
      <w:proofErr w:type="spellEnd"/>
      <w:r w:rsidR="00F93BE8" w:rsidRPr="00B32AE7">
        <w:rPr>
          <w:rFonts w:ascii="Times New Roman" w:hAnsi="Times New Roman" w:cs="Times New Roman"/>
          <w:sz w:val="24"/>
          <w:szCs w:val="24"/>
        </w:rPr>
        <w:t xml:space="preserve"> </w:t>
      </w:r>
      <w:proofErr w:type="spellStart"/>
      <w:r w:rsidR="00F93BE8" w:rsidRPr="00B32AE7">
        <w:rPr>
          <w:rFonts w:ascii="Times New Roman" w:hAnsi="Times New Roman" w:cs="Times New Roman"/>
          <w:sz w:val="24"/>
          <w:szCs w:val="24"/>
        </w:rPr>
        <w:t>Keranio</w:t>
      </w:r>
      <w:proofErr w:type="spellEnd"/>
      <w:r w:rsidR="00F93BE8" w:rsidRPr="00B32AE7">
        <w:rPr>
          <w:rFonts w:ascii="Times New Roman" w:hAnsi="Times New Roman" w:cs="Times New Roman"/>
          <w:sz w:val="24"/>
          <w:szCs w:val="24"/>
        </w:rPr>
        <w:t xml:space="preserve"> </w:t>
      </w:r>
      <w:proofErr w:type="spellStart"/>
      <w:r w:rsidR="00F93BE8" w:rsidRPr="00B32AE7">
        <w:rPr>
          <w:rFonts w:ascii="Times New Roman" w:hAnsi="Times New Roman" w:cs="Times New Roman"/>
          <w:sz w:val="24"/>
          <w:szCs w:val="24"/>
        </w:rPr>
        <w:t>Phillipos</w:t>
      </w:r>
      <w:proofErr w:type="spellEnd"/>
      <w:r w:rsidR="00F93BE8" w:rsidRPr="00B32AE7">
        <w:rPr>
          <w:rFonts w:ascii="Times New Roman" w:hAnsi="Times New Roman" w:cs="Times New Roman"/>
          <w:sz w:val="24"/>
          <w:szCs w:val="24"/>
        </w:rPr>
        <w:t xml:space="preserve"> industrial cluster</w:t>
      </w:r>
      <w:r w:rsidR="001C4C42">
        <w:rPr>
          <w:rFonts w:ascii="Times New Roman" w:hAnsi="Times New Roman" w:cs="Times New Roman"/>
          <w:sz w:val="24"/>
          <w:szCs w:val="24"/>
        </w:rPr>
        <w:t>.</w:t>
      </w:r>
    </w:p>
    <w:p w14:paraId="5A7044B8" w14:textId="77777777" w:rsidR="00A24DFA" w:rsidRPr="00B32AE7" w:rsidRDefault="007B69E1" w:rsidP="00AF5D7E">
      <w:pPr>
        <w:pStyle w:val="Heading2"/>
        <w:numPr>
          <w:ilvl w:val="1"/>
          <w:numId w:val="5"/>
        </w:numPr>
        <w:tabs>
          <w:tab w:val="left" w:pos="426"/>
        </w:tabs>
        <w:ind w:left="540" w:hanging="540"/>
        <w:jc w:val="left"/>
        <w:rPr>
          <w:rFonts w:ascii="Times New Roman" w:hAnsi="Times New Roman" w:cs="Times New Roman"/>
          <w:sz w:val="24"/>
        </w:rPr>
      </w:pPr>
      <w:bookmarkStart w:id="14" w:name="_Toc199633086"/>
      <w:r w:rsidRPr="00B32AE7">
        <w:rPr>
          <w:rFonts w:ascii="Times New Roman" w:hAnsi="Times New Roman" w:cs="Times New Roman"/>
          <w:sz w:val="24"/>
        </w:rPr>
        <w:t>Research</w:t>
      </w:r>
      <w:r w:rsidRPr="00B32AE7">
        <w:rPr>
          <w:rFonts w:ascii="Times New Roman" w:hAnsi="Times New Roman" w:cs="Times New Roman"/>
          <w:spacing w:val="-7"/>
          <w:sz w:val="24"/>
        </w:rPr>
        <w:t xml:space="preserve"> </w:t>
      </w:r>
      <w:r w:rsidR="00DE5F27" w:rsidRPr="00B32AE7">
        <w:rPr>
          <w:rFonts w:ascii="Times New Roman" w:hAnsi="Times New Roman" w:cs="Times New Roman"/>
          <w:sz w:val="24"/>
        </w:rPr>
        <w:t>Q</w:t>
      </w:r>
      <w:r w:rsidRPr="00B32AE7">
        <w:rPr>
          <w:rFonts w:ascii="Times New Roman" w:hAnsi="Times New Roman" w:cs="Times New Roman"/>
          <w:sz w:val="24"/>
        </w:rPr>
        <w:t>uestions</w:t>
      </w:r>
      <w:bookmarkEnd w:id="14"/>
    </w:p>
    <w:p w14:paraId="200922DC" w14:textId="77777777" w:rsidR="00986000" w:rsidRPr="00B32AE7" w:rsidRDefault="00986000" w:rsidP="00F93BE8">
      <w:pPr>
        <w:pStyle w:val="ListParagraph"/>
        <w:numPr>
          <w:ilvl w:val="0"/>
          <w:numId w:val="7"/>
        </w:numPr>
        <w:tabs>
          <w:tab w:val="left" w:pos="990"/>
        </w:tabs>
        <w:spacing w:before="100" w:beforeAutospacing="1" w:after="100" w:afterAutospacing="1" w:line="350" w:lineRule="auto"/>
        <w:ind w:right="292"/>
        <w:jc w:val="left"/>
        <w:rPr>
          <w:rFonts w:ascii="Times New Roman" w:hAnsi="Times New Roman" w:cs="Times New Roman"/>
          <w:sz w:val="24"/>
        </w:rPr>
      </w:pPr>
      <w:r w:rsidRPr="00B32AE7">
        <w:rPr>
          <w:rFonts w:ascii="Times New Roman" w:hAnsi="Times New Roman" w:cs="Times New Roman"/>
          <w:sz w:val="24"/>
        </w:rPr>
        <w:t>Which</w:t>
      </w:r>
      <w:r w:rsidRPr="00B32AE7">
        <w:rPr>
          <w:rFonts w:ascii="Times New Roman" w:hAnsi="Times New Roman" w:cs="Times New Roman"/>
          <w:spacing w:val="-1"/>
          <w:sz w:val="24"/>
        </w:rPr>
        <w:t xml:space="preserve"> </w:t>
      </w:r>
      <w:r w:rsidRPr="00B32AE7">
        <w:rPr>
          <w:rFonts w:ascii="Times New Roman" w:hAnsi="Times New Roman" w:cs="Times New Roman"/>
          <w:sz w:val="24"/>
        </w:rPr>
        <w:t>sawing</w:t>
      </w:r>
      <w:r w:rsidRPr="00B32AE7">
        <w:rPr>
          <w:rFonts w:ascii="Times New Roman" w:hAnsi="Times New Roman" w:cs="Times New Roman"/>
          <w:spacing w:val="-3"/>
          <w:sz w:val="24"/>
        </w:rPr>
        <w:t xml:space="preserve"> </w:t>
      </w:r>
      <w:r w:rsidRPr="00B32AE7">
        <w:rPr>
          <w:rFonts w:ascii="Times New Roman" w:hAnsi="Times New Roman" w:cs="Times New Roman"/>
          <w:sz w:val="24"/>
        </w:rPr>
        <w:t>method appropriate</w:t>
      </w:r>
      <w:r w:rsidRPr="00B32AE7">
        <w:rPr>
          <w:rFonts w:ascii="Times New Roman" w:hAnsi="Times New Roman" w:cs="Times New Roman"/>
          <w:spacing w:val="-1"/>
          <w:sz w:val="24"/>
        </w:rPr>
        <w:t xml:space="preserve"> </w:t>
      </w:r>
      <w:r w:rsidRPr="00B32AE7">
        <w:rPr>
          <w:rFonts w:ascii="Times New Roman" w:hAnsi="Times New Roman" w:cs="Times New Roman"/>
          <w:sz w:val="24"/>
        </w:rPr>
        <w:t>to produce</w:t>
      </w:r>
      <w:r w:rsidRPr="00B32AE7">
        <w:rPr>
          <w:rFonts w:ascii="Times New Roman" w:hAnsi="Times New Roman" w:cs="Times New Roman"/>
          <w:spacing w:val="-1"/>
          <w:sz w:val="24"/>
        </w:rPr>
        <w:t xml:space="preserve"> </w:t>
      </w:r>
      <w:r w:rsidRPr="00B32AE7">
        <w:rPr>
          <w:rFonts w:ascii="Times New Roman" w:hAnsi="Times New Roman" w:cs="Times New Roman"/>
          <w:sz w:val="24"/>
        </w:rPr>
        <w:t>quality</w:t>
      </w:r>
      <w:r w:rsidRPr="00B32AE7">
        <w:rPr>
          <w:rFonts w:ascii="Times New Roman" w:hAnsi="Times New Roman" w:cs="Times New Roman"/>
          <w:spacing w:val="-5"/>
          <w:sz w:val="24"/>
        </w:rPr>
        <w:t xml:space="preserve"> </w:t>
      </w:r>
      <w:r w:rsidRPr="00B32AE7">
        <w:rPr>
          <w:rFonts w:ascii="Times New Roman" w:hAnsi="Times New Roman" w:cs="Times New Roman"/>
          <w:sz w:val="24"/>
        </w:rPr>
        <w:t>lumber from</w:t>
      </w:r>
      <w:r w:rsidRPr="00B32AE7">
        <w:rPr>
          <w:rFonts w:ascii="Times New Roman" w:hAnsi="Times New Roman" w:cs="Times New Roman"/>
          <w:spacing w:val="2"/>
          <w:sz w:val="24"/>
        </w:rPr>
        <w:t xml:space="preserve"> </w:t>
      </w:r>
      <w:r w:rsidRPr="00B32AE7">
        <w:rPr>
          <w:rFonts w:ascii="Times New Roman" w:hAnsi="Times New Roman" w:cs="Times New Roman"/>
          <w:i/>
          <w:sz w:val="24"/>
        </w:rPr>
        <w:t xml:space="preserve">G. </w:t>
      </w:r>
      <w:proofErr w:type="spellStart"/>
      <w:r w:rsidRPr="00B32AE7">
        <w:rPr>
          <w:rFonts w:ascii="Times New Roman" w:hAnsi="Times New Roman" w:cs="Times New Roman"/>
          <w:i/>
          <w:sz w:val="24"/>
        </w:rPr>
        <w:t>robusta</w:t>
      </w:r>
      <w:proofErr w:type="spellEnd"/>
      <w:r w:rsidRPr="00B32AE7">
        <w:rPr>
          <w:rFonts w:ascii="Times New Roman" w:hAnsi="Times New Roman" w:cs="Times New Roman"/>
          <w:i/>
          <w:spacing w:val="1"/>
          <w:sz w:val="24"/>
        </w:rPr>
        <w:t xml:space="preserve"> </w:t>
      </w:r>
      <w:r w:rsidRPr="00B32AE7">
        <w:rPr>
          <w:rFonts w:ascii="Times New Roman" w:hAnsi="Times New Roman" w:cs="Times New Roman"/>
          <w:sz w:val="24"/>
        </w:rPr>
        <w:t>using</w:t>
      </w:r>
      <w:r w:rsidRPr="00B32AE7">
        <w:rPr>
          <w:rFonts w:ascii="Times New Roman" w:hAnsi="Times New Roman" w:cs="Times New Roman"/>
          <w:spacing w:val="-2"/>
          <w:sz w:val="24"/>
        </w:rPr>
        <w:t xml:space="preserve"> </w:t>
      </w:r>
      <w:r w:rsidRPr="00B32AE7">
        <w:rPr>
          <w:rFonts w:ascii="Times New Roman" w:hAnsi="Times New Roman" w:cs="Times New Roman"/>
          <w:sz w:val="24"/>
        </w:rPr>
        <w:t>band</w:t>
      </w:r>
      <w:r w:rsidRPr="00B32AE7">
        <w:rPr>
          <w:rFonts w:ascii="Times New Roman" w:hAnsi="Times New Roman" w:cs="Times New Roman"/>
          <w:spacing w:val="-57"/>
          <w:sz w:val="24"/>
        </w:rPr>
        <w:t xml:space="preserve"> </w:t>
      </w:r>
      <w:r w:rsidRPr="00B32AE7">
        <w:rPr>
          <w:rFonts w:ascii="Times New Roman" w:hAnsi="Times New Roman" w:cs="Times New Roman"/>
          <w:sz w:val="24"/>
        </w:rPr>
        <w:t>and</w:t>
      </w:r>
      <w:r w:rsidRPr="00B32AE7">
        <w:rPr>
          <w:rFonts w:ascii="Times New Roman" w:hAnsi="Times New Roman" w:cs="Times New Roman"/>
          <w:spacing w:val="-1"/>
          <w:sz w:val="24"/>
        </w:rPr>
        <w:t xml:space="preserve"> </w:t>
      </w:r>
      <w:r w:rsidRPr="00B32AE7">
        <w:rPr>
          <w:rFonts w:ascii="Times New Roman" w:hAnsi="Times New Roman" w:cs="Times New Roman"/>
          <w:sz w:val="24"/>
        </w:rPr>
        <w:t>sawmilling?</w:t>
      </w:r>
    </w:p>
    <w:p w14:paraId="198B0780" w14:textId="77777777" w:rsidR="00A24DFA" w:rsidRPr="00B32AE7" w:rsidRDefault="007B69E1" w:rsidP="00F93BE8">
      <w:pPr>
        <w:pStyle w:val="ListParagraph"/>
        <w:numPr>
          <w:ilvl w:val="0"/>
          <w:numId w:val="7"/>
        </w:numPr>
        <w:tabs>
          <w:tab w:val="left" w:pos="990"/>
          <w:tab w:val="left" w:pos="9000"/>
        </w:tabs>
        <w:spacing w:before="197" w:line="350" w:lineRule="auto"/>
        <w:ind w:right="27"/>
        <w:jc w:val="left"/>
        <w:rPr>
          <w:rFonts w:ascii="Times New Roman" w:hAnsi="Times New Roman" w:cs="Times New Roman"/>
          <w:sz w:val="24"/>
        </w:rPr>
      </w:pPr>
      <w:r w:rsidRPr="00B32AE7">
        <w:rPr>
          <w:rFonts w:ascii="Times New Roman" w:hAnsi="Times New Roman" w:cs="Times New Roman"/>
          <w:sz w:val="24"/>
        </w:rPr>
        <w:t xml:space="preserve">What factors influence </w:t>
      </w:r>
      <w:r w:rsidR="005446F5" w:rsidRPr="00B32AE7">
        <w:rPr>
          <w:rFonts w:ascii="Times New Roman" w:hAnsi="Times New Roman" w:cs="Times New Roman"/>
          <w:sz w:val="24"/>
        </w:rPr>
        <w:t xml:space="preserve">the </w:t>
      </w:r>
      <w:r w:rsidRPr="00B32AE7">
        <w:rPr>
          <w:rFonts w:ascii="Times New Roman" w:hAnsi="Times New Roman" w:cs="Times New Roman"/>
          <w:sz w:val="24"/>
        </w:rPr>
        <w:t xml:space="preserve">lumber recovery rate of </w:t>
      </w:r>
      <w:r w:rsidRPr="00B32AE7">
        <w:rPr>
          <w:rFonts w:ascii="Times New Roman" w:hAnsi="Times New Roman" w:cs="Times New Roman"/>
          <w:i/>
          <w:sz w:val="24"/>
        </w:rPr>
        <w:t xml:space="preserve">G. </w:t>
      </w:r>
      <w:proofErr w:type="spellStart"/>
      <w:r w:rsidRPr="00B32AE7">
        <w:rPr>
          <w:rFonts w:ascii="Times New Roman" w:hAnsi="Times New Roman" w:cs="Times New Roman"/>
          <w:i/>
          <w:sz w:val="24"/>
        </w:rPr>
        <w:t>robusta</w:t>
      </w:r>
      <w:proofErr w:type="spellEnd"/>
      <w:r w:rsidRPr="00B32AE7">
        <w:rPr>
          <w:rFonts w:ascii="Times New Roman" w:hAnsi="Times New Roman" w:cs="Times New Roman"/>
          <w:i/>
          <w:sz w:val="24"/>
        </w:rPr>
        <w:t xml:space="preserve"> </w:t>
      </w:r>
      <w:r w:rsidRPr="00B32AE7">
        <w:rPr>
          <w:rFonts w:ascii="Times New Roman" w:hAnsi="Times New Roman" w:cs="Times New Roman"/>
          <w:sz w:val="24"/>
        </w:rPr>
        <w:t xml:space="preserve">at </w:t>
      </w:r>
      <w:r w:rsidR="005446F5" w:rsidRPr="00B32AE7">
        <w:rPr>
          <w:rFonts w:ascii="Times New Roman" w:hAnsi="Times New Roman" w:cs="Times New Roman"/>
          <w:sz w:val="24"/>
        </w:rPr>
        <w:t xml:space="preserve">selected </w:t>
      </w:r>
      <w:r w:rsidRPr="00B32AE7">
        <w:rPr>
          <w:rFonts w:ascii="Times New Roman" w:hAnsi="Times New Roman" w:cs="Times New Roman"/>
          <w:sz w:val="24"/>
        </w:rPr>
        <w:t xml:space="preserve">sawmills </w:t>
      </w:r>
      <w:r w:rsidR="00986000" w:rsidRPr="00B32AE7">
        <w:rPr>
          <w:rFonts w:ascii="Times New Roman" w:hAnsi="Times New Roman" w:cs="Times New Roman"/>
          <w:sz w:val="24"/>
        </w:rPr>
        <w:t xml:space="preserve">using </w:t>
      </w:r>
      <w:r w:rsidR="00986000" w:rsidRPr="001C4C42">
        <w:rPr>
          <w:rFonts w:ascii="Times New Roman" w:hAnsi="Times New Roman" w:cs="Times New Roman"/>
          <w:sz w:val="24"/>
        </w:rPr>
        <w:t>band</w:t>
      </w:r>
      <w:r w:rsidRPr="001C4C42">
        <w:rPr>
          <w:rFonts w:ascii="Times New Roman" w:hAnsi="Times New Roman" w:cs="Times New Roman"/>
          <w:sz w:val="24"/>
        </w:rPr>
        <w:t xml:space="preserve"> </w:t>
      </w:r>
      <w:r w:rsidR="005446F5" w:rsidRPr="00B32AE7">
        <w:rPr>
          <w:rFonts w:ascii="Times New Roman" w:hAnsi="Times New Roman" w:cs="Times New Roman"/>
          <w:sz w:val="24"/>
        </w:rPr>
        <w:t xml:space="preserve">sawmill </w:t>
      </w:r>
      <w:r w:rsidR="00986000" w:rsidRPr="00B32AE7">
        <w:rPr>
          <w:rFonts w:ascii="Times New Roman" w:hAnsi="Times New Roman" w:cs="Times New Roman"/>
          <w:sz w:val="24"/>
        </w:rPr>
        <w:t>machine</w:t>
      </w:r>
      <w:r w:rsidRPr="00B32AE7">
        <w:rPr>
          <w:rFonts w:ascii="Times New Roman" w:hAnsi="Times New Roman" w:cs="Times New Roman"/>
          <w:sz w:val="24"/>
        </w:rPr>
        <w:t>?</w:t>
      </w:r>
    </w:p>
    <w:p w14:paraId="05AB681C" w14:textId="77777777" w:rsidR="00A24DFA" w:rsidRPr="00B32AE7" w:rsidRDefault="007B69E1" w:rsidP="00EF262A">
      <w:pPr>
        <w:pStyle w:val="Heading2"/>
        <w:numPr>
          <w:ilvl w:val="1"/>
          <w:numId w:val="5"/>
        </w:numPr>
        <w:tabs>
          <w:tab w:val="left" w:pos="426"/>
        </w:tabs>
        <w:spacing w:before="100" w:beforeAutospacing="1" w:line="360" w:lineRule="auto"/>
        <w:ind w:left="540" w:hanging="540"/>
        <w:jc w:val="both"/>
        <w:rPr>
          <w:rFonts w:ascii="Times New Roman" w:hAnsi="Times New Roman" w:cs="Times New Roman"/>
          <w:sz w:val="24"/>
        </w:rPr>
      </w:pPr>
      <w:bookmarkStart w:id="15" w:name="_Toc199633087"/>
      <w:r w:rsidRPr="00B32AE7">
        <w:rPr>
          <w:rFonts w:ascii="Times New Roman" w:hAnsi="Times New Roman" w:cs="Times New Roman"/>
          <w:sz w:val="24"/>
        </w:rPr>
        <w:t>Significance</w:t>
      </w:r>
      <w:r w:rsidRPr="00B32AE7">
        <w:rPr>
          <w:rFonts w:ascii="Times New Roman" w:hAnsi="Times New Roman" w:cs="Times New Roman"/>
          <w:spacing w:val="-5"/>
          <w:sz w:val="24"/>
        </w:rPr>
        <w:t xml:space="preserve"> </w:t>
      </w:r>
      <w:r w:rsidRPr="00B32AE7">
        <w:rPr>
          <w:rFonts w:ascii="Times New Roman" w:hAnsi="Times New Roman" w:cs="Times New Roman"/>
          <w:sz w:val="24"/>
        </w:rPr>
        <w:t>of</w:t>
      </w:r>
      <w:r w:rsidRPr="00B32AE7">
        <w:rPr>
          <w:rFonts w:ascii="Times New Roman" w:hAnsi="Times New Roman" w:cs="Times New Roman"/>
          <w:spacing w:val="-1"/>
          <w:sz w:val="24"/>
        </w:rPr>
        <w:t xml:space="preserve"> </w:t>
      </w:r>
      <w:r w:rsidRPr="00B32AE7">
        <w:rPr>
          <w:rFonts w:ascii="Times New Roman" w:hAnsi="Times New Roman" w:cs="Times New Roman"/>
          <w:sz w:val="24"/>
        </w:rPr>
        <w:t>the</w:t>
      </w:r>
      <w:r w:rsidRPr="00B32AE7">
        <w:rPr>
          <w:rFonts w:ascii="Times New Roman" w:hAnsi="Times New Roman" w:cs="Times New Roman"/>
          <w:spacing w:val="-5"/>
          <w:sz w:val="24"/>
        </w:rPr>
        <w:t xml:space="preserve"> </w:t>
      </w:r>
      <w:r w:rsidR="00DE5F27" w:rsidRPr="00B32AE7">
        <w:rPr>
          <w:rFonts w:ascii="Times New Roman" w:hAnsi="Times New Roman" w:cs="Times New Roman"/>
          <w:sz w:val="24"/>
        </w:rPr>
        <w:t>S</w:t>
      </w:r>
      <w:r w:rsidRPr="00B32AE7">
        <w:rPr>
          <w:rFonts w:ascii="Times New Roman" w:hAnsi="Times New Roman" w:cs="Times New Roman"/>
          <w:sz w:val="24"/>
        </w:rPr>
        <w:t>tudy</w:t>
      </w:r>
      <w:bookmarkEnd w:id="15"/>
    </w:p>
    <w:p w14:paraId="1BC5ACE7" w14:textId="60CA526F" w:rsidR="002D4B45" w:rsidRPr="00B32AE7" w:rsidRDefault="002D4B45" w:rsidP="00EF262A">
      <w:pPr>
        <w:pStyle w:val="BodyText"/>
        <w:spacing w:line="360" w:lineRule="auto"/>
        <w:rPr>
          <w:rFonts w:ascii="Times New Roman" w:hAnsi="Times New Roman" w:cs="Times New Roman"/>
        </w:rPr>
      </w:pPr>
      <w:r w:rsidRPr="00B32AE7">
        <w:rPr>
          <w:rFonts w:ascii="Times New Roman" w:hAnsi="Times New Roman" w:cs="Times New Roman"/>
        </w:rPr>
        <w:t xml:space="preserve">The significance of this study lies in its potential to enhance the efficiency of sawmill operations </w:t>
      </w:r>
      <w:r w:rsidR="00F93BE8">
        <w:rPr>
          <w:rFonts w:ascii="Times New Roman" w:hAnsi="Times New Roman" w:cs="Times New Roman"/>
        </w:rPr>
        <w:t>at</w:t>
      </w:r>
      <w:r w:rsidR="00F93BE8" w:rsidRPr="00B32AE7">
        <w:rPr>
          <w:rFonts w:ascii="Times New Roman" w:hAnsi="Times New Roman" w:cs="Times New Roman"/>
        </w:rPr>
        <w:t xml:space="preserve"> </w:t>
      </w:r>
      <w:proofErr w:type="spellStart"/>
      <w:r w:rsidR="00F93BE8" w:rsidRPr="00B32AE7">
        <w:rPr>
          <w:rFonts w:ascii="Times New Roman" w:hAnsi="Times New Roman" w:cs="Times New Roman"/>
        </w:rPr>
        <w:t>Kolfe</w:t>
      </w:r>
      <w:proofErr w:type="spellEnd"/>
      <w:r w:rsidR="00F93BE8" w:rsidRPr="00B32AE7">
        <w:rPr>
          <w:rFonts w:ascii="Times New Roman" w:hAnsi="Times New Roman" w:cs="Times New Roman"/>
        </w:rPr>
        <w:t xml:space="preserve"> </w:t>
      </w:r>
      <w:proofErr w:type="spellStart"/>
      <w:r w:rsidR="00F93BE8" w:rsidRPr="00B32AE7">
        <w:rPr>
          <w:rFonts w:ascii="Times New Roman" w:hAnsi="Times New Roman" w:cs="Times New Roman"/>
        </w:rPr>
        <w:t>Keranio</w:t>
      </w:r>
      <w:proofErr w:type="spellEnd"/>
      <w:r w:rsidR="00F93BE8" w:rsidRPr="00B32AE7">
        <w:rPr>
          <w:rFonts w:ascii="Times New Roman" w:hAnsi="Times New Roman" w:cs="Times New Roman"/>
        </w:rPr>
        <w:t xml:space="preserve"> </w:t>
      </w:r>
      <w:proofErr w:type="spellStart"/>
      <w:r w:rsidR="00F93BE8" w:rsidRPr="00B32AE7">
        <w:rPr>
          <w:rFonts w:ascii="Times New Roman" w:hAnsi="Times New Roman" w:cs="Times New Roman"/>
        </w:rPr>
        <w:t>Phillipos</w:t>
      </w:r>
      <w:proofErr w:type="spellEnd"/>
      <w:r w:rsidR="00F93BE8" w:rsidRPr="00B32AE7">
        <w:rPr>
          <w:rFonts w:ascii="Times New Roman" w:hAnsi="Times New Roman" w:cs="Times New Roman"/>
        </w:rPr>
        <w:t xml:space="preserve"> industrial cluster</w:t>
      </w:r>
      <w:r w:rsidR="00F93BE8">
        <w:rPr>
          <w:rFonts w:ascii="Times New Roman" w:hAnsi="Times New Roman" w:cs="Times New Roman"/>
        </w:rPr>
        <w:t xml:space="preserve"> sawmills</w:t>
      </w:r>
      <w:r w:rsidR="00F93BE8" w:rsidRPr="00B32AE7">
        <w:rPr>
          <w:rFonts w:ascii="Times New Roman" w:hAnsi="Times New Roman" w:cs="Times New Roman"/>
        </w:rPr>
        <w:t xml:space="preserve"> </w:t>
      </w:r>
      <w:r w:rsidRPr="00B32AE7">
        <w:rPr>
          <w:rFonts w:ascii="Times New Roman" w:hAnsi="Times New Roman" w:cs="Times New Roman"/>
        </w:rPr>
        <w:t xml:space="preserve">in Addis Ababa, Ethiopia, by providing empirical data on the lumber recovery rate of </w:t>
      </w:r>
      <w:proofErr w:type="spellStart"/>
      <w:r w:rsidRPr="00B32AE7">
        <w:rPr>
          <w:rFonts w:ascii="Times New Roman" w:hAnsi="Times New Roman" w:cs="Times New Roman"/>
          <w:i/>
        </w:rPr>
        <w:t>Grevillea</w:t>
      </w:r>
      <w:proofErr w:type="spellEnd"/>
      <w:r w:rsidRPr="00B32AE7">
        <w:rPr>
          <w:rFonts w:ascii="Times New Roman" w:hAnsi="Times New Roman" w:cs="Times New Roman"/>
          <w:i/>
        </w:rPr>
        <w:t xml:space="preserve"> </w:t>
      </w:r>
      <w:proofErr w:type="spellStart"/>
      <w:r w:rsidRPr="00B32AE7">
        <w:rPr>
          <w:rFonts w:ascii="Times New Roman" w:hAnsi="Times New Roman" w:cs="Times New Roman"/>
          <w:i/>
        </w:rPr>
        <w:t>robusta</w:t>
      </w:r>
      <w:proofErr w:type="spellEnd"/>
      <w:r w:rsidRPr="00B32AE7">
        <w:rPr>
          <w:rFonts w:ascii="Times New Roman" w:hAnsi="Times New Roman" w:cs="Times New Roman"/>
        </w:rPr>
        <w:t xml:space="preserve"> and identifying the factors that influence this rate. As the demand for timber increases with urbanization and industrialization, optimizing lumber recovery has become essential for minimizing waste, improving profitability, and ensuring the sustainability of the timber industry (</w:t>
      </w:r>
      <w:proofErr w:type="spellStart"/>
      <w:r w:rsidRPr="00B32AE7">
        <w:rPr>
          <w:rFonts w:ascii="Times New Roman" w:hAnsi="Times New Roman" w:cs="Times New Roman"/>
        </w:rPr>
        <w:t>Tadesse</w:t>
      </w:r>
      <w:proofErr w:type="spellEnd"/>
      <w:r w:rsidRPr="00B32AE7">
        <w:rPr>
          <w:rFonts w:ascii="Times New Roman" w:hAnsi="Times New Roman" w:cs="Times New Roman"/>
        </w:rPr>
        <w:t xml:space="preserve"> </w:t>
      </w:r>
      <w:r w:rsidR="001C4C42">
        <w:rPr>
          <w:rFonts w:ascii="Times New Roman" w:hAnsi="Times New Roman" w:cs="Times New Roman"/>
        </w:rPr>
        <w:t>and</w:t>
      </w:r>
      <w:r w:rsidRPr="00B32AE7">
        <w:rPr>
          <w:rFonts w:ascii="Times New Roman" w:hAnsi="Times New Roman" w:cs="Times New Roman"/>
        </w:rPr>
        <w:t xml:space="preserve"> </w:t>
      </w:r>
      <w:proofErr w:type="spellStart"/>
      <w:r w:rsidRPr="00B32AE7">
        <w:rPr>
          <w:rFonts w:ascii="Times New Roman" w:hAnsi="Times New Roman" w:cs="Times New Roman"/>
        </w:rPr>
        <w:t>Desalegn</w:t>
      </w:r>
      <w:proofErr w:type="spellEnd"/>
      <w:r w:rsidRPr="00B32AE7">
        <w:rPr>
          <w:rFonts w:ascii="Times New Roman" w:hAnsi="Times New Roman" w:cs="Times New Roman"/>
        </w:rPr>
        <w:t>, 2014). By investigating how various factors such as sawing techniques, equipment quality, and operator skill affect recovery rates, this study will offer valuable insights that sawmill operators can use to optimize their processes and reduce resource wastage (</w:t>
      </w:r>
      <w:proofErr w:type="spellStart"/>
      <w:r w:rsidRPr="00B32AE7">
        <w:rPr>
          <w:rFonts w:ascii="Times New Roman" w:hAnsi="Times New Roman" w:cs="Times New Roman"/>
        </w:rPr>
        <w:t>Mrema</w:t>
      </w:r>
      <w:proofErr w:type="spellEnd"/>
      <w:r w:rsidRPr="00B32AE7">
        <w:rPr>
          <w:rFonts w:ascii="Times New Roman" w:hAnsi="Times New Roman" w:cs="Times New Roman"/>
        </w:rPr>
        <w:t xml:space="preserve"> et al., 2016).</w:t>
      </w:r>
    </w:p>
    <w:p w14:paraId="0986CC46" w14:textId="74287D6A" w:rsidR="002D4B45" w:rsidRPr="00B32AE7" w:rsidRDefault="002D4B45" w:rsidP="00E63C05">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t xml:space="preserve">In addition to its practical implications for sawmill efficiency; the study will contribute to sustainable forest management practices in Ethiopia. Efficient lumber recovery reduces the pressure on natural forests by ensuring better utilization of fast-growing species like </w:t>
      </w:r>
      <w:proofErr w:type="spellStart"/>
      <w:r w:rsidRPr="00B32AE7">
        <w:rPr>
          <w:rFonts w:ascii="Times New Roman" w:hAnsi="Times New Roman" w:cs="Times New Roman"/>
          <w:i/>
        </w:rPr>
        <w:t>Grevillea</w:t>
      </w:r>
      <w:proofErr w:type="spellEnd"/>
      <w:r w:rsidRPr="00B32AE7">
        <w:rPr>
          <w:rFonts w:ascii="Times New Roman" w:hAnsi="Times New Roman" w:cs="Times New Roman"/>
          <w:i/>
        </w:rPr>
        <w:t xml:space="preserve"> </w:t>
      </w:r>
      <w:proofErr w:type="spellStart"/>
      <w:r w:rsidRPr="00B32AE7">
        <w:rPr>
          <w:rFonts w:ascii="Times New Roman" w:hAnsi="Times New Roman" w:cs="Times New Roman"/>
          <w:i/>
        </w:rPr>
        <w:t>robusta</w:t>
      </w:r>
      <w:proofErr w:type="spellEnd"/>
      <w:r w:rsidRPr="00B32AE7">
        <w:rPr>
          <w:rFonts w:ascii="Times New Roman" w:hAnsi="Times New Roman" w:cs="Times New Roman"/>
        </w:rPr>
        <w:t xml:space="preserve"> and minimizing the need for </w:t>
      </w:r>
      <w:r w:rsidR="00EB70FE">
        <w:rPr>
          <w:rFonts w:ascii="Times New Roman" w:hAnsi="Times New Roman" w:cs="Times New Roman"/>
        </w:rPr>
        <w:t>additional logging (</w:t>
      </w:r>
      <w:proofErr w:type="spellStart"/>
      <w:r w:rsidR="00EB70FE">
        <w:rPr>
          <w:rFonts w:ascii="Times New Roman" w:hAnsi="Times New Roman" w:cs="Times New Roman"/>
        </w:rPr>
        <w:t>Bekele</w:t>
      </w:r>
      <w:proofErr w:type="spellEnd"/>
      <w:r w:rsidR="00EB70FE">
        <w:rPr>
          <w:rFonts w:ascii="Times New Roman" w:hAnsi="Times New Roman" w:cs="Times New Roman"/>
        </w:rPr>
        <w:t>, 2015</w:t>
      </w:r>
      <w:r w:rsidRPr="00B32AE7">
        <w:rPr>
          <w:rFonts w:ascii="Times New Roman" w:hAnsi="Times New Roman" w:cs="Times New Roman"/>
        </w:rPr>
        <w:t xml:space="preserve">). This </w:t>
      </w:r>
      <w:r w:rsidRPr="00B32AE7">
        <w:rPr>
          <w:rFonts w:ascii="Times New Roman" w:hAnsi="Times New Roman" w:cs="Times New Roman"/>
        </w:rPr>
        <w:lastRenderedPageBreak/>
        <w:t>research is particularly relevant in the context of Ethiopia’s ongoing efforts to balance economic growth with environmental conservation, as poor recovery rates often lead to increased deforestation and lo</w:t>
      </w:r>
      <w:r w:rsidR="00E63C05">
        <w:rPr>
          <w:rFonts w:ascii="Times New Roman" w:hAnsi="Times New Roman" w:cs="Times New Roman"/>
        </w:rPr>
        <w:t>ss of biodiversity (FAO, 2015</w:t>
      </w:r>
      <w:r w:rsidR="009901A7" w:rsidRPr="00B32AE7">
        <w:rPr>
          <w:rFonts w:ascii="Times New Roman" w:hAnsi="Times New Roman" w:cs="Times New Roman"/>
        </w:rPr>
        <w:t>).</w:t>
      </w:r>
    </w:p>
    <w:p w14:paraId="13574F4E" w14:textId="77777777" w:rsidR="00570432" w:rsidRPr="00B32AE7" w:rsidRDefault="002D4B45" w:rsidP="00570432">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t>Furthermore, the findings from this study will help inform policy decisions related to the timber sector and sustainable forest resource management. By providing data on how sawmills in Addis Ababa are performing, the research can guide the development of industry standards and best practices aimed at improving operational efficiency and promoting environmental sustainability in Ethiopia’s t</w:t>
      </w:r>
      <w:r w:rsidR="004D66E2" w:rsidRPr="00B32AE7">
        <w:rPr>
          <w:rFonts w:ascii="Times New Roman" w:hAnsi="Times New Roman" w:cs="Times New Roman"/>
        </w:rPr>
        <w:t>imber sector</w:t>
      </w:r>
      <w:r w:rsidRPr="00B32AE7">
        <w:rPr>
          <w:rFonts w:ascii="Times New Roman" w:hAnsi="Times New Roman" w:cs="Times New Roman"/>
        </w:rPr>
        <w:t>. This could contribute to the broader goal of ensuring a sustainable and economically viable timber industry that supports both local economies and environmental preservation.</w:t>
      </w:r>
    </w:p>
    <w:p w14:paraId="178A2DD1" w14:textId="77777777" w:rsidR="00A24DFA" w:rsidRPr="00B32AE7" w:rsidRDefault="00A24DFA">
      <w:pPr>
        <w:spacing w:line="360" w:lineRule="auto"/>
        <w:rPr>
          <w:rFonts w:ascii="Times New Roman" w:hAnsi="Times New Roman" w:cs="Times New Roman"/>
        </w:rPr>
        <w:sectPr w:rsidR="00A24DFA" w:rsidRPr="00B32AE7" w:rsidSect="00C37005">
          <w:pgSz w:w="11907" w:h="16839" w:code="9"/>
          <w:pgMar w:top="1440" w:right="1440" w:bottom="1440" w:left="1440" w:header="0" w:footer="942" w:gutter="0"/>
          <w:cols w:space="720"/>
        </w:sectPr>
      </w:pPr>
    </w:p>
    <w:p w14:paraId="2B0C7388" w14:textId="77777777" w:rsidR="00A24DFA" w:rsidRPr="00B32AE7" w:rsidRDefault="007B69E1" w:rsidP="00E57B03">
      <w:pPr>
        <w:pStyle w:val="Heading2"/>
        <w:numPr>
          <w:ilvl w:val="1"/>
          <w:numId w:val="5"/>
        </w:numPr>
        <w:tabs>
          <w:tab w:val="left" w:pos="426"/>
        </w:tabs>
        <w:spacing w:line="360" w:lineRule="auto"/>
        <w:ind w:left="540" w:hanging="540"/>
        <w:jc w:val="both"/>
        <w:rPr>
          <w:rFonts w:ascii="Times New Roman" w:hAnsi="Times New Roman" w:cs="Times New Roman"/>
          <w:sz w:val="24"/>
        </w:rPr>
      </w:pPr>
      <w:bookmarkStart w:id="16" w:name="_Toc199633088"/>
      <w:r w:rsidRPr="00B32AE7">
        <w:rPr>
          <w:rFonts w:ascii="Times New Roman" w:hAnsi="Times New Roman" w:cs="Times New Roman"/>
          <w:sz w:val="24"/>
        </w:rPr>
        <w:lastRenderedPageBreak/>
        <w:t>Scope</w:t>
      </w:r>
      <w:r w:rsidRPr="00B32AE7">
        <w:rPr>
          <w:rFonts w:ascii="Times New Roman" w:hAnsi="Times New Roman" w:cs="Times New Roman"/>
          <w:spacing w:val="-3"/>
          <w:sz w:val="24"/>
        </w:rPr>
        <w:t xml:space="preserve"> </w:t>
      </w:r>
      <w:r w:rsidRPr="00B32AE7">
        <w:rPr>
          <w:rFonts w:ascii="Times New Roman" w:hAnsi="Times New Roman" w:cs="Times New Roman"/>
          <w:sz w:val="24"/>
        </w:rPr>
        <w:t>of</w:t>
      </w:r>
      <w:r w:rsidRPr="00B32AE7">
        <w:rPr>
          <w:rFonts w:ascii="Times New Roman" w:hAnsi="Times New Roman" w:cs="Times New Roman"/>
          <w:spacing w:val="1"/>
          <w:sz w:val="24"/>
        </w:rPr>
        <w:t xml:space="preserve"> </w:t>
      </w:r>
      <w:r w:rsidRPr="00B32AE7">
        <w:rPr>
          <w:rFonts w:ascii="Times New Roman" w:hAnsi="Times New Roman" w:cs="Times New Roman"/>
          <w:sz w:val="24"/>
        </w:rPr>
        <w:t>the</w:t>
      </w:r>
      <w:r w:rsidRPr="00B32AE7">
        <w:rPr>
          <w:rFonts w:ascii="Times New Roman" w:hAnsi="Times New Roman" w:cs="Times New Roman"/>
          <w:spacing w:val="-3"/>
          <w:sz w:val="24"/>
        </w:rPr>
        <w:t xml:space="preserve"> </w:t>
      </w:r>
      <w:r w:rsidR="003F5D07" w:rsidRPr="00B32AE7">
        <w:rPr>
          <w:rFonts w:ascii="Times New Roman" w:hAnsi="Times New Roman" w:cs="Times New Roman"/>
          <w:sz w:val="24"/>
        </w:rPr>
        <w:t>S</w:t>
      </w:r>
      <w:r w:rsidRPr="00B32AE7">
        <w:rPr>
          <w:rFonts w:ascii="Times New Roman" w:hAnsi="Times New Roman" w:cs="Times New Roman"/>
          <w:sz w:val="24"/>
        </w:rPr>
        <w:t>tudy</w:t>
      </w:r>
      <w:bookmarkEnd w:id="16"/>
    </w:p>
    <w:p w14:paraId="17B9029F" w14:textId="77777777" w:rsidR="00570432" w:rsidRPr="00B32AE7" w:rsidRDefault="007A3899" w:rsidP="00E57B03">
      <w:pPr>
        <w:pStyle w:val="BodyText"/>
        <w:spacing w:line="360" w:lineRule="auto"/>
        <w:rPr>
          <w:rFonts w:ascii="Times New Roman" w:hAnsi="Times New Roman" w:cs="Times New Roman"/>
        </w:rPr>
      </w:pPr>
      <w:r w:rsidRPr="00B32AE7">
        <w:rPr>
          <w:rFonts w:ascii="Times New Roman" w:hAnsi="Times New Roman" w:cs="Times New Roman"/>
        </w:rPr>
        <w:t xml:space="preserve">This study focuses on investigating the lumber recovery rate of </w:t>
      </w:r>
      <w:proofErr w:type="spellStart"/>
      <w:r w:rsidRPr="00B32AE7">
        <w:rPr>
          <w:rFonts w:ascii="Times New Roman" w:hAnsi="Times New Roman" w:cs="Times New Roman"/>
          <w:i/>
        </w:rPr>
        <w:t>Grevillea</w:t>
      </w:r>
      <w:proofErr w:type="spellEnd"/>
      <w:r w:rsidRPr="00B32AE7">
        <w:rPr>
          <w:rFonts w:ascii="Times New Roman" w:hAnsi="Times New Roman" w:cs="Times New Roman"/>
          <w:i/>
        </w:rPr>
        <w:t xml:space="preserve"> </w:t>
      </w:r>
      <w:proofErr w:type="spellStart"/>
      <w:r w:rsidRPr="00B32AE7">
        <w:rPr>
          <w:rFonts w:ascii="Times New Roman" w:hAnsi="Times New Roman" w:cs="Times New Roman"/>
          <w:i/>
        </w:rPr>
        <w:t>robusta</w:t>
      </w:r>
      <w:proofErr w:type="spellEnd"/>
      <w:r w:rsidRPr="00B32AE7">
        <w:rPr>
          <w:rFonts w:ascii="Times New Roman" w:hAnsi="Times New Roman" w:cs="Times New Roman"/>
        </w:rPr>
        <w:t xml:space="preserve"> in sawmills located in Addis Ababa, Ethiopia, and identifying the factors that affect this recovery rate. The study is limited to </w:t>
      </w:r>
      <w:r w:rsidR="00213CC5" w:rsidRPr="00B32AE7">
        <w:rPr>
          <w:rFonts w:ascii="Times New Roman" w:hAnsi="Times New Roman" w:cs="Times New Roman"/>
        </w:rPr>
        <w:t xml:space="preserve">Sawmill Enterprise in the </w:t>
      </w:r>
      <w:proofErr w:type="spellStart"/>
      <w:r w:rsidR="00213CC5" w:rsidRPr="00B32AE7">
        <w:rPr>
          <w:rFonts w:ascii="Times New Roman" w:hAnsi="Times New Roman" w:cs="Times New Roman"/>
        </w:rPr>
        <w:t>Kolfe</w:t>
      </w:r>
      <w:proofErr w:type="spellEnd"/>
      <w:r w:rsidR="00213CC5" w:rsidRPr="00B32AE7">
        <w:rPr>
          <w:rFonts w:ascii="Times New Roman" w:hAnsi="Times New Roman" w:cs="Times New Roman"/>
        </w:rPr>
        <w:t xml:space="preserve"> </w:t>
      </w:r>
      <w:proofErr w:type="spellStart"/>
      <w:r w:rsidR="00213CC5" w:rsidRPr="00B32AE7">
        <w:rPr>
          <w:rFonts w:ascii="Times New Roman" w:hAnsi="Times New Roman" w:cs="Times New Roman"/>
        </w:rPr>
        <w:t>Keranio</w:t>
      </w:r>
      <w:proofErr w:type="spellEnd"/>
      <w:r w:rsidR="00213CC5" w:rsidRPr="00B32AE7">
        <w:rPr>
          <w:rFonts w:ascii="Times New Roman" w:hAnsi="Times New Roman" w:cs="Times New Roman"/>
        </w:rPr>
        <w:t xml:space="preserve"> </w:t>
      </w:r>
      <w:proofErr w:type="spellStart"/>
      <w:r w:rsidR="00213CC5" w:rsidRPr="00B32AE7">
        <w:rPr>
          <w:rFonts w:ascii="Times New Roman" w:hAnsi="Times New Roman" w:cs="Times New Roman"/>
        </w:rPr>
        <w:t>Phillipos</w:t>
      </w:r>
      <w:proofErr w:type="spellEnd"/>
      <w:r w:rsidR="00213CC5" w:rsidRPr="00B32AE7">
        <w:rPr>
          <w:rFonts w:ascii="Times New Roman" w:hAnsi="Times New Roman" w:cs="Times New Roman"/>
        </w:rPr>
        <w:t xml:space="preserve"> industrial cluster</w:t>
      </w:r>
      <w:r w:rsidRPr="00B32AE7">
        <w:rPr>
          <w:rFonts w:ascii="Times New Roman" w:hAnsi="Times New Roman" w:cs="Times New Roman"/>
        </w:rPr>
        <w:t xml:space="preserve">, </w:t>
      </w:r>
      <w:r w:rsidR="00213CC5" w:rsidRPr="00B32AE7">
        <w:rPr>
          <w:rFonts w:ascii="Times New Roman" w:hAnsi="Times New Roman" w:cs="Times New Roman"/>
        </w:rPr>
        <w:t>Addis Ababa</w:t>
      </w:r>
      <w:r w:rsidRPr="00B32AE7">
        <w:rPr>
          <w:rFonts w:ascii="Times New Roman" w:hAnsi="Times New Roman" w:cs="Times New Roman"/>
        </w:rPr>
        <w:t xml:space="preserve">. The research was specifically examined the recovery rates of </w:t>
      </w:r>
      <w:proofErr w:type="spellStart"/>
      <w:r w:rsidRPr="00B32AE7">
        <w:rPr>
          <w:rFonts w:ascii="Times New Roman" w:hAnsi="Times New Roman" w:cs="Times New Roman"/>
          <w:i/>
        </w:rPr>
        <w:t>Grevillea</w:t>
      </w:r>
      <w:proofErr w:type="spellEnd"/>
      <w:r w:rsidRPr="00B32AE7">
        <w:rPr>
          <w:rFonts w:ascii="Times New Roman" w:hAnsi="Times New Roman" w:cs="Times New Roman"/>
          <w:i/>
        </w:rPr>
        <w:t xml:space="preserve"> </w:t>
      </w:r>
      <w:proofErr w:type="spellStart"/>
      <w:r w:rsidRPr="00B32AE7">
        <w:rPr>
          <w:rFonts w:ascii="Times New Roman" w:hAnsi="Times New Roman" w:cs="Times New Roman"/>
          <w:i/>
        </w:rPr>
        <w:t>robusta</w:t>
      </w:r>
      <w:proofErr w:type="spellEnd"/>
      <w:r w:rsidRPr="00B32AE7">
        <w:rPr>
          <w:rFonts w:ascii="Times New Roman" w:hAnsi="Times New Roman" w:cs="Times New Roman"/>
        </w:rPr>
        <w:t xml:space="preserve"> logs</w:t>
      </w:r>
      <w:r w:rsidR="00213CC5" w:rsidRPr="00B32AE7">
        <w:rPr>
          <w:rFonts w:ascii="Times New Roman" w:hAnsi="Times New Roman" w:cs="Times New Roman"/>
        </w:rPr>
        <w:t>, considering</w:t>
      </w:r>
      <w:r w:rsidR="005A7425" w:rsidRPr="00B32AE7">
        <w:rPr>
          <w:rFonts w:ascii="Times New Roman" w:hAnsi="Times New Roman" w:cs="Times New Roman"/>
        </w:rPr>
        <w:t xml:space="preserve"> </w:t>
      </w:r>
      <w:r w:rsidRPr="00B32AE7">
        <w:rPr>
          <w:rFonts w:ascii="Times New Roman" w:hAnsi="Times New Roman" w:cs="Times New Roman"/>
        </w:rPr>
        <w:t>log size</w:t>
      </w:r>
      <w:r w:rsidR="004A2354" w:rsidRPr="00B32AE7">
        <w:rPr>
          <w:rFonts w:ascii="Times New Roman" w:hAnsi="Times New Roman" w:cs="Times New Roman"/>
        </w:rPr>
        <w:t>,</w:t>
      </w:r>
      <w:r w:rsidR="005A7425" w:rsidRPr="00B32AE7">
        <w:rPr>
          <w:rFonts w:ascii="Times New Roman" w:hAnsi="Times New Roman" w:cs="Times New Roman"/>
        </w:rPr>
        <w:t xml:space="preserve"> </w:t>
      </w:r>
      <w:r w:rsidR="004A2354" w:rsidRPr="00B32AE7">
        <w:rPr>
          <w:rFonts w:ascii="Times New Roman" w:hAnsi="Times New Roman" w:cs="Times New Roman"/>
        </w:rPr>
        <w:t xml:space="preserve">sawing techniques </w:t>
      </w:r>
      <w:r w:rsidR="005A7425" w:rsidRPr="00B32AE7">
        <w:rPr>
          <w:rFonts w:ascii="Times New Roman" w:hAnsi="Times New Roman" w:cs="Times New Roman"/>
        </w:rPr>
        <w:t>and the skill levels of operators</w:t>
      </w:r>
      <w:r w:rsidR="00213CC5" w:rsidRPr="00B32AE7">
        <w:rPr>
          <w:rFonts w:ascii="Times New Roman" w:hAnsi="Times New Roman" w:cs="Times New Roman"/>
        </w:rPr>
        <w:t xml:space="preserve"> that affect the recovery rate</w:t>
      </w:r>
      <w:r w:rsidRPr="00B32AE7">
        <w:rPr>
          <w:rFonts w:ascii="Times New Roman" w:hAnsi="Times New Roman" w:cs="Times New Roman"/>
        </w:rPr>
        <w:t xml:space="preserve">. </w:t>
      </w:r>
      <w:r w:rsidR="004A2354" w:rsidRPr="00B32AE7">
        <w:rPr>
          <w:rFonts w:ascii="Times New Roman" w:hAnsi="Times New Roman" w:cs="Times New Roman"/>
        </w:rPr>
        <w:t xml:space="preserve">Type of </w:t>
      </w:r>
      <w:r w:rsidR="005A7425" w:rsidRPr="00B32AE7">
        <w:rPr>
          <w:rFonts w:ascii="Times New Roman" w:hAnsi="Times New Roman" w:cs="Times New Roman"/>
        </w:rPr>
        <w:t xml:space="preserve">sawmill equipment </w:t>
      </w:r>
      <w:r w:rsidR="004A65BD" w:rsidRPr="00B32AE7">
        <w:rPr>
          <w:rFonts w:ascii="Times New Roman" w:hAnsi="Times New Roman" w:cs="Times New Roman"/>
        </w:rPr>
        <w:t xml:space="preserve">also </w:t>
      </w:r>
      <w:r w:rsidR="005A7425" w:rsidRPr="00B32AE7">
        <w:rPr>
          <w:rFonts w:ascii="Times New Roman" w:hAnsi="Times New Roman" w:cs="Times New Roman"/>
        </w:rPr>
        <w:t>impact on the recovery rates, but due to time constraint not considered</w:t>
      </w:r>
      <w:r w:rsidRPr="00B32AE7">
        <w:rPr>
          <w:rFonts w:ascii="Times New Roman" w:hAnsi="Times New Roman" w:cs="Times New Roman"/>
        </w:rPr>
        <w:t xml:space="preserve">. This study also not addressed other timber species or sawmills outside the </w:t>
      </w:r>
      <w:proofErr w:type="spellStart"/>
      <w:r w:rsidR="00213CC5" w:rsidRPr="00B32AE7">
        <w:rPr>
          <w:rFonts w:ascii="Times New Roman" w:hAnsi="Times New Roman" w:cs="Times New Roman"/>
        </w:rPr>
        <w:t>Kolfe</w:t>
      </w:r>
      <w:proofErr w:type="spellEnd"/>
      <w:r w:rsidR="00213CC5" w:rsidRPr="00B32AE7">
        <w:rPr>
          <w:rFonts w:ascii="Times New Roman" w:hAnsi="Times New Roman" w:cs="Times New Roman"/>
        </w:rPr>
        <w:t xml:space="preserve"> </w:t>
      </w:r>
      <w:proofErr w:type="spellStart"/>
      <w:r w:rsidR="00213CC5" w:rsidRPr="00B32AE7">
        <w:rPr>
          <w:rFonts w:ascii="Times New Roman" w:hAnsi="Times New Roman" w:cs="Times New Roman"/>
        </w:rPr>
        <w:t>Keranio</w:t>
      </w:r>
      <w:proofErr w:type="spellEnd"/>
      <w:r w:rsidR="00213CC5" w:rsidRPr="00B32AE7">
        <w:rPr>
          <w:rFonts w:ascii="Times New Roman" w:hAnsi="Times New Roman" w:cs="Times New Roman"/>
        </w:rPr>
        <w:t xml:space="preserve"> </w:t>
      </w:r>
      <w:proofErr w:type="spellStart"/>
      <w:r w:rsidR="00213CC5" w:rsidRPr="00B32AE7">
        <w:rPr>
          <w:rFonts w:ascii="Times New Roman" w:hAnsi="Times New Roman" w:cs="Times New Roman"/>
        </w:rPr>
        <w:t>Phillipos</w:t>
      </w:r>
      <w:proofErr w:type="spellEnd"/>
      <w:r w:rsidR="00213CC5" w:rsidRPr="00B32AE7">
        <w:rPr>
          <w:rFonts w:ascii="Times New Roman" w:hAnsi="Times New Roman" w:cs="Times New Roman"/>
        </w:rPr>
        <w:t xml:space="preserve"> industrial cluster</w:t>
      </w:r>
      <w:r w:rsidRPr="00B32AE7">
        <w:rPr>
          <w:rFonts w:ascii="Times New Roman" w:hAnsi="Times New Roman" w:cs="Times New Roman"/>
        </w:rPr>
        <w:t>. By focusing on these variables, the research aims to provide actionable insights that can enhance sawmill efficiency and contribute to the sustainable management of forest resources in Ethiopia.</w:t>
      </w:r>
    </w:p>
    <w:p w14:paraId="2FA65BEA" w14:textId="77777777" w:rsidR="00A24DFA" w:rsidRPr="00B32AE7" w:rsidRDefault="00A24DFA">
      <w:pPr>
        <w:spacing w:line="360" w:lineRule="auto"/>
        <w:rPr>
          <w:rFonts w:ascii="Times New Roman" w:hAnsi="Times New Roman" w:cs="Times New Roman"/>
        </w:rPr>
        <w:sectPr w:rsidR="00A24DFA" w:rsidRPr="00B32AE7" w:rsidSect="00C37005">
          <w:pgSz w:w="11907" w:h="16839" w:code="9"/>
          <w:pgMar w:top="1440" w:right="1440" w:bottom="1440" w:left="1440" w:header="0" w:footer="942" w:gutter="0"/>
          <w:cols w:space="720"/>
        </w:sectPr>
      </w:pPr>
    </w:p>
    <w:p w14:paraId="1C20E4CB" w14:textId="77777777" w:rsidR="00A24DFA" w:rsidRPr="00B32AE7" w:rsidRDefault="007B69E1" w:rsidP="006344DD">
      <w:pPr>
        <w:pStyle w:val="Heading1"/>
        <w:spacing w:line="360" w:lineRule="auto"/>
        <w:ind w:left="4274"/>
        <w:rPr>
          <w:rFonts w:ascii="Times New Roman" w:hAnsi="Times New Roman" w:cs="Times New Roman"/>
          <w:sz w:val="24"/>
        </w:rPr>
      </w:pPr>
      <w:bookmarkStart w:id="17" w:name="_Toc199633089"/>
      <w:r w:rsidRPr="00B32AE7">
        <w:rPr>
          <w:rFonts w:ascii="Times New Roman" w:hAnsi="Times New Roman" w:cs="Times New Roman"/>
          <w:sz w:val="24"/>
        </w:rPr>
        <w:lastRenderedPageBreak/>
        <w:t>CHAPTER</w:t>
      </w:r>
      <w:r w:rsidRPr="00B32AE7">
        <w:rPr>
          <w:rFonts w:ascii="Times New Roman" w:hAnsi="Times New Roman" w:cs="Times New Roman"/>
          <w:spacing w:val="-7"/>
          <w:sz w:val="24"/>
        </w:rPr>
        <w:t xml:space="preserve"> </w:t>
      </w:r>
      <w:r w:rsidRPr="00B32AE7">
        <w:rPr>
          <w:rFonts w:ascii="Times New Roman" w:hAnsi="Times New Roman" w:cs="Times New Roman"/>
          <w:sz w:val="24"/>
        </w:rPr>
        <w:t>TWO</w:t>
      </w:r>
      <w:bookmarkEnd w:id="17"/>
    </w:p>
    <w:p w14:paraId="34F60FD8" w14:textId="77777777" w:rsidR="00A24DFA" w:rsidRPr="00B32AE7" w:rsidRDefault="00A24DFA">
      <w:pPr>
        <w:pStyle w:val="BodyText"/>
        <w:spacing w:before="9"/>
        <w:jc w:val="left"/>
        <w:rPr>
          <w:rFonts w:ascii="Times New Roman" w:hAnsi="Times New Roman" w:cs="Times New Roman"/>
          <w:b/>
          <w:sz w:val="27"/>
        </w:rPr>
      </w:pPr>
    </w:p>
    <w:p w14:paraId="5ECAB1FA" w14:textId="77777777" w:rsidR="00A24DFA" w:rsidRPr="00AF5D7E" w:rsidRDefault="007B69E1" w:rsidP="00AF5D7E">
      <w:pPr>
        <w:pStyle w:val="Heading1"/>
        <w:numPr>
          <w:ilvl w:val="0"/>
          <w:numId w:val="17"/>
        </w:numPr>
        <w:spacing w:before="0" w:line="360" w:lineRule="auto"/>
        <w:ind w:left="284" w:hanging="284"/>
        <w:rPr>
          <w:rFonts w:ascii="Times New Roman" w:hAnsi="Times New Roman" w:cs="Times New Roman"/>
          <w:sz w:val="24"/>
        </w:rPr>
      </w:pPr>
      <w:bookmarkStart w:id="18" w:name="_Toc199633090"/>
      <w:r w:rsidRPr="00AF5D7E">
        <w:rPr>
          <w:rFonts w:ascii="Times New Roman" w:hAnsi="Times New Roman" w:cs="Times New Roman"/>
          <w:sz w:val="24"/>
        </w:rPr>
        <w:t>LITERATURE</w:t>
      </w:r>
      <w:r w:rsidRPr="00AF5D7E">
        <w:rPr>
          <w:rFonts w:ascii="Times New Roman" w:hAnsi="Times New Roman" w:cs="Times New Roman"/>
          <w:spacing w:val="-3"/>
          <w:sz w:val="24"/>
        </w:rPr>
        <w:t xml:space="preserve"> </w:t>
      </w:r>
      <w:r w:rsidRPr="00AF5D7E">
        <w:rPr>
          <w:rFonts w:ascii="Times New Roman" w:hAnsi="Times New Roman" w:cs="Times New Roman"/>
          <w:sz w:val="24"/>
        </w:rPr>
        <w:t>REVIEW</w:t>
      </w:r>
      <w:bookmarkEnd w:id="18"/>
    </w:p>
    <w:p w14:paraId="211A9BDD" w14:textId="77777777" w:rsidR="00A24DFA" w:rsidRPr="00AF5D7E" w:rsidRDefault="007B69E1" w:rsidP="00AF5D7E">
      <w:pPr>
        <w:pStyle w:val="Heading2"/>
        <w:numPr>
          <w:ilvl w:val="1"/>
          <w:numId w:val="17"/>
        </w:numPr>
        <w:spacing w:after="120"/>
        <w:ind w:left="426" w:hanging="426"/>
        <w:rPr>
          <w:rFonts w:ascii="Times New Roman" w:hAnsi="Times New Roman" w:cs="Times New Roman"/>
          <w:sz w:val="24"/>
        </w:rPr>
      </w:pPr>
      <w:bookmarkStart w:id="19" w:name="_Toc199633091"/>
      <w:r w:rsidRPr="00AF5D7E">
        <w:rPr>
          <w:rFonts w:ascii="Times New Roman" w:hAnsi="Times New Roman" w:cs="Times New Roman"/>
          <w:sz w:val="24"/>
        </w:rPr>
        <w:t>Sawmill</w:t>
      </w:r>
      <w:bookmarkEnd w:id="19"/>
    </w:p>
    <w:p w14:paraId="14DA312C" w14:textId="77777777" w:rsidR="00A24DFA" w:rsidRPr="00B32AE7" w:rsidRDefault="007B69E1" w:rsidP="00AF5D7E">
      <w:pPr>
        <w:pStyle w:val="BodyText"/>
        <w:spacing w:line="360" w:lineRule="auto"/>
        <w:rPr>
          <w:rFonts w:ascii="Times New Roman" w:hAnsi="Times New Roman" w:cs="Times New Roman"/>
        </w:rPr>
      </w:pPr>
      <w:r w:rsidRPr="00B32AE7">
        <w:rPr>
          <w:rFonts w:ascii="Times New Roman" w:hAnsi="Times New Roman" w:cs="Times New Roman"/>
        </w:rPr>
        <w:t>Sawing is a process of converting logs into lumber or cutting logs by using sawing equipment’s</w:t>
      </w:r>
      <w:r w:rsidRPr="00B32AE7">
        <w:rPr>
          <w:rFonts w:ascii="Times New Roman" w:hAnsi="Times New Roman" w:cs="Times New Roman"/>
          <w:spacing w:val="1"/>
        </w:rPr>
        <w:t xml:space="preserve"> </w:t>
      </w:r>
      <w:r w:rsidRPr="00B32AE7">
        <w:rPr>
          <w:rFonts w:ascii="Times New Roman" w:hAnsi="Times New Roman" w:cs="Times New Roman"/>
        </w:rPr>
        <w:t>for the production of lumber, with sawdust, slabs and off-cuts as by-products. Sawing technology</w:t>
      </w:r>
      <w:r w:rsidRPr="00B32AE7">
        <w:rPr>
          <w:rFonts w:ascii="Times New Roman" w:hAnsi="Times New Roman" w:cs="Times New Roman"/>
          <w:spacing w:val="-57"/>
        </w:rPr>
        <w:t xml:space="preserve"> </w:t>
      </w:r>
      <w:r w:rsidRPr="00B32AE7">
        <w:rPr>
          <w:rFonts w:ascii="Times New Roman" w:hAnsi="Times New Roman" w:cs="Times New Roman"/>
        </w:rPr>
        <w:t>is the mechanization of man’s earliest activities towards human settlement and development by</w:t>
      </w:r>
      <w:r w:rsidRPr="00B32AE7">
        <w:rPr>
          <w:rFonts w:ascii="Times New Roman" w:hAnsi="Times New Roman" w:cs="Times New Roman"/>
          <w:spacing w:val="1"/>
        </w:rPr>
        <w:t xml:space="preserve"> </w:t>
      </w:r>
      <w:r w:rsidRPr="00B32AE7">
        <w:rPr>
          <w:rFonts w:ascii="Times New Roman" w:hAnsi="Times New Roman" w:cs="Times New Roman"/>
        </w:rPr>
        <w:t xml:space="preserve">cutting wood into sizes useful for </w:t>
      </w:r>
      <w:r w:rsidR="00C37005" w:rsidRPr="00B32AE7">
        <w:rPr>
          <w:rFonts w:ascii="Times New Roman" w:hAnsi="Times New Roman" w:cs="Times New Roman"/>
        </w:rPr>
        <w:t>the satisfaction</w:t>
      </w:r>
      <w:r w:rsidRPr="00B32AE7">
        <w:rPr>
          <w:rFonts w:ascii="Times New Roman" w:hAnsi="Times New Roman" w:cs="Times New Roman"/>
        </w:rPr>
        <w:t xml:space="preserve"> of human demand. Historically sawmilling start</w:t>
      </w:r>
      <w:r w:rsidRPr="00B32AE7">
        <w:rPr>
          <w:rFonts w:ascii="Times New Roman" w:hAnsi="Times New Roman" w:cs="Times New Roman"/>
          <w:spacing w:val="-57"/>
        </w:rPr>
        <w:t xml:space="preserve"> </w:t>
      </w:r>
      <w:r w:rsidR="006F287D" w:rsidRPr="00B32AE7">
        <w:rPr>
          <w:rFonts w:ascii="Times New Roman" w:hAnsi="Times New Roman" w:cs="Times New Roman"/>
        </w:rPr>
        <w:t>in 18</w:t>
      </w:r>
      <w:r w:rsidRPr="00B32AE7">
        <w:rPr>
          <w:rFonts w:ascii="Times New Roman" w:hAnsi="Times New Roman" w:cs="Times New Roman"/>
        </w:rPr>
        <w:t>th century with pit sawing as the earliest form of log conversion while the first power-</w:t>
      </w:r>
      <w:r w:rsidRPr="00B32AE7">
        <w:rPr>
          <w:rFonts w:ascii="Times New Roman" w:hAnsi="Times New Roman" w:cs="Times New Roman"/>
          <w:spacing w:val="1"/>
        </w:rPr>
        <w:t xml:space="preserve"> </w:t>
      </w:r>
      <w:r w:rsidRPr="00B32AE7">
        <w:rPr>
          <w:rFonts w:ascii="Times New Roman" w:hAnsi="Times New Roman" w:cs="Times New Roman"/>
        </w:rPr>
        <w:t>driven sawmill was installed at the beginning of the 20th century (</w:t>
      </w:r>
      <w:proofErr w:type="spellStart"/>
      <w:r w:rsidRPr="00B32AE7">
        <w:rPr>
          <w:rFonts w:ascii="Times New Roman" w:hAnsi="Times New Roman" w:cs="Times New Roman"/>
        </w:rPr>
        <w:t>Antobre</w:t>
      </w:r>
      <w:proofErr w:type="spellEnd"/>
      <w:r w:rsidRPr="00B32AE7">
        <w:rPr>
          <w:rFonts w:ascii="Times New Roman" w:hAnsi="Times New Roman" w:cs="Times New Roman"/>
        </w:rPr>
        <w:t>, 2010). Sawmill is a</w:t>
      </w:r>
      <w:r w:rsidRPr="00B32AE7">
        <w:rPr>
          <w:rFonts w:ascii="Times New Roman" w:hAnsi="Times New Roman" w:cs="Times New Roman"/>
          <w:spacing w:val="1"/>
        </w:rPr>
        <w:t xml:space="preserve"> </w:t>
      </w:r>
      <w:r w:rsidRPr="00B32AE7">
        <w:rPr>
          <w:rFonts w:ascii="Times New Roman" w:hAnsi="Times New Roman" w:cs="Times New Roman"/>
        </w:rPr>
        <w:t>wood processing industry equipped with various wood processing machines like band saw and</w:t>
      </w:r>
      <w:r w:rsidRPr="00B32AE7">
        <w:rPr>
          <w:rFonts w:ascii="Times New Roman" w:hAnsi="Times New Roman" w:cs="Times New Roman"/>
          <w:spacing w:val="1"/>
        </w:rPr>
        <w:t xml:space="preserve"> </w:t>
      </w:r>
      <w:r w:rsidRPr="00B32AE7">
        <w:rPr>
          <w:rFonts w:ascii="Times New Roman" w:hAnsi="Times New Roman" w:cs="Times New Roman"/>
        </w:rPr>
        <w:t>circular saws and the wood has to be converted into various sizes that was maximize profit and</w:t>
      </w:r>
      <w:r w:rsidRPr="00B32AE7">
        <w:rPr>
          <w:rFonts w:ascii="Times New Roman" w:hAnsi="Times New Roman" w:cs="Times New Roman"/>
          <w:spacing w:val="1"/>
        </w:rPr>
        <w:t xml:space="preserve"> </w:t>
      </w:r>
      <w:r w:rsidRPr="00B32AE7">
        <w:rPr>
          <w:rFonts w:ascii="Times New Roman" w:hAnsi="Times New Roman" w:cs="Times New Roman"/>
        </w:rPr>
        <w:t>also</w:t>
      </w:r>
      <w:r w:rsidRPr="00B32AE7">
        <w:rPr>
          <w:rFonts w:ascii="Times New Roman" w:hAnsi="Times New Roman" w:cs="Times New Roman"/>
          <w:spacing w:val="-1"/>
        </w:rPr>
        <w:t xml:space="preserve"> </w:t>
      </w:r>
      <w:r w:rsidRPr="00B32AE7">
        <w:rPr>
          <w:rFonts w:ascii="Times New Roman" w:hAnsi="Times New Roman" w:cs="Times New Roman"/>
        </w:rPr>
        <w:t>satisfy</w:t>
      </w:r>
      <w:r w:rsidRPr="00B32AE7">
        <w:rPr>
          <w:rFonts w:ascii="Times New Roman" w:hAnsi="Times New Roman" w:cs="Times New Roman"/>
          <w:spacing w:val="-5"/>
        </w:rPr>
        <w:t xml:space="preserve"> </w:t>
      </w:r>
      <w:r w:rsidRPr="00B32AE7">
        <w:rPr>
          <w:rFonts w:ascii="Times New Roman" w:hAnsi="Times New Roman" w:cs="Times New Roman"/>
        </w:rPr>
        <w:t>the demand of the</w:t>
      </w:r>
      <w:r w:rsidRPr="00B32AE7">
        <w:rPr>
          <w:rFonts w:ascii="Times New Roman" w:hAnsi="Times New Roman" w:cs="Times New Roman"/>
          <w:spacing w:val="-2"/>
        </w:rPr>
        <w:t xml:space="preserve"> </w:t>
      </w:r>
      <w:r w:rsidRPr="00B32AE7">
        <w:rPr>
          <w:rFonts w:ascii="Times New Roman" w:hAnsi="Times New Roman" w:cs="Times New Roman"/>
        </w:rPr>
        <w:t>people (</w:t>
      </w:r>
      <w:proofErr w:type="spellStart"/>
      <w:r w:rsidRPr="00B32AE7">
        <w:rPr>
          <w:rFonts w:ascii="Times New Roman" w:hAnsi="Times New Roman" w:cs="Times New Roman"/>
        </w:rPr>
        <w:t>Aghimien</w:t>
      </w:r>
      <w:proofErr w:type="spellEnd"/>
      <w:r w:rsidRPr="00B32AE7">
        <w:rPr>
          <w:rFonts w:ascii="Times New Roman" w:hAnsi="Times New Roman" w:cs="Times New Roman"/>
          <w:spacing w:val="2"/>
        </w:rPr>
        <w:t xml:space="preserve"> </w:t>
      </w:r>
      <w:r w:rsidRPr="00B32AE7">
        <w:rPr>
          <w:rFonts w:ascii="Times New Roman" w:hAnsi="Times New Roman" w:cs="Times New Roman"/>
          <w:i/>
        </w:rPr>
        <w:t xml:space="preserve">et al., </w:t>
      </w:r>
      <w:r w:rsidRPr="00B32AE7">
        <w:rPr>
          <w:rFonts w:ascii="Times New Roman" w:hAnsi="Times New Roman" w:cs="Times New Roman"/>
        </w:rPr>
        <w:t>2020).</w:t>
      </w:r>
      <w:r w:rsidR="00F93BE8">
        <w:rPr>
          <w:rFonts w:ascii="Times New Roman" w:hAnsi="Times New Roman" w:cs="Times New Roman"/>
        </w:rPr>
        <w:t xml:space="preserve"> </w:t>
      </w:r>
    </w:p>
    <w:p w14:paraId="119D2E31" w14:textId="77777777" w:rsidR="00A24DFA" w:rsidRPr="00B32AE7" w:rsidRDefault="007B69E1" w:rsidP="00AF5D7E">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t>Sawmill is primary processing plant for converting logs into sawn timber by using different</w:t>
      </w:r>
      <w:r w:rsidRPr="00B32AE7">
        <w:rPr>
          <w:rFonts w:ascii="Times New Roman" w:hAnsi="Times New Roman" w:cs="Times New Roman"/>
          <w:spacing w:val="1"/>
        </w:rPr>
        <w:t xml:space="preserve"> </w:t>
      </w:r>
      <w:r w:rsidRPr="00B32AE7">
        <w:rPr>
          <w:rFonts w:ascii="Times New Roman" w:hAnsi="Times New Roman" w:cs="Times New Roman"/>
        </w:rPr>
        <w:t>brands of sawmill technologies and specific sawmills are superior over others in terms of timber</w:t>
      </w:r>
      <w:r w:rsidRPr="00B32AE7">
        <w:rPr>
          <w:rFonts w:ascii="Times New Roman" w:hAnsi="Times New Roman" w:cs="Times New Roman"/>
          <w:spacing w:val="1"/>
        </w:rPr>
        <w:t xml:space="preserve"> </w:t>
      </w:r>
      <w:r w:rsidRPr="00B32AE7">
        <w:rPr>
          <w:rFonts w:ascii="Times New Roman" w:hAnsi="Times New Roman" w:cs="Times New Roman"/>
        </w:rPr>
        <w:t>recovery and conversion efficiency, thereby reducing waste and increasing production capability</w:t>
      </w:r>
      <w:r w:rsidRPr="00B32AE7">
        <w:rPr>
          <w:rFonts w:ascii="Times New Roman" w:hAnsi="Times New Roman" w:cs="Times New Roman"/>
          <w:spacing w:val="1"/>
        </w:rPr>
        <w:t xml:space="preserve"> </w:t>
      </w:r>
      <w:r w:rsidRPr="00B32AE7">
        <w:rPr>
          <w:rFonts w:ascii="Times New Roman" w:hAnsi="Times New Roman" w:cs="Times New Roman"/>
        </w:rPr>
        <w:t>of</w:t>
      </w:r>
      <w:r w:rsidRPr="00B32AE7">
        <w:rPr>
          <w:rFonts w:ascii="Times New Roman" w:hAnsi="Times New Roman" w:cs="Times New Roman"/>
          <w:spacing w:val="1"/>
        </w:rPr>
        <w:t xml:space="preserve"> </w:t>
      </w:r>
      <w:r w:rsidRPr="00B32AE7">
        <w:rPr>
          <w:rFonts w:ascii="Times New Roman" w:hAnsi="Times New Roman" w:cs="Times New Roman"/>
        </w:rPr>
        <w:t>sawmill</w:t>
      </w:r>
      <w:r w:rsidRPr="00B32AE7">
        <w:rPr>
          <w:rFonts w:ascii="Times New Roman" w:hAnsi="Times New Roman" w:cs="Times New Roman"/>
          <w:spacing w:val="1"/>
        </w:rPr>
        <w:t xml:space="preserve"> </w:t>
      </w:r>
      <w:r w:rsidRPr="00B32AE7">
        <w:rPr>
          <w:rFonts w:ascii="Times New Roman" w:hAnsi="Times New Roman" w:cs="Times New Roman"/>
        </w:rPr>
        <w:t>(Forest</w:t>
      </w:r>
      <w:r w:rsidRPr="00B32AE7">
        <w:rPr>
          <w:rFonts w:ascii="Times New Roman" w:hAnsi="Times New Roman" w:cs="Times New Roman"/>
          <w:spacing w:val="1"/>
        </w:rPr>
        <w:t xml:space="preserve"> </w:t>
      </w:r>
      <w:r w:rsidRPr="00B32AE7">
        <w:rPr>
          <w:rFonts w:ascii="Times New Roman" w:hAnsi="Times New Roman" w:cs="Times New Roman"/>
        </w:rPr>
        <w:t>Resources</w:t>
      </w:r>
      <w:r w:rsidRPr="00B32AE7">
        <w:rPr>
          <w:rFonts w:ascii="Times New Roman" w:hAnsi="Times New Roman" w:cs="Times New Roman"/>
          <w:spacing w:val="1"/>
        </w:rPr>
        <w:t xml:space="preserve"> </w:t>
      </w:r>
      <w:r w:rsidRPr="00B32AE7">
        <w:rPr>
          <w:rFonts w:ascii="Times New Roman" w:hAnsi="Times New Roman" w:cs="Times New Roman"/>
        </w:rPr>
        <w:t>Management</w:t>
      </w:r>
      <w:r w:rsidRPr="00B32AE7">
        <w:rPr>
          <w:rFonts w:ascii="Times New Roman" w:hAnsi="Times New Roman" w:cs="Times New Roman"/>
          <w:spacing w:val="1"/>
        </w:rPr>
        <w:t xml:space="preserve"> </w:t>
      </w:r>
      <w:r w:rsidRPr="00B32AE7">
        <w:rPr>
          <w:rFonts w:ascii="Times New Roman" w:hAnsi="Times New Roman" w:cs="Times New Roman"/>
        </w:rPr>
        <w:t>Division,</w:t>
      </w:r>
      <w:r w:rsidRPr="00B32AE7">
        <w:rPr>
          <w:rFonts w:ascii="Times New Roman" w:hAnsi="Times New Roman" w:cs="Times New Roman"/>
          <w:spacing w:val="1"/>
        </w:rPr>
        <w:t xml:space="preserve"> </w:t>
      </w:r>
      <w:r w:rsidRPr="00B32AE7">
        <w:rPr>
          <w:rFonts w:ascii="Times New Roman" w:hAnsi="Times New Roman" w:cs="Times New Roman"/>
        </w:rPr>
        <w:t>2017).</w:t>
      </w:r>
      <w:r w:rsidRPr="00B32AE7">
        <w:rPr>
          <w:rFonts w:ascii="Times New Roman" w:hAnsi="Times New Roman" w:cs="Times New Roman"/>
          <w:spacing w:val="1"/>
        </w:rPr>
        <w:t xml:space="preserve"> </w:t>
      </w:r>
      <w:r w:rsidRPr="00B32AE7">
        <w:rPr>
          <w:rFonts w:ascii="Times New Roman" w:hAnsi="Times New Roman" w:cs="Times New Roman"/>
        </w:rPr>
        <w:t>Sawmilling</w:t>
      </w:r>
      <w:r w:rsidRPr="00B32AE7">
        <w:rPr>
          <w:rFonts w:ascii="Times New Roman" w:hAnsi="Times New Roman" w:cs="Times New Roman"/>
          <w:spacing w:val="1"/>
        </w:rPr>
        <w:t xml:space="preserve"> </w:t>
      </w:r>
      <w:r w:rsidRPr="00B32AE7">
        <w:rPr>
          <w:rFonts w:ascii="Times New Roman" w:hAnsi="Times New Roman" w:cs="Times New Roman"/>
        </w:rPr>
        <w:t>is</w:t>
      </w:r>
      <w:r w:rsidRPr="00B32AE7">
        <w:rPr>
          <w:rFonts w:ascii="Times New Roman" w:hAnsi="Times New Roman" w:cs="Times New Roman"/>
          <w:spacing w:val="1"/>
        </w:rPr>
        <w:t xml:space="preserve"> </w:t>
      </w:r>
      <w:r w:rsidRPr="00B32AE7">
        <w:rPr>
          <w:rFonts w:ascii="Times New Roman" w:hAnsi="Times New Roman" w:cs="Times New Roman"/>
        </w:rPr>
        <w:t>a</w:t>
      </w:r>
      <w:r w:rsidRPr="00B32AE7">
        <w:rPr>
          <w:rFonts w:ascii="Times New Roman" w:hAnsi="Times New Roman" w:cs="Times New Roman"/>
          <w:spacing w:val="1"/>
        </w:rPr>
        <w:t xml:space="preserve"> </w:t>
      </w:r>
      <w:r w:rsidRPr="00B32AE7">
        <w:rPr>
          <w:rFonts w:ascii="Times New Roman" w:hAnsi="Times New Roman" w:cs="Times New Roman"/>
        </w:rPr>
        <w:t>simple</w:t>
      </w:r>
      <w:r w:rsidRPr="00B32AE7">
        <w:rPr>
          <w:rFonts w:ascii="Times New Roman" w:hAnsi="Times New Roman" w:cs="Times New Roman"/>
          <w:spacing w:val="1"/>
        </w:rPr>
        <w:t xml:space="preserve"> </w:t>
      </w:r>
      <w:r w:rsidRPr="00B32AE7">
        <w:rPr>
          <w:rFonts w:ascii="Times New Roman" w:hAnsi="Times New Roman" w:cs="Times New Roman"/>
        </w:rPr>
        <w:t>manufacturing process, which performs activities of cutting down a tree, sawing, and generating</w:t>
      </w:r>
      <w:r w:rsidRPr="00B32AE7">
        <w:rPr>
          <w:rFonts w:ascii="Times New Roman" w:hAnsi="Times New Roman" w:cs="Times New Roman"/>
          <w:spacing w:val="1"/>
        </w:rPr>
        <w:t xml:space="preserve"> </w:t>
      </w:r>
      <w:r w:rsidRPr="00B32AE7">
        <w:rPr>
          <w:rFonts w:ascii="Times New Roman" w:hAnsi="Times New Roman" w:cs="Times New Roman"/>
        </w:rPr>
        <w:t>lumber. The most important wood products, produced, consumed and traded in wood industries</w:t>
      </w:r>
      <w:r w:rsidRPr="00B32AE7">
        <w:rPr>
          <w:rFonts w:ascii="Times New Roman" w:hAnsi="Times New Roman" w:cs="Times New Roman"/>
          <w:spacing w:val="1"/>
        </w:rPr>
        <w:t xml:space="preserve"> </w:t>
      </w:r>
      <w:r w:rsidRPr="00B32AE7">
        <w:rPr>
          <w:rFonts w:ascii="Times New Roman" w:hAnsi="Times New Roman" w:cs="Times New Roman"/>
        </w:rPr>
        <w:t>are sawn wood, plywood, particle board, news-print, printing and writing paper and other paper</w:t>
      </w:r>
      <w:r w:rsidRPr="00B32AE7">
        <w:rPr>
          <w:rFonts w:ascii="Times New Roman" w:hAnsi="Times New Roman" w:cs="Times New Roman"/>
          <w:spacing w:val="1"/>
        </w:rPr>
        <w:t xml:space="preserve"> </w:t>
      </w:r>
      <w:r w:rsidRPr="00B32AE7">
        <w:rPr>
          <w:rFonts w:ascii="Times New Roman" w:hAnsi="Times New Roman" w:cs="Times New Roman"/>
        </w:rPr>
        <w:t>boards</w:t>
      </w:r>
      <w:r w:rsidRPr="00B32AE7">
        <w:rPr>
          <w:rFonts w:ascii="Times New Roman" w:hAnsi="Times New Roman" w:cs="Times New Roman"/>
          <w:spacing w:val="-1"/>
        </w:rPr>
        <w:t xml:space="preserve"> </w:t>
      </w:r>
      <w:r w:rsidRPr="00B32AE7">
        <w:rPr>
          <w:rFonts w:ascii="Times New Roman" w:hAnsi="Times New Roman" w:cs="Times New Roman"/>
        </w:rPr>
        <w:t>that are</w:t>
      </w:r>
      <w:r w:rsidRPr="00B32AE7">
        <w:rPr>
          <w:rFonts w:ascii="Times New Roman" w:hAnsi="Times New Roman" w:cs="Times New Roman"/>
          <w:spacing w:val="1"/>
        </w:rPr>
        <w:t xml:space="preserve"> </w:t>
      </w:r>
      <w:r w:rsidRPr="00B32AE7">
        <w:rPr>
          <w:rFonts w:ascii="Times New Roman" w:hAnsi="Times New Roman" w:cs="Times New Roman"/>
        </w:rPr>
        <w:t>gotten from sawmills (</w:t>
      </w:r>
      <w:proofErr w:type="spellStart"/>
      <w:r w:rsidRPr="00B32AE7">
        <w:rPr>
          <w:rFonts w:ascii="Times New Roman" w:hAnsi="Times New Roman" w:cs="Times New Roman"/>
        </w:rPr>
        <w:t>Adeoye</w:t>
      </w:r>
      <w:proofErr w:type="spellEnd"/>
      <w:r w:rsidRPr="00B32AE7">
        <w:rPr>
          <w:rFonts w:ascii="Times New Roman" w:hAnsi="Times New Roman" w:cs="Times New Roman"/>
          <w:spacing w:val="3"/>
        </w:rPr>
        <w:t xml:space="preserve"> </w:t>
      </w:r>
      <w:r w:rsidRPr="00B32AE7">
        <w:rPr>
          <w:rFonts w:ascii="Times New Roman" w:hAnsi="Times New Roman" w:cs="Times New Roman"/>
          <w:i/>
        </w:rPr>
        <w:t xml:space="preserve">et al., </w:t>
      </w:r>
      <w:r w:rsidRPr="00B32AE7">
        <w:rPr>
          <w:rFonts w:ascii="Times New Roman" w:hAnsi="Times New Roman" w:cs="Times New Roman"/>
        </w:rPr>
        <w:t>2015).</w:t>
      </w:r>
    </w:p>
    <w:p w14:paraId="5601D309" w14:textId="77777777" w:rsidR="00A24DFA" w:rsidRPr="00AF5D7E" w:rsidRDefault="007B69E1" w:rsidP="00E57B03">
      <w:pPr>
        <w:pStyle w:val="Heading2"/>
        <w:numPr>
          <w:ilvl w:val="1"/>
          <w:numId w:val="17"/>
        </w:numPr>
        <w:spacing w:line="360" w:lineRule="auto"/>
        <w:ind w:left="426" w:hanging="426"/>
        <w:jc w:val="left"/>
        <w:rPr>
          <w:rFonts w:ascii="Times New Roman" w:hAnsi="Times New Roman" w:cs="Times New Roman"/>
          <w:sz w:val="24"/>
        </w:rPr>
      </w:pPr>
      <w:bookmarkStart w:id="20" w:name="_Toc199633092"/>
      <w:r w:rsidRPr="00AF5D7E">
        <w:rPr>
          <w:rFonts w:ascii="Times New Roman" w:hAnsi="Times New Roman" w:cs="Times New Roman"/>
          <w:sz w:val="24"/>
        </w:rPr>
        <w:t>Small</w:t>
      </w:r>
      <w:r w:rsidRPr="00AF5D7E">
        <w:rPr>
          <w:rFonts w:ascii="Times New Roman" w:hAnsi="Times New Roman" w:cs="Times New Roman"/>
          <w:spacing w:val="-3"/>
          <w:sz w:val="24"/>
        </w:rPr>
        <w:t xml:space="preserve"> </w:t>
      </w:r>
      <w:r w:rsidR="003F7A3E" w:rsidRPr="00AF5D7E">
        <w:rPr>
          <w:rFonts w:ascii="Times New Roman" w:hAnsi="Times New Roman" w:cs="Times New Roman"/>
          <w:sz w:val="24"/>
        </w:rPr>
        <w:t>Scale</w:t>
      </w:r>
      <w:r w:rsidR="003F7A3E" w:rsidRPr="00AF5D7E">
        <w:rPr>
          <w:rFonts w:ascii="Times New Roman" w:hAnsi="Times New Roman" w:cs="Times New Roman"/>
          <w:spacing w:val="-4"/>
          <w:sz w:val="24"/>
        </w:rPr>
        <w:t xml:space="preserve"> </w:t>
      </w:r>
      <w:r w:rsidR="003F7A3E" w:rsidRPr="00AF5D7E">
        <w:rPr>
          <w:rFonts w:ascii="Times New Roman" w:hAnsi="Times New Roman" w:cs="Times New Roman"/>
          <w:sz w:val="24"/>
        </w:rPr>
        <w:t>Sawmill</w:t>
      </w:r>
      <w:r w:rsidR="003F7A3E" w:rsidRPr="00AF5D7E">
        <w:rPr>
          <w:rFonts w:ascii="Times New Roman" w:hAnsi="Times New Roman" w:cs="Times New Roman"/>
          <w:spacing w:val="-6"/>
          <w:sz w:val="24"/>
        </w:rPr>
        <w:t xml:space="preserve"> </w:t>
      </w:r>
      <w:r w:rsidR="003F7A3E" w:rsidRPr="00AF5D7E">
        <w:rPr>
          <w:rFonts w:ascii="Times New Roman" w:hAnsi="Times New Roman" w:cs="Times New Roman"/>
          <w:sz w:val="24"/>
        </w:rPr>
        <w:t>Industries</w:t>
      </w:r>
      <w:bookmarkEnd w:id="20"/>
    </w:p>
    <w:p w14:paraId="1F09D3D1" w14:textId="0CEFFEF4" w:rsidR="00A24DFA" w:rsidRPr="00B32AE7" w:rsidRDefault="007B69E1" w:rsidP="00AF5D7E">
      <w:pPr>
        <w:spacing w:line="360" w:lineRule="auto"/>
        <w:jc w:val="both"/>
        <w:rPr>
          <w:rFonts w:ascii="Times New Roman" w:hAnsi="Times New Roman" w:cs="Times New Roman"/>
          <w:sz w:val="24"/>
        </w:rPr>
      </w:pPr>
      <w:r w:rsidRPr="00B32AE7">
        <w:rPr>
          <w:rFonts w:ascii="Times New Roman" w:hAnsi="Times New Roman" w:cs="Times New Roman"/>
          <w:sz w:val="24"/>
        </w:rPr>
        <w:t>Ethiopia being one of the fastest developing economies in Africa identified the development of</w:t>
      </w:r>
      <w:r w:rsidRPr="00B32AE7">
        <w:rPr>
          <w:rFonts w:ascii="Times New Roman" w:hAnsi="Times New Roman" w:cs="Times New Roman"/>
          <w:spacing w:val="1"/>
          <w:sz w:val="24"/>
        </w:rPr>
        <w:t xml:space="preserve"> </w:t>
      </w:r>
      <w:r w:rsidRPr="00B32AE7">
        <w:rPr>
          <w:rFonts w:ascii="Times New Roman" w:hAnsi="Times New Roman" w:cs="Times New Roman"/>
          <w:sz w:val="24"/>
        </w:rPr>
        <w:t>micro</w:t>
      </w:r>
      <w:r w:rsidRPr="00B32AE7">
        <w:rPr>
          <w:rFonts w:ascii="Times New Roman" w:hAnsi="Times New Roman" w:cs="Times New Roman"/>
          <w:spacing w:val="1"/>
          <w:sz w:val="24"/>
        </w:rPr>
        <w:t xml:space="preserve"> </w:t>
      </w:r>
      <w:r w:rsidRPr="00B32AE7">
        <w:rPr>
          <w:rFonts w:ascii="Times New Roman" w:hAnsi="Times New Roman" w:cs="Times New Roman"/>
          <w:sz w:val="24"/>
        </w:rPr>
        <w:t>and</w:t>
      </w:r>
      <w:r w:rsidRPr="00B32AE7">
        <w:rPr>
          <w:rFonts w:ascii="Times New Roman" w:hAnsi="Times New Roman" w:cs="Times New Roman"/>
          <w:spacing w:val="1"/>
          <w:sz w:val="24"/>
        </w:rPr>
        <w:t xml:space="preserve"> </w:t>
      </w:r>
      <w:r w:rsidRPr="00B32AE7">
        <w:rPr>
          <w:rFonts w:ascii="Times New Roman" w:hAnsi="Times New Roman" w:cs="Times New Roman"/>
          <w:sz w:val="24"/>
        </w:rPr>
        <w:t>small</w:t>
      </w:r>
      <w:r w:rsidRPr="00B32AE7">
        <w:rPr>
          <w:rFonts w:ascii="Times New Roman" w:hAnsi="Times New Roman" w:cs="Times New Roman"/>
          <w:spacing w:val="1"/>
          <w:sz w:val="24"/>
        </w:rPr>
        <w:t xml:space="preserve"> </w:t>
      </w:r>
      <w:r w:rsidRPr="00B32AE7">
        <w:rPr>
          <w:rFonts w:ascii="Times New Roman" w:hAnsi="Times New Roman" w:cs="Times New Roman"/>
          <w:sz w:val="24"/>
        </w:rPr>
        <w:t>manufacturing</w:t>
      </w:r>
      <w:r w:rsidRPr="00B32AE7">
        <w:rPr>
          <w:rFonts w:ascii="Times New Roman" w:hAnsi="Times New Roman" w:cs="Times New Roman"/>
          <w:spacing w:val="1"/>
          <w:sz w:val="24"/>
        </w:rPr>
        <w:t xml:space="preserve"> </w:t>
      </w:r>
      <w:r w:rsidRPr="00B32AE7">
        <w:rPr>
          <w:rFonts w:ascii="Times New Roman" w:hAnsi="Times New Roman" w:cs="Times New Roman"/>
          <w:sz w:val="24"/>
        </w:rPr>
        <w:t>enterprises</w:t>
      </w:r>
      <w:r w:rsidRPr="00B32AE7">
        <w:rPr>
          <w:rFonts w:ascii="Times New Roman" w:hAnsi="Times New Roman" w:cs="Times New Roman"/>
          <w:spacing w:val="1"/>
          <w:sz w:val="24"/>
        </w:rPr>
        <w:t xml:space="preserve"> </w:t>
      </w:r>
      <w:r w:rsidRPr="00B32AE7">
        <w:rPr>
          <w:rFonts w:ascii="Times New Roman" w:hAnsi="Times New Roman" w:cs="Times New Roman"/>
          <w:sz w:val="24"/>
        </w:rPr>
        <w:t>as</w:t>
      </w:r>
      <w:r w:rsidRPr="00B32AE7">
        <w:rPr>
          <w:rFonts w:ascii="Times New Roman" w:hAnsi="Times New Roman" w:cs="Times New Roman"/>
          <w:spacing w:val="1"/>
          <w:sz w:val="24"/>
        </w:rPr>
        <w:t xml:space="preserve"> </w:t>
      </w:r>
      <w:r w:rsidRPr="00B32AE7">
        <w:rPr>
          <w:rFonts w:ascii="Times New Roman" w:hAnsi="Times New Roman" w:cs="Times New Roman"/>
          <w:sz w:val="24"/>
        </w:rPr>
        <w:t>key</w:t>
      </w:r>
      <w:r w:rsidRPr="00B32AE7">
        <w:rPr>
          <w:rFonts w:ascii="Times New Roman" w:hAnsi="Times New Roman" w:cs="Times New Roman"/>
          <w:spacing w:val="1"/>
          <w:sz w:val="24"/>
        </w:rPr>
        <w:t xml:space="preserve"> </w:t>
      </w:r>
      <w:r w:rsidRPr="00B32AE7">
        <w:rPr>
          <w:rFonts w:ascii="Times New Roman" w:hAnsi="Times New Roman" w:cs="Times New Roman"/>
          <w:sz w:val="24"/>
        </w:rPr>
        <w:t>strategic</w:t>
      </w:r>
      <w:r w:rsidRPr="00B32AE7">
        <w:rPr>
          <w:rFonts w:ascii="Times New Roman" w:hAnsi="Times New Roman" w:cs="Times New Roman"/>
          <w:spacing w:val="1"/>
          <w:sz w:val="24"/>
        </w:rPr>
        <w:t xml:space="preserve"> </w:t>
      </w:r>
      <w:r w:rsidRPr="00B32AE7">
        <w:rPr>
          <w:rFonts w:ascii="Times New Roman" w:hAnsi="Times New Roman" w:cs="Times New Roman"/>
          <w:sz w:val="24"/>
        </w:rPr>
        <w:t>sector</w:t>
      </w:r>
      <w:r w:rsidRPr="00B32AE7">
        <w:rPr>
          <w:rFonts w:ascii="Times New Roman" w:hAnsi="Times New Roman" w:cs="Times New Roman"/>
          <w:spacing w:val="1"/>
          <w:sz w:val="24"/>
        </w:rPr>
        <w:t xml:space="preserve"> </w:t>
      </w:r>
      <w:r w:rsidRPr="00B32AE7">
        <w:rPr>
          <w:rFonts w:ascii="Times New Roman" w:hAnsi="Times New Roman" w:cs="Times New Roman"/>
          <w:sz w:val="24"/>
        </w:rPr>
        <w:t>to</w:t>
      </w:r>
      <w:r w:rsidRPr="00B32AE7">
        <w:rPr>
          <w:rFonts w:ascii="Times New Roman" w:hAnsi="Times New Roman" w:cs="Times New Roman"/>
          <w:spacing w:val="1"/>
          <w:sz w:val="24"/>
        </w:rPr>
        <w:t xml:space="preserve"> </w:t>
      </w:r>
      <w:r w:rsidRPr="00B32AE7">
        <w:rPr>
          <w:rFonts w:ascii="Times New Roman" w:hAnsi="Times New Roman" w:cs="Times New Roman"/>
          <w:sz w:val="24"/>
        </w:rPr>
        <w:t>reduce</w:t>
      </w:r>
      <w:r w:rsidRPr="00B32AE7">
        <w:rPr>
          <w:rFonts w:ascii="Times New Roman" w:hAnsi="Times New Roman" w:cs="Times New Roman"/>
          <w:spacing w:val="1"/>
          <w:sz w:val="24"/>
        </w:rPr>
        <w:t xml:space="preserve"> </w:t>
      </w:r>
      <w:r w:rsidRPr="00B32AE7">
        <w:rPr>
          <w:rFonts w:ascii="Times New Roman" w:hAnsi="Times New Roman" w:cs="Times New Roman"/>
          <w:sz w:val="24"/>
        </w:rPr>
        <w:t>poverty</w:t>
      </w:r>
      <w:r w:rsidRPr="00B32AE7">
        <w:rPr>
          <w:rFonts w:ascii="Times New Roman" w:hAnsi="Times New Roman" w:cs="Times New Roman"/>
          <w:spacing w:val="1"/>
          <w:sz w:val="24"/>
        </w:rPr>
        <w:t xml:space="preserve"> </w:t>
      </w:r>
      <w:r w:rsidRPr="00B32AE7">
        <w:rPr>
          <w:rFonts w:ascii="Times New Roman" w:hAnsi="Times New Roman" w:cs="Times New Roman"/>
          <w:sz w:val="24"/>
        </w:rPr>
        <w:t>and</w:t>
      </w:r>
      <w:r w:rsidRPr="00B32AE7">
        <w:rPr>
          <w:rFonts w:ascii="Times New Roman" w:hAnsi="Times New Roman" w:cs="Times New Roman"/>
          <w:spacing w:val="1"/>
          <w:sz w:val="24"/>
        </w:rPr>
        <w:t xml:space="preserve"> </w:t>
      </w:r>
      <w:r w:rsidRPr="00B32AE7">
        <w:rPr>
          <w:rFonts w:ascii="Times New Roman" w:hAnsi="Times New Roman" w:cs="Times New Roman"/>
          <w:sz w:val="24"/>
        </w:rPr>
        <w:t>unemployment and to transform the economy from agriculture based one to manufacturing based</w:t>
      </w:r>
      <w:r w:rsidRPr="00B32AE7">
        <w:rPr>
          <w:rFonts w:ascii="Times New Roman" w:hAnsi="Times New Roman" w:cs="Times New Roman"/>
          <w:spacing w:val="-57"/>
          <w:sz w:val="24"/>
        </w:rPr>
        <w:t xml:space="preserve"> </w:t>
      </w:r>
      <w:r w:rsidRPr="00B32AE7">
        <w:rPr>
          <w:rFonts w:ascii="Times New Roman" w:hAnsi="Times New Roman" w:cs="Times New Roman"/>
          <w:sz w:val="24"/>
        </w:rPr>
        <w:t>one. The country has been investing a large amount of money in Small and Medium enterprises,</w:t>
      </w:r>
      <w:r w:rsidRPr="00B32AE7">
        <w:rPr>
          <w:rFonts w:ascii="Times New Roman" w:hAnsi="Times New Roman" w:cs="Times New Roman"/>
          <w:spacing w:val="1"/>
          <w:sz w:val="24"/>
        </w:rPr>
        <w:t xml:space="preserve"> </w:t>
      </w:r>
      <w:r w:rsidRPr="00B32AE7">
        <w:rPr>
          <w:rFonts w:ascii="Times New Roman" w:hAnsi="Times New Roman" w:cs="Times New Roman"/>
          <w:sz w:val="24"/>
        </w:rPr>
        <w:t>especially for manufacturing sectors with a view to improve the socioeconomic condition of the</w:t>
      </w:r>
      <w:r w:rsidRPr="00B32AE7">
        <w:rPr>
          <w:rFonts w:ascii="Times New Roman" w:hAnsi="Times New Roman" w:cs="Times New Roman"/>
          <w:spacing w:val="1"/>
          <w:sz w:val="24"/>
        </w:rPr>
        <w:t xml:space="preserve"> </w:t>
      </w:r>
      <w:r w:rsidRPr="00B32AE7">
        <w:rPr>
          <w:rFonts w:ascii="Times New Roman" w:hAnsi="Times New Roman" w:cs="Times New Roman"/>
          <w:sz w:val="24"/>
        </w:rPr>
        <w:t>people. Small and micro enterprise plays a vital role in the improvement of the country gross</w:t>
      </w:r>
      <w:r w:rsidRPr="00B32AE7">
        <w:rPr>
          <w:rFonts w:ascii="Times New Roman" w:hAnsi="Times New Roman" w:cs="Times New Roman"/>
          <w:spacing w:val="1"/>
          <w:sz w:val="24"/>
        </w:rPr>
        <w:t xml:space="preserve"> </w:t>
      </w:r>
      <w:r w:rsidRPr="00B32AE7">
        <w:rPr>
          <w:rFonts w:ascii="Times New Roman" w:hAnsi="Times New Roman" w:cs="Times New Roman"/>
          <w:sz w:val="24"/>
        </w:rPr>
        <w:t>domestic</w:t>
      </w:r>
      <w:r w:rsidRPr="00B32AE7">
        <w:rPr>
          <w:rFonts w:ascii="Times New Roman" w:hAnsi="Times New Roman" w:cs="Times New Roman"/>
          <w:spacing w:val="-1"/>
          <w:sz w:val="24"/>
        </w:rPr>
        <w:t xml:space="preserve"> </w:t>
      </w:r>
      <w:r w:rsidRPr="00B32AE7">
        <w:rPr>
          <w:rFonts w:ascii="Times New Roman" w:hAnsi="Times New Roman" w:cs="Times New Roman"/>
          <w:sz w:val="24"/>
        </w:rPr>
        <w:t>product</w:t>
      </w:r>
      <w:r w:rsidRPr="00B32AE7">
        <w:rPr>
          <w:rFonts w:ascii="Times New Roman" w:hAnsi="Times New Roman" w:cs="Times New Roman"/>
          <w:spacing w:val="1"/>
          <w:sz w:val="24"/>
        </w:rPr>
        <w:t xml:space="preserve"> </w:t>
      </w:r>
      <w:r w:rsidRPr="00B32AE7">
        <w:rPr>
          <w:rFonts w:ascii="Times New Roman" w:hAnsi="Times New Roman" w:cs="Times New Roman"/>
          <w:sz w:val="24"/>
        </w:rPr>
        <w:t>(GDP),</w:t>
      </w:r>
      <w:r w:rsidRPr="00B32AE7">
        <w:rPr>
          <w:rFonts w:ascii="Times New Roman" w:hAnsi="Times New Roman" w:cs="Times New Roman"/>
          <w:spacing w:val="3"/>
          <w:sz w:val="24"/>
        </w:rPr>
        <w:t xml:space="preserve"> </w:t>
      </w:r>
      <w:r w:rsidRPr="00B32AE7">
        <w:rPr>
          <w:rFonts w:ascii="Times New Roman" w:hAnsi="Times New Roman" w:cs="Times New Roman"/>
          <w:sz w:val="24"/>
        </w:rPr>
        <w:t>generating</w:t>
      </w:r>
      <w:r w:rsidRPr="00B32AE7">
        <w:rPr>
          <w:rFonts w:ascii="Times New Roman" w:hAnsi="Times New Roman" w:cs="Times New Roman"/>
          <w:spacing w:val="-2"/>
          <w:sz w:val="24"/>
        </w:rPr>
        <w:t xml:space="preserve"> </w:t>
      </w:r>
      <w:r w:rsidRPr="00B32AE7">
        <w:rPr>
          <w:rFonts w:ascii="Times New Roman" w:hAnsi="Times New Roman" w:cs="Times New Roman"/>
          <w:sz w:val="24"/>
        </w:rPr>
        <w:t>additional</w:t>
      </w:r>
      <w:r w:rsidRPr="00B32AE7">
        <w:rPr>
          <w:rFonts w:ascii="Times New Roman" w:hAnsi="Times New Roman" w:cs="Times New Roman"/>
          <w:spacing w:val="1"/>
          <w:sz w:val="24"/>
        </w:rPr>
        <w:t xml:space="preserve"> </w:t>
      </w:r>
      <w:r w:rsidRPr="00B32AE7">
        <w:rPr>
          <w:rFonts w:ascii="Times New Roman" w:hAnsi="Times New Roman" w:cs="Times New Roman"/>
          <w:sz w:val="24"/>
        </w:rPr>
        <w:t>capitals,</w:t>
      </w:r>
      <w:r w:rsidRPr="00B32AE7">
        <w:rPr>
          <w:rFonts w:ascii="Times New Roman" w:hAnsi="Times New Roman" w:cs="Times New Roman"/>
          <w:spacing w:val="1"/>
          <w:sz w:val="24"/>
        </w:rPr>
        <w:t xml:space="preserve"> </w:t>
      </w:r>
      <w:r w:rsidRPr="00B32AE7">
        <w:rPr>
          <w:rFonts w:ascii="Times New Roman" w:hAnsi="Times New Roman" w:cs="Times New Roman"/>
          <w:sz w:val="24"/>
        </w:rPr>
        <w:t>for</w:t>
      </w:r>
      <w:r w:rsidRPr="00B32AE7">
        <w:rPr>
          <w:rFonts w:ascii="Times New Roman" w:hAnsi="Times New Roman" w:cs="Times New Roman"/>
          <w:spacing w:val="-1"/>
          <w:sz w:val="24"/>
        </w:rPr>
        <w:t xml:space="preserve"> </w:t>
      </w:r>
      <w:r w:rsidRPr="00B32AE7">
        <w:rPr>
          <w:rFonts w:ascii="Times New Roman" w:hAnsi="Times New Roman" w:cs="Times New Roman"/>
          <w:sz w:val="24"/>
        </w:rPr>
        <w:t>ensuring</w:t>
      </w:r>
      <w:r w:rsidRPr="00B32AE7">
        <w:rPr>
          <w:rFonts w:ascii="Times New Roman" w:hAnsi="Times New Roman" w:cs="Times New Roman"/>
          <w:spacing w:val="-2"/>
          <w:sz w:val="24"/>
        </w:rPr>
        <w:t xml:space="preserve"> </w:t>
      </w:r>
      <w:r w:rsidRPr="00B32AE7">
        <w:rPr>
          <w:rFonts w:ascii="Times New Roman" w:hAnsi="Times New Roman" w:cs="Times New Roman"/>
          <w:sz w:val="24"/>
        </w:rPr>
        <w:t>flow</w:t>
      </w:r>
      <w:r w:rsidRPr="00B32AE7">
        <w:rPr>
          <w:rFonts w:ascii="Times New Roman" w:hAnsi="Times New Roman" w:cs="Times New Roman"/>
          <w:spacing w:val="2"/>
          <w:sz w:val="24"/>
        </w:rPr>
        <w:t xml:space="preserve"> </w:t>
      </w:r>
      <w:r w:rsidRPr="00B32AE7">
        <w:rPr>
          <w:rFonts w:ascii="Times New Roman" w:hAnsi="Times New Roman" w:cs="Times New Roman"/>
          <w:sz w:val="24"/>
        </w:rPr>
        <w:t>of goods</w:t>
      </w:r>
      <w:r w:rsidRPr="00B32AE7">
        <w:rPr>
          <w:rFonts w:ascii="Times New Roman" w:hAnsi="Times New Roman" w:cs="Times New Roman"/>
          <w:spacing w:val="1"/>
          <w:sz w:val="24"/>
        </w:rPr>
        <w:t xml:space="preserve"> </w:t>
      </w:r>
      <w:r w:rsidRPr="00B32AE7">
        <w:rPr>
          <w:rFonts w:ascii="Times New Roman" w:hAnsi="Times New Roman" w:cs="Times New Roman"/>
          <w:sz w:val="24"/>
        </w:rPr>
        <w:t>to</w:t>
      </w:r>
      <w:r w:rsidRPr="00B32AE7">
        <w:rPr>
          <w:rFonts w:ascii="Times New Roman" w:hAnsi="Times New Roman" w:cs="Times New Roman"/>
          <w:spacing w:val="1"/>
          <w:sz w:val="24"/>
        </w:rPr>
        <w:t xml:space="preserve"> </w:t>
      </w:r>
      <w:r w:rsidR="00E51F91" w:rsidRPr="00B32AE7">
        <w:rPr>
          <w:rFonts w:ascii="Times New Roman" w:hAnsi="Times New Roman" w:cs="Times New Roman"/>
          <w:sz w:val="24"/>
        </w:rPr>
        <w:t>the nation a</w:t>
      </w:r>
      <w:r w:rsidRPr="00B32AE7">
        <w:rPr>
          <w:rFonts w:ascii="Times New Roman" w:hAnsi="Times New Roman" w:cs="Times New Roman"/>
          <w:sz w:val="24"/>
        </w:rPr>
        <w:t>nd reduce unemployment rate (</w:t>
      </w:r>
      <w:proofErr w:type="spellStart"/>
      <w:r w:rsidRPr="00B32AE7">
        <w:rPr>
          <w:rFonts w:ascii="Times New Roman" w:hAnsi="Times New Roman" w:cs="Times New Roman"/>
          <w:sz w:val="24"/>
        </w:rPr>
        <w:t>Woldesilassie</w:t>
      </w:r>
      <w:proofErr w:type="spellEnd"/>
      <w:r w:rsidRPr="00B32AE7">
        <w:rPr>
          <w:rFonts w:ascii="Times New Roman" w:hAnsi="Times New Roman" w:cs="Times New Roman"/>
          <w:sz w:val="24"/>
        </w:rPr>
        <w:t xml:space="preserve"> </w:t>
      </w:r>
      <w:r w:rsidR="001C4C42">
        <w:rPr>
          <w:rFonts w:ascii="Times New Roman" w:hAnsi="Times New Roman" w:cs="Times New Roman"/>
          <w:sz w:val="24"/>
        </w:rPr>
        <w:t>and</w:t>
      </w:r>
      <w:r w:rsidRPr="00B32AE7">
        <w:rPr>
          <w:rFonts w:ascii="Times New Roman" w:hAnsi="Times New Roman" w:cs="Times New Roman"/>
          <w:sz w:val="24"/>
        </w:rPr>
        <w:t xml:space="preserve"> </w:t>
      </w:r>
      <w:proofErr w:type="spellStart"/>
      <w:r w:rsidRPr="00B32AE7">
        <w:rPr>
          <w:rFonts w:ascii="Times New Roman" w:hAnsi="Times New Roman" w:cs="Times New Roman"/>
          <w:sz w:val="24"/>
        </w:rPr>
        <w:t>Ivatury</w:t>
      </w:r>
      <w:proofErr w:type="spellEnd"/>
      <w:r w:rsidRPr="00B32AE7">
        <w:rPr>
          <w:rFonts w:ascii="Times New Roman" w:hAnsi="Times New Roman" w:cs="Times New Roman"/>
          <w:sz w:val="24"/>
        </w:rPr>
        <w:t>, 2020). SMEs have historically played</w:t>
      </w:r>
      <w:r w:rsidRPr="00B32AE7">
        <w:rPr>
          <w:rFonts w:ascii="Times New Roman" w:hAnsi="Times New Roman" w:cs="Times New Roman"/>
          <w:spacing w:val="1"/>
          <w:sz w:val="24"/>
        </w:rPr>
        <w:t xml:space="preserve"> </w:t>
      </w:r>
      <w:r w:rsidRPr="00B32AE7">
        <w:rPr>
          <w:rFonts w:ascii="Times New Roman" w:hAnsi="Times New Roman" w:cs="Times New Roman"/>
          <w:sz w:val="24"/>
        </w:rPr>
        <w:t xml:space="preserve">an important role in contributing to employment generation of </w:t>
      </w:r>
      <w:r w:rsidRPr="00B32AE7">
        <w:rPr>
          <w:rFonts w:ascii="Times New Roman" w:hAnsi="Times New Roman" w:cs="Times New Roman"/>
          <w:sz w:val="24"/>
        </w:rPr>
        <w:lastRenderedPageBreak/>
        <w:t>many countries around the world.</w:t>
      </w:r>
      <w:r w:rsidRPr="00B32AE7">
        <w:rPr>
          <w:rFonts w:ascii="Times New Roman" w:hAnsi="Times New Roman" w:cs="Times New Roman"/>
          <w:spacing w:val="1"/>
          <w:sz w:val="24"/>
        </w:rPr>
        <w:t xml:space="preserve"> </w:t>
      </w:r>
      <w:r w:rsidRPr="00B32AE7">
        <w:rPr>
          <w:rFonts w:ascii="Times New Roman" w:hAnsi="Times New Roman" w:cs="Times New Roman"/>
          <w:sz w:val="24"/>
        </w:rPr>
        <w:t>Naturally,</w:t>
      </w:r>
      <w:r w:rsidRPr="00B32AE7">
        <w:rPr>
          <w:rFonts w:ascii="Times New Roman" w:hAnsi="Times New Roman" w:cs="Times New Roman"/>
          <w:spacing w:val="16"/>
          <w:sz w:val="24"/>
        </w:rPr>
        <w:t xml:space="preserve"> </w:t>
      </w:r>
      <w:r w:rsidRPr="00B32AE7">
        <w:rPr>
          <w:rFonts w:ascii="Times New Roman" w:hAnsi="Times New Roman" w:cs="Times New Roman"/>
          <w:sz w:val="24"/>
        </w:rPr>
        <w:t>all</w:t>
      </w:r>
      <w:r w:rsidRPr="00B32AE7">
        <w:rPr>
          <w:rFonts w:ascii="Times New Roman" w:hAnsi="Times New Roman" w:cs="Times New Roman"/>
          <w:spacing w:val="18"/>
          <w:sz w:val="24"/>
        </w:rPr>
        <w:t xml:space="preserve"> </w:t>
      </w:r>
      <w:r w:rsidRPr="00B32AE7">
        <w:rPr>
          <w:rFonts w:ascii="Times New Roman" w:hAnsi="Times New Roman" w:cs="Times New Roman"/>
          <w:sz w:val="24"/>
        </w:rPr>
        <w:t>businesses</w:t>
      </w:r>
      <w:r w:rsidRPr="00B32AE7">
        <w:rPr>
          <w:rFonts w:ascii="Times New Roman" w:hAnsi="Times New Roman" w:cs="Times New Roman"/>
          <w:spacing w:val="17"/>
          <w:sz w:val="24"/>
        </w:rPr>
        <w:t xml:space="preserve"> </w:t>
      </w:r>
      <w:r w:rsidRPr="00B32AE7">
        <w:rPr>
          <w:rFonts w:ascii="Times New Roman" w:hAnsi="Times New Roman" w:cs="Times New Roman"/>
          <w:sz w:val="24"/>
        </w:rPr>
        <w:t>start</w:t>
      </w:r>
      <w:r w:rsidRPr="00B32AE7">
        <w:rPr>
          <w:rFonts w:ascii="Times New Roman" w:hAnsi="Times New Roman" w:cs="Times New Roman"/>
          <w:spacing w:val="18"/>
          <w:sz w:val="24"/>
        </w:rPr>
        <w:t xml:space="preserve"> </w:t>
      </w:r>
      <w:r w:rsidRPr="00B32AE7">
        <w:rPr>
          <w:rFonts w:ascii="Times New Roman" w:hAnsi="Times New Roman" w:cs="Times New Roman"/>
          <w:sz w:val="24"/>
        </w:rPr>
        <w:t>as</w:t>
      </w:r>
      <w:r w:rsidRPr="00B32AE7">
        <w:rPr>
          <w:rFonts w:ascii="Times New Roman" w:hAnsi="Times New Roman" w:cs="Times New Roman"/>
          <w:spacing w:val="18"/>
          <w:sz w:val="24"/>
        </w:rPr>
        <w:t xml:space="preserve"> </w:t>
      </w:r>
      <w:r w:rsidRPr="00B32AE7">
        <w:rPr>
          <w:rFonts w:ascii="Times New Roman" w:hAnsi="Times New Roman" w:cs="Times New Roman"/>
          <w:sz w:val="24"/>
        </w:rPr>
        <w:t>small</w:t>
      </w:r>
      <w:r w:rsidRPr="00B32AE7">
        <w:rPr>
          <w:rFonts w:ascii="Times New Roman" w:hAnsi="Times New Roman" w:cs="Times New Roman"/>
          <w:spacing w:val="18"/>
          <w:sz w:val="24"/>
        </w:rPr>
        <w:t xml:space="preserve"> </w:t>
      </w:r>
      <w:r w:rsidRPr="00B32AE7">
        <w:rPr>
          <w:rFonts w:ascii="Times New Roman" w:hAnsi="Times New Roman" w:cs="Times New Roman"/>
          <w:sz w:val="24"/>
        </w:rPr>
        <w:t>businesses</w:t>
      </w:r>
      <w:r w:rsidRPr="00B32AE7">
        <w:rPr>
          <w:rFonts w:ascii="Times New Roman" w:hAnsi="Times New Roman" w:cs="Times New Roman"/>
          <w:spacing w:val="17"/>
          <w:sz w:val="24"/>
        </w:rPr>
        <w:t xml:space="preserve"> </w:t>
      </w:r>
      <w:r w:rsidRPr="00B32AE7">
        <w:rPr>
          <w:rFonts w:ascii="Times New Roman" w:hAnsi="Times New Roman" w:cs="Times New Roman"/>
          <w:sz w:val="24"/>
        </w:rPr>
        <w:t>or</w:t>
      </w:r>
      <w:r w:rsidRPr="00B32AE7">
        <w:rPr>
          <w:rFonts w:ascii="Times New Roman" w:hAnsi="Times New Roman" w:cs="Times New Roman"/>
          <w:spacing w:val="17"/>
          <w:sz w:val="24"/>
        </w:rPr>
        <w:t xml:space="preserve"> </w:t>
      </w:r>
      <w:r w:rsidRPr="00B32AE7">
        <w:rPr>
          <w:rFonts w:ascii="Times New Roman" w:hAnsi="Times New Roman" w:cs="Times New Roman"/>
          <w:sz w:val="24"/>
        </w:rPr>
        <w:t>even</w:t>
      </w:r>
      <w:r w:rsidRPr="00B32AE7">
        <w:rPr>
          <w:rFonts w:ascii="Times New Roman" w:hAnsi="Times New Roman" w:cs="Times New Roman"/>
          <w:spacing w:val="17"/>
          <w:sz w:val="24"/>
        </w:rPr>
        <w:t xml:space="preserve"> </w:t>
      </w:r>
      <w:r w:rsidRPr="00B32AE7">
        <w:rPr>
          <w:rFonts w:ascii="Times New Roman" w:hAnsi="Times New Roman" w:cs="Times New Roman"/>
          <w:sz w:val="24"/>
        </w:rPr>
        <w:t>start</w:t>
      </w:r>
      <w:r w:rsidRPr="00B32AE7">
        <w:rPr>
          <w:rFonts w:ascii="Times New Roman" w:hAnsi="Times New Roman" w:cs="Times New Roman"/>
          <w:spacing w:val="18"/>
          <w:sz w:val="24"/>
        </w:rPr>
        <w:t xml:space="preserve"> </w:t>
      </w:r>
      <w:r w:rsidRPr="00B32AE7">
        <w:rPr>
          <w:rFonts w:ascii="Times New Roman" w:hAnsi="Times New Roman" w:cs="Times New Roman"/>
          <w:sz w:val="24"/>
        </w:rPr>
        <w:t>out</w:t>
      </w:r>
      <w:r w:rsidRPr="00B32AE7">
        <w:rPr>
          <w:rFonts w:ascii="Times New Roman" w:hAnsi="Times New Roman" w:cs="Times New Roman"/>
          <w:spacing w:val="18"/>
          <w:sz w:val="24"/>
        </w:rPr>
        <w:t xml:space="preserve"> </w:t>
      </w:r>
      <w:r w:rsidRPr="00B32AE7">
        <w:rPr>
          <w:rFonts w:ascii="Times New Roman" w:hAnsi="Times New Roman" w:cs="Times New Roman"/>
          <w:sz w:val="24"/>
        </w:rPr>
        <w:t>of</w:t>
      </w:r>
      <w:r w:rsidRPr="00B32AE7">
        <w:rPr>
          <w:rFonts w:ascii="Times New Roman" w:hAnsi="Times New Roman" w:cs="Times New Roman"/>
          <w:spacing w:val="17"/>
          <w:sz w:val="24"/>
        </w:rPr>
        <w:t xml:space="preserve"> </w:t>
      </w:r>
      <w:r w:rsidRPr="00B32AE7">
        <w:rPr>
          <w:rFonts w:ascii="Times New Roman" w:hAnsi="Times New Roman" w:cs="Times New Roman"/>
          <w:sz w:val="24"/>
        </w:rPr>
        <w:t>small</w:t>
      </w:r>
      <w:r w:rsidRPr="00B32AE7">
        <w:rPr>
          <w:rFonts w:ascii="Times New Roman" w:hAnsi="Times New Roman" w:cs="Times New Roman"/>
          <w:spacing w:val="18"/>
          <w:sz w:val="24"/>
        </w:rPr>
        <w:t xml:space="preserve"> </w:t>
      </w:r>
      <w:r w:rsidRPr="00B32AE7">
        <w:rPr>
          <w:rFonts w:ascii="Times New Roman" w:hAnsi="Times New Roman" w:cs="Times New Roman"/>
          <w:sz w:val="24"/>
        </w:rPr>
        <w:t>businesses</w:t>
      </w:r>
      <w:r w:rsidRPr="00B32AE7">
        <w:rPr>
          <w:rFonts w:ascii="Times New Roman" w:hAnsi="Times New Roman" w:cs="Times New Roman"/>
          <w:spacing w:val="17"/>
          <w:sz w:val="24"/>
        </w:rPr>
        <w:t xml:space="preserve"> </w:t>
      </w:r>
      <w:r w:rsidRPr="00B32AE7">
        <w:rPr>
          <w:rFonts w:ascii="Times New Roman" w:hAnsi="Times New Roman" w:cs="Times New Roman"/>
          <w:sz w:val="24"/>
        </w:rPr>
        <w:t>initiated</w:t>
      </w:r>
      <w:r w:rsidRPr="00B32AE7">
        <w:rPr>
          <w:rFonts w:ascii="Times New Roman" w:hAnsi="Times New Roman" w:cs="Times New Roman"/>
          <w:spacing w:val="-57"/>
          <w:sz w:val="24"/>
        </w:rPr>
        <w:t xml:space="preserve"> </w:t>
      </w:r>
      <w:r w:rsidRPr="00B32AE7">
        <w:rPr>
          <w:rFonts w:ascii="Times New Roman" w:hAnsi="Times New Roman" w:cs="Times New Roman"/>
          <w:sz w:val="24"/>
        </w:rPr>
        <w:t>by</w:t>
      </w:r>
      <w:r w:rsidRPr="00B32AE7">
        <w:rPr>
          <w:rFonts w:ascii="Times New Roman" w:hAnsi="Times New Roman" w:cs="Times New Roman"/>
          <w:spacing w:val="-5"/>
          <w:sz w:val="24"/>
        </w:rPr>
        <w:t xml:space="preserve"> </w:t>
      </w:r>
      <w:r w:rsidRPr="00B32AE7">
        <w:rPr>
          <w:rFonts w:ascii="Times New Roman" w:hAnsi="Times New Roman" w:cs="Times New Roman"/>
          <w:sz w:val="24"/>
        </w:rPr>
        <w:t>individuals (</w:t>
      </w:r>
      <w:proofErr w:type="spellStart"/>
      <w:r w:rsidRPr="00B32AE7">
        <w:rPr>
          <w:rFonts w:ascii="Times New Roman" w:hAnsi="Times New Roman" w:cs="Times New Roman"/>
          <w:sz w:val="24"/>
        </w:rPr>
        <w:t>Khatri</w:t>
      </w:r>
      <w:proofErr w:type="spellEnd"/>
      <w:r w:rsidRPr="00B32AE7">
        <w:rPr>
          <w:rFonts w:ascii="Times New Roman" w:hAnsi="Times New Roman" w:cs="Times New Roman"/>
          <w:sz w:val="24"/>
        </w:rPr>
        <w:t>, 2019).</w:t>
      </w:r>
    </w:p>
    <w:p w14:paraId="570FC0B5" w14:textId="77777777" w:rsidR="00A24DFA" w:rsidRPr="00B32AE7" w:rsidRDefault="007B69E1" w:rsidP="000E4D9B">
      <w:pPr>
        <w:pStyle w:val="Heading2"/>
        <w:numPr>
          <w:ilvl w:val="1"/>
          <w:numId w:val="17"/>
        </w:numPr>
        <w:tabs>
          <w:tab w:val="left" w:pos="851"/>
        </w:tabs>
        <w:spacing w:before="100" w:beforeAutospacing="1" w:line="360" w:lineRule="auto"/>
        <w:ind w:left="426" w:hanging="426"/>
        <w:jc w:val="left"/>
        <w:rPr>
          <w:rFonts w:ascii="Times New Roman" w:hAnsi="Times New Roman" w:cs="Times New Roman"/>
          <w:sz w:val="24"/>
        </w:rPr>
      </w:pPr>
      <w:bookmarkStart w:id="21" w:name="_Toc199633093"/>
      <w:r w:rsidRPr="00B32AE7">
        <w:rPr>
          <w:rFonts w:ascii="Times New Roman" w:hAnsi="Times New Roman" w:cs="Times New Roman"/>
          <w:sz w:val="24"/>
        </w:rPr>
        <w:t>Sawmill</w:t>
      </w:r>
      <w:r w:rsidRPr="00B32AE7">
        <w:rPr>
          <w:rFonts w:ascii="Times New Roman" w:hAnsi="Times New Roman" w:cs="Times New Roman"/>
          <w:spacing w:val="-3"/>
          <w:sz w:val="24"/>
        </w:rPr>
        <w:t xml:space="preserve"> </w:t>
      </w:r>
      <w:r w:rsidR="00E51F91" w:rsidRPr="00B32AE7">
        <w:rPr>
          <w:rFonts w:ascii="Times New Roman" w:hAnsi="Times New Roman" w:cs="Times New Roman"/>
          <w:sz w:val="24"/>
        </w:rPr>
        <w:t>Production</w:t>
      </w:r>
      <w:r w:rsidR="00E51F91" w:rsidRPr="00B32AE7">
        <w:rPr>
          <w:rFonts w:ascii="Times New Roman" w:hAnsi="Times New Roman" w:cs="Times New Roman"/>
          <w:spacing w:val="-7"/>
          <w:sz w:val="24"/>
        </w:rPr>
        <w:t xml:space="preserve"> </w:t>
      </w:r>
      <w:r w:rsidR="00E51F91" w:rsidRPr="00B32AE7">
        <w:rPr>
          <w:rFonts w:ascii="Times New Roman" w:hAnsi="Times New Roman" w:cs="Times New Roman"/>
          <w:sz w:val="24"/>
        </w:rPr>
        <w:t>System</w:t>
      </w:r>
      <w:bookmarkEnd w:id="21"/>
    </w:p>
    <w:p w14:paraId="1260BA0C" w14:textId="6E149E0B" w:rsidR="00176AE8" w:rsidRPr="00B32AE7" w:rsidRDefault="007B69E1" w:rsidP="00E51F91">
      <w:pPr>
        <w:pStyle w:val="BodyText"/>
        <w:spacing w:line="360" w:lineRule="auto"/>
        <w:rPr>
          <w:rFonts w:ascii="Times New Roman" w:hAnsi="Times New Roman" w:cs="Times New Roman"/>
        </w:rPr>
      </w:pPr>
      <w:r w:rsidRPr="00B32AE7">
        <w:rPr>
          <w:rFonts w:ascii="Times New Roman" w:hAnsi="Times New Roman" w:cs="Times New Roman"/>
        </w:rPr>
        <w:t xml:space="preserve">According to </w:t>
      </w:r>
      <w:proofErr w:type="spellStart"/>
      <w:r w:rsidRPr="00B32AE7">
        <w:rPr>
          <w:rFonts w:ascii="Times New Roman" w:hAnsi="Times New Roman" w:cs="Times New Roman"/>
        </w:rPr>
        <w:t>Gorgun</w:t>
      </w:r>
      <w:proofErr w:type="spellEnd"/>
      <w:r w:rsidRPr="00B32AE7">
        <w:rPr>
          <w:rFonts w:ascii="Times New Roman" w:hAnsi="Times New Roman" w:cs="Times New Roman"/>
        </w:rPr>
        <w:t xml:space="preserve"> </w:t>
      </w:r>
      <w:r w:rsidR="001C4C42">
        <w:rPr>
          <w:rFonts w:ascii="Times New Roman" w:hAnsi="Times New Roman" w:cs="Times New Roman"/>
        </w:rPr>
        <w:t>and</w:t>
      </w:r>
      <w:r w:rsidRPr="00B32AE7">
        <w:rPr>
          <w:rFonts w:ascii="Times New Roman" w:hAnsi="Times New Roman" w:cs="Times New Roman"/>
        </w:rPr>
        <w:t xml:space="preserve"> </w:t>
      </w:r>
      <w:proofErr w:type="spellStart"/>
      <w:r w:rsidRPr="00B32AE7">
        <w:rPr>
          <w:rFonts w:ascii="Times New Roman" w:hAnsi="Times New Roman" w:cs="Times New Roman"/>
        </w:rPr>
        <w:t>Unsal</w:t>
      </w:r>
      <w:proofErr w:type="spellEnd"/>
      <w:r w:rsidRPr="00B32AE7">
        <w:rPr>
          <w:rFonts w:ascii="Times New Roman" w:hAnsi="Times New Roman" w:cs="Times New Roman"/>
        </w:rPr>
        <w:t xml:space="preserve"> (2017), harvesting is the primary step in solid wood processing or</w:t>
      </w:r>
      <w:r w:rsidRPr="00B32AE7">
        <w:rPr>
          <w:rFonts w:ascii="Times New Roman" w:hAnsi="Times New Roman" w:cs="Times New Roman"/>
          <w:spacing w:val="1"/>
        </w:rPr>
        <w:t xml:space="preserve"> </w:t>
      </w:r>
      <w:r w:rsidRPr="00B32AE7">
        <w:rPr>
          <w:rFonts w:ascii="Times New Roman" w:hAnsi="Times New Roman" w:cs="Times New Roman"/>
        </w:rPr>
        <w:t>sawmilling. Bucking is the next step and long trunks are bucked to 3 m</w:t>
      </w:r>
      <w:r w:rsidRPr="00B32AE7">
        <w:rPr>
          <w:rFonts w:ascii="Times New Roman" w:hAnsi="Times New Roman" w:cs="Times New Roman"/>
          <w:spacing w:val="60"/>
        </w:rPr>
        <w:t xml:space="preserve"> </w:t>
      </w:r>
      <w:r w:rsidRPr="00B32AE7">
        <w:rPr>
          <w:rFonts w:ascii="Times New Roman" w:hAnsi="Times New Roman" w:cs="Times New Roman"/>
        </w:rPr>
        <w:t>– 6 m length then logs</w:t>
      </w:r>
      <w:r w:rsidRPr="00B32AE7">
        <w:rPr>
          <w:rFonts w:ascii="Times New Roman" w:hAnsi="Times New Roman" w:cs="Times New Roman"/>
          <w:spacing w:val="1"/>
        </w:rPr>
        <w:t xml:space="preserve"> </w:t>
      </w:r>
      <w:r w:rsidRPr="00B32AE7">
        <w:rPr>
          <w:rFonts w:ascii="Times New Roman" w:hAnsi="Times New Roman" w:cs="Times New Roman"/>
        </w:rPr>
        <w:t>are sorted according to some features e.g., length, diameter, specie, quality, etc. (Sorting) and</w:t>
      </w:r>
      <w:r w:rsidRPr="00B32AE7">
        <w:rPr>
          <w:rFonts w:ascii="Times New Roman" w:hAnsi="Times New Roman" w:cs="Times New Roman"/>
          <w:spacing w:val="1"/>
        </w:rPr>
        <w:t xml:space="preserve"> </w:t>
      </w:r>
      <w:r w:rsidRPr="00B32AE7">
        <w:rPr>
          <w:rFonts w:ascii="Times New Roman" w:hAnsi="Times New Roman" w:cs="Times New Roman"/>
        </w:rPr>
        <w:t>then barked. In sawmill, there are two main sawing stages: Primary and Secondary Log Break</w:t>
      </w:r>
      <w:r w:rsidRPr="00B32AE7">
        <w:rPr>
          <w:rFonts w:ascii="Times New Roman" w:hAnsi="Times New Roman" w:cs="Times New Roman"/>
          <w:spacing w:val="1"/>
        </w:rPr>
        <w:t xml:space="preserve"> </w:t>
      </w:r>
      <w:r w:rsidRPr="00B32AE7">
        <w:rPr>
          <w:rFonts w:ascii="Times New Roman" w:hAnsi="Times New Roman" w:cs="Times New Roman"/>
        </w:rPr>
        <w:t>down.</w:t>
      </w:r>
      <w:r w:rsidRPr="00B32AE7">
        <w:rPr>
          <w:rFonts w:ascii="Times New Roman" w:hAnsi="Times New Roman" w:cs="Times New Roman"/>
          <w:spacing w:val="1"/>
        </w:rPr>
        <w:t xml:space="preserve"> </w:t>
      </w:r>
      <w:r w:rsidRPr="00B32AE7">
        <w:rPr>
          <w:rFonts w:ascii="Times New Roman" w:hAnsi="Times New Roman" w:cs="Times New Roman"/>
        </w:rPr>
        <w:t>Primary log breakdown</w:t>
      </w:r>
      <w:r w:rsidRPr="00B32AE7">
        <w:rPr>
          <w:rFonts w:ascii="Times New Roman" w:hAnsi="Times New Roman" w:cs="Times New Roman"/>
          <w:spacing w:val="1"/>
        </w:rPr>
        <w:t xml:space="preserve"> </w:t>
      </w:r>
      <w:r w:rsidRPr="00B32AE7">
        <w:rPr>
          <w:rFonts w:ascii="Times New Roman" w:hAnsi="Times New Roman" w:cs="Times New Roman"/>
        </w:rPr>
        <w:t>process</w:t>
      </w:r>
      <w:r w:rsidRPr="00B32AE7">
        <w:rPr>
          <w:rFonts w:ascii="Times New Roman" w:hAnsi="Times New Roman" w:cs="Times New Roman"/>
          <w:spacing w:val="1"/>
        </w:rPr>
        <w:t xml:space="preserve"> </w:t>
      </w:r>
      <w:r w:rsidRPr="00B32AE7">
        <w:rPr>
          <w:rFonts w:ascii="Times New Roman" w:hAnsi="Times New Roman" w:cs="Times New Roman"/>
        </w:rPr>
        <w:t>has</w:t>
      </w:r>
      <w:r w:rsidRPr="00B32AE7">
        <w:rPr>
          <w:rFonts w:ascii="Times New Roman" w:hAnsi="Times New Roman" w:cs="Times New Roman"/>
          <w:spacing w:val="1"/>
        </w:rPr>
        <w:t xml:space="preserve"> </w:t>
      </w:r>
      <w:r w:rsidRPr="00B32AE7">
        <w:rPr>
          <w:rFonts w:ascii="Times New Roman" w:hAnsi="Times New Roman" w:cs="Times New Roman"/>
        </w:rPr>
        <w:t>many variables</w:t>
      </w:r>
      <w:r w:rsidRPr="00B32AE7">
        <w:rPr>
          <w:rFonts w:ascii="Times New Roman" w:hAnsi="Times New Roman" w:cs="Times New Roman"/>
          <w:spacing w:val="1"/>
        </w:rPr>
        <w:t xml:space="preserve"> </w:t>
      </w:r>
      <w:r w:rsidRPr="00B32AE7">
        <w:rPr>
          <w:rFonts w:ascii="Times New Roman" w:hAnsi="Times New Roman" w:cs="Times New Roman"/>
        </w:rPr>
        <w:t>such</w:t>
      </w:r>
      <w:r w:rsidRPr="00B32AE7">
        <w:rPr>
          <w:rFonts w:ascii="Times New Roman" w:hAnsi="Times New Roman" w:cs="Times New Roman"/>
          <w:spacing w:val="1"/>
        </w:rPr>
        <w:t xml:space="preserve"> </w:t>
      </w:r>
      <w:r w:rsidRPr="00B32AE7">
        <w:rPr>
          <w:rFonts w:ascii="Times New Roman" w:hAnsi="Times New Roman" w:cs="Times New Roman"/>
        </w:rPr>
        <w:t>as</w:t>
      </w:r>
      <w:r w:rsidRPr="00B32AE7">
        <w:rPr>
          <w:rFonts w:ascii="Times New Roman" w:hAnsi="Times New Roman" w:cs="Times New Roman"/>
          <w:spacing w:val="1"/>
        </w:rPr>
        <w:t xml:space="preserve"> </w:t>
      </w:r>
      <w:r w:rsidRPr="00B32AE7">
        <w:rPr>
          <w:rFonts w:ascii="Times New Roman" w:hAnsi="Times New Roman" w:cs="Times New Roman"/>
        </w:rPr>
        <w:t>log properties,</w:t>
      </w:r>
      <w:r w:rsidRPr="00B32AE7">
        <w:rPr>
          <w:rFonts w:ascii="Times New Roman" w:hAnsi="Times New Roman" w:cs="Times New Roman"/>
          <w:spacing w:val="1"/>
        </w:rPr>
        <w:t xml:space="preserve"> </w:t>
      </w:r>
      <w:r w:rsidRPr="00B32AE7">
        <w:rPr>
          <w:rFonts w:ascii="Times New Roman" w:hAnsi="Times New Roman" w:cs="Times New Roman"/>
        </w:rPr>
        <w:t>operator</w:t>
      </w:r>
      <w:r w:rsidRPr="00B32AE7">
        <w:rPr>
          <w:rFonts w:ascii="Times New Roman" w:hAnsi="Times New Roman" w:cs="Times New Roman"/>
          <w:spacing w:val="1"/>
        </w:rPr>
        <w:t xml:space="preserve"> </w:t>
      </w:r>
      <w:r w:rsidRPr="00B32AE7">
        <w:rPr>
          <w:rFonts w:ascii="Times New Roman" w:hAnsi="Times New Roman" w:cs="Times New Roman"/>
        </w:rPr>
        <w:t>behavior,</w:t>
      </w:r>
      <w:r w:rsidRPr="00B32AE7">
        <w:rPr>
          <w:rFonts w:ascii="Times New Roman" w:hAnsi="Times New Roman" w:cs="Times New Roman"/>
          <w:spacing w:val="-1"/>
        </w:rPr>
        <w:t xml:space="preserve"> </w:t>
      </w:r>
      <w:r w:rsidRPr="00B32AE7">
        <w:rPr>
          <w:rFonts w:ascii="Times New Roman" w:hAnsi="Times New Roman" w:cs="Times New Roman"/>
        </w:rPr>
        <w:t>sawing</w:t>
      </w:r>
      <w:r w:rsidRPr="00B32AE7">
        <w:rPr>
          <w:rFonts w:ascii="Times New Roman" w:hAnsi="Times New Roman" w:cs="Times New Roman"/>
          <w:spacing w:val="-1"/>
        </w:rPr>
        <w:t xml:space="preserve"> </w:t>
      </w:r>
      <w:r w:rsidRPr="00B32AE7">
        <w:rPr>
          <w:rFonts w:ascii="Times New Roman" w:hAnsi="Times New Roman" w:cs="Times New Roman"/>
        </w:rPr>
        <w:t>equipment and</w:t>
      </w:r>
      <w:r w:rsidRPr="00B32AE7">
        <w:rPr>
          <w:rFonts w:ascii="Times New Roman" w:hAnsi="Times New Roman" w:cs="Times New Roman"/>
          <w:spacing w:val="-1"/>
        </w:rPr>
        <w:t xml:space="preserve"> </w:t>
      </w:r>
      <w:r w:rsidRPr="00B32AE7">
        <w:rPr>
          <w:rFonts w:ascii="Times New Roman" w:hAnsi="Times New Roman" w:cs="Times New Roman"/>
        </w:rPr>
        <w:t>techniques</w:t>
      </w:r>
      <w:r w:rsidRPr="00B32AE7">
        <w:rPr>
          <w:rFonts w:ascii="Times New Roman" w:hAnsi="Times New Roman" w:cs="Times New Roman"/>
          <w:spacing w:val="1"/>
        </w:rPr>
        <w:t xml:space="preserve"> </w:t>
      </w:r>
      <w:r w:rsidRPr="00B32AE7">
        <w:rPr>
          <w:rFonts w:ascii="Times New Roman" w:hAnsi="Times New Roman" w:cs="Times New Roman"/>
        </w:rPr>
        <w:t>and customer requirements,</w:t>
      </w:r>
      <w:r w:rsidRPr="00B32AE7">
        <w:rPr>
          <w:rFonts w:ascii="Times New Roman" w:hAnsi="Times New Roman" w:cs="Times New Roman"/>
          <w:spacing w:val="-1"/>
        </w:rPr>
        <w:t xml:space="preserve"> </w:t>
      </w:r>
      <w:r w:rsidRPr="00B32AE7">
        <w:rPr>
          <w:rFonts w:ascii="Times New Roman" w:hAnsi="Times New Roman" w:cs="Times New Roman"/>
        </w:rPr>
        <w:t>etc.</w:t>
      </w:r>
    </w:p>
    <w:p w14:paraId="23CE0D1E" w14:textId="77777777" w:rsidR="00A24DFA" w:rsidRPr="00B32AE7" w:rsidRDefault="007B69E1" w:rsidP="00176AE8">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t>Even if logs have many differences like taper, curve shapes defects as knot, split, etc. Although</w:t>
      </w:r>
      <w:r w:rsidRPr="00B32AE7">
        <w:rPr>
          <w:rFonts w:ascii="Times New Roman" w:hAnsi="Times New Roman" w:cs="Times New Roman"/>
          <w:spacing w:val="1"/>
        </w:rPr>
        <w:t xml:space="preserve"> </w:t>
      </w:r>
      <w:r w:rsidRPr="00B32AE7">
        <w:rPr>
          <w:rFonts w:ascii="Times New Roman" w:hAnsi="Times New Roman" w:cs="Times New Roman"/>
        </w:rPr>
        <w:t>cylindrical-shaped logs or smooth-edged and big-sized cants cut to slabs or four squared lumbers</w:t>
      </w:r>
      <w:r w:rsidRPr="00B32AE7">
        <w:rPr>
          <w:rFonts w:ascii="Times New Roman" w:hAnsi="Times New Roman" w:cs="Times New Roman"/>
          <w:spacing w:val="-57"/>
        </w:rPr>
        <w:t xml:space="preserve"> </w:t>
      </w:r>
      <w:r w:rsidRPr="00B32AE7">
        <w:rPr>
          <w:rFonts w:ascii="Times New Roman" w:hAnsi="Times New Roman" w:cs="Times New Roman"/>
        </w:rPr>
        <w:t>in primary log breakdown process. Outputs in primary breakdown process are semi-finished and</w:t>
      </w:r>
      <w:r w:rsidRPr="00B32AE7">
        <w:rPr>
          <w:rFonts w:ascii="Times New Roman" w:hAnsi="Times New Roman" w:cs="Times New Roman"/>
          <w:spacing w:val="1"/>
        </w:rPr>
        <w:t xml:space="preserve"> </w:t>
      </w:r>
      <w:r w:rsidRPr="00B32AE7">
        <w:rPr>
          <w:rFonts w:ascii="Times New Roman" w:hAnsi="Times New Roman" w:cs="Times New Roman"/>
        </w:rPr>
        <w:t>need secondary breakdown to undergo sawing process like edging, trimming, planning, etc.</w:t>
      </w:r>
      <w:r w:rsidRPr="00B32AE7">
        <w:rPr>
          <w:rFonts w:ascii="Times New Roman" w:hAnsi="Times New Roman" w:cs="Times New Roman"/>
          <w:spacing w:val="1"/>
        </w:rPr>
        <w:t xml:space="preserve"> </w:t>
      </w:r>
      <w:r w:rsidRPr="00B32AE7">
        <w:rPr>
          <w:rFonts w:ascii="Times New Roman" w:hAnsi="Times New Roman" w:cs="Times New Roman"/>
        </w:rPr>
        <w:t>Defects such as wane, split, etc. removed from the material in this process. However, some</w:t>
      </w:r>
      <w:r w:rsidRPr="00B32AE7">
        <w:rPr>
          <w:rFonts w:ascii="Times New Roman" w:hAnsi="Times New Roman" w:cs="Times New Roman"/>
          <w:spacing w:val="1"/>
        </w:rPr>
        <w:t xml:space="preserve"> </w:t>
      </w:r>
      <w:r w:rsidRPr="00B32AE7">
        <w:rPr>
          <w:rFonts w:ascii="Times New Roman" w:hAnsi="Times New Roman" w:cs="Times New Roman"/>
        </w:rPr>
        <w:t>manufacturers do</w:t>
      </w:r>
      <w:r w:rsidRPr="00B32AE7">
        <w:rPr>
          <w:rFonts w:ascii="Times New Roman" w:hAnsi="Times New Roman" w:cs="Times New Roman"/>
          <w:spacing w:val="1"/>
        </w:rPr>
        <w:t xml:space="preserve"> </w:t>
      </w:r>
      <w:r w:rsidRPr="00B32AE7">
        <w:rPr>
          <w:rFonts w:ascii="Times New Roman" w:hAnsi="Times New Roman" w:cs="Times New Roman"/>
        </w:rPr>
        <w:t>not</w:t>
      </w:r>
      <w:r w:rsidRPr="00B32AE7">
        <w:rPr>
          <w:rFonts w:ascii="Times New Roman" w:hAnsi="Times New Roman" w:cs="Times New Roman"/>
          <w:spacing w:val="1"/>
        </w:rPr>
        <w:t xml:space="preserve"> </w:t>
      </w:r>
      <w:r w:rsidRPr="00B32AE7">
        <w:rPr>
          <w:rFonts w:ascii="Times New Roman" w:hAnsi="Times New Roman" w:cs="Times New Roman"/>
        </w:rPr>
        <w:t>need</w:t>
      </w:r>
      <w:r w:rsidRPr="00B32AE7">
        <w:rPr>
          <w:rFonts w:ascii="Times New Roman" w:hAnsi="Times New Roman" w:cs="Times New Roman"/>
          <w:spacing w:val="1"/>
        </w:rPr>
        <w:t xml:space="preserve"> </w:t>
      </w:r>
      <w:r w:rsidRPr="00B32AE7">
        <w:rPr>
          <w:rFonts w:ascii="Times New Roman" w:hAnsi="Times New Roman" w:cs="Times New Roman"/>
        </w:rPr>
        <w:t>secondary breakdown process</w:t>
      </w:r>
      <w:r w:rsidRPr="00B32AE7">
        <w:rPr>
          <w:rFonts w:ascii="Times New Roman" w:hAnsi="Times New Roman" w:cs="Times New Roman"/>
          <w:spacing w:val="1"/>
        </w:rPr>
        <w:t xml:space="preserve"> </w:t>
      </w:r>
      <w:r w:rsidRPr="00B32AE7">
        <w:rPr>
          <w:rFonts w:ascii="Times New Roman" w:hAnsi="Times New Roman" w:cs="Times New Roman"/>
        </w:rPr>
        <w:t>and</w:t>
      </w:r>
      <w:r w:rsidRPr="00B32AE7">
        <w:rPr>
          <w:rFonts w:ascii="Times New Roman" w:hAnsi="Times New Roman" w:cs="Times New Roman"/>
          <w:spacing w:val="1"/>
        </w:rPr>
        <w:t xml:space="preserve"> </w:t>
      </w:r>
      <w:r w:rsidRPr="00B32AE7">
        <w:rPr>
          <w:rFonts w:ascii="Times New Roman" w:hAnsi="Times New Roman" w:cs="Times New Roman"/>
        </w:rPr>
        <w:t>utilize the pieces</w:t>
      </w:r>
      <w:r w:rsidRPr="00B32AE7">
        <w:rPr>
          <w:rFonts w:ascii="Times New Roman" w:hAnsi="Times New Roman" w:cs="Times New Roman"/>
          <w:spacing w:val="1"/>
        </w:rPr>
        <w:t xml:space="preserve"> </w:t>
      </w:r>
      <w:r w:rsidRPr="00B32AE7">
        <w:rPr>
          <w:rFonts w:ascii="Times New Roman" w:hAnsi="Times New Roman" w:cs="Times New Roman"/>
        </w:rPr>
        <w:t>as</w:t>
      </w:r>
      <w:r w:rsidRPr="00B32AE7">
        <w:rPr>
          <w:rFonts w:ascii="Times New Roman" w:hAnsi="Times New Roman" w:cs="Times New Roman"/>
          <w:spacing w:val="1"/>
        </w:rPr>
        <w:t xml:space="preserve"> </w:t>
      </w:r>
      <w:r w:rsidRPr="00B32AE7">
        <w:rPr>
          <w:rFonts w:ascii="Times New Roman" w:hAnsi="Times New Roman" w:cs="Times New Roman"/>
        </w:rPr>
        <w:t>“natural</w:t>
      </w:r>
      <w:r w:rsidRPr="00B32AE7">
        <w:rPr>
          <w:rFonts w:ascii="Times New Roman" w:hAnsi="Times New Roman" w:cs="Times New Roman"/>
          <w:spacing w:val="1"/>
        </w:rPr>
        <w:t xml:space="preserve"> </w:t>
      </w:r>
      <w:r w:rsidRPr="00B32AE7">
        <w:rPr>
          <w:rFonts w:ascii="Times New Roman" w:hAnsi="Times New Roman" w:cs="Times New Roman"/>
        </w:rPr>
        <w:t>wooden</w:t>
      </w:r>
      <w:r w:rsidRPr="00B32AE7">
        <w:rPr>
          <w:rFonts w:ascii="Times New Roman" w:hAnsi="Times New Roman" w:cs="Times New Roman"/>
          <w:spacing w:val="-2"/>
        </w:rPr>
        <w:t xml:space="preserve"> </w:t>
      </w:r>
      <w:r w:rsidRPr="00B32AE7">
        <w:rPr>
          <w:rFonts w:ascii="Times New Roman" w:hAnsi="Times New Roman" w:cs="Times New Roman"/>
        </w:rPr>
        <w:t>products” or leave</w:t>
      </w:r>
      <w:r w:rsidRPr="00B32AE7">
        <w:rPr>
          <w:rFonts w:ascii="Times New Roman" w:hAnsi="Times New Roman" w:cs="Times New Roman"/>
          <w:spacing w:val="-1"/>
        </w:rPr>
        <w:t xml:space="preserve"> </w:t>
      </w:r>
      <w:r w:rsidRPr="00B32AE7">
        <w:rPr>
          <w:rFonts w:ascii="Times New Roman" w:hAnsi="Times New Roman" w:cs="Times New Roman"/>
        </w:rPr>
        <w:t>lumber without squaring.</w:t>
      </w:r>
    </w:p>
    <w:p w14:paraId="32D9F890" w14:textId="77777777" w:rsidR="00A24DFA" w:rsidRPr="00B32AE7" w:rsidRDefault="007B69E1" w:rsidP="00176AE8">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t>According to Guyana Forestry Commission (2012), to achieve high production rates, sawmill</w:t>
      </w:r>
      <w:r w:rsidRPr="00B32AE7">
        <w:rPr>
          <w:rFonts w:ascii="Times New Roman" w:hAnsi="Times New Roman" w:cs="Times New Roman"/>
          <w:spacing w:val="1"/>
        </w:rPr>
        <w:t xml:space="preserve"> </w:t>
      </w:r>
      <w:r w:rsidRPr="00B32AE7">
        <w:rPr>
          <w:rFonts w:ascii="Times New Roman" w:hAnsi="Times New Roman" w:cs="Times New Roman"/>
        </w:rPr>
        <w:t>requires</w:t>
      </w:r>
      <w:r w:rsidRPr="00B32AE7">
        <w:rPr>
          <w:rFonts w:ascii="Times New Roman" w:hAnsi="Times New Roman" w:cs="Times New Roman"/>
          <w:spacing w:val="1"/>
        </w:rPr>
        <w:t xml:space="preserve"> </w:t>
      </w:r>
      <w:r w:rsidRPr="00B32AE7">
        <w:rPr>
          <w:rFonts w:ascii="Times New Roman" w:hAnsi="Times New Roman" w:cs="Times New Roman"/>
        </w:rPr>
        <w:t>a sawing</w:t>
      </w:r>
      <w:r w:rsidRPr="00B32AE7">
        <w:rPr>
          <w:rFonts w:ascii="Times New Roman" w:hAnsi="Times New Roman" w:cs="Times New Roman"/>
          <w:spacing w:val="1"/>
        </w:rPr>
        <w:t xml:space="preserve"> </w:t>
      </w:r>
      <w:r w:rsidRPr="00B32AE7">
        <w:rPr>
          <w:rFonts w:ascii="Times New Roman" w:hAnsi="Times New Roman" w:cs="Times New Roman"/>
        </w:rPr>
        <w:t>system</w:t>
      </w:r>
      <w:r w:rsidRPr="00B32AE7">
        <w:rPr>
          <w:rFonts w:ascii="Times New Roman" w:hAnsi="Times New Roman" w:cs="Times New Roman"/>
          <w:spacing w:val="1"/>
        </w:rPr>
        <w:t xml:space="preserve"> </w:t>
      </w:r>
      <w:r w:rsidRPr="00B32AE7">
        <w:rPr>
          <w:rFonts w:ascii="Times New Roman" w:hAnsi="Times New Roman" w:cs="Times New Roman"/>
        </w:rPr>
        <w:t>that</w:t>
      </w:r>
      <w:r w:rsidRPr="00B32AE7">
        <w:rPr>
          <w:rFonts w:ascii="Times New Roman" w:hAnsi="Times New Roman" w:cs="Times New Roman"/>
          <w:spacing w:val="1"/>
        </w:rPr>
        <w:t xml:space="preserve"> </w:t>
      </w:r>
      <w:r w:rsidRPr="00B32AE7">
        <w:rPr>
          <w:rFonts w:ascii="Times New Roman" w:hAnsi="Times New Roman" w:cs="Times New Roman"/>
        </w:rPr>
        <w:t>was</w:t>
      </w:r>
      <w:r w:rsidRPr="00B32AE7">
        <w:rPr>
          <w:rFonts w:ascii="Times New Roman" w:hAnsi="Times New Roman" w:cs="Times New Roman"/>
          <w:spacing w:val="1"/>
        </w:rPr>
        <w:t xml:space="preserve"> </w:t>
      </w:r>
      <w:r w:rsidRPr="00B32AE7">
        <w:rPr>
          <w:rFonts w:ascii="Times New Roman" w:hAnsi="Times New Roman" w:cs="Times New Roman"/>
        </w:rPr>
        <w:t>break</w:t>
      </w:r>
      <w:r w:rsidRPr="00B32AE7">
        <w:rPr>
          <w:rFonts w:ascii="Times New Roman" w:hAnsi="Times New Roman" w:cs="Times New Roman"/>
          <w:spacing w:val="1"/>
        </w:rPr>
        <w:t xml:space="preserve"> </w:t>
      </w:r>
      <w:r w:rsidRPr="00B32AE7">
        <w:rPr>
          <w:rFonts w:ascii="Times New Roman" w:hAnsi="Times New Roman" w:cs="Times New Roman"/>
        </w:rPr>
        <w:t>down</w:t>
      </w:r>
      <w:r w:rsidRPr="00B32AE7">
        <w:rPr>
          <w:rFonts w:ascii="Times New Roman" w:hAnsi="Times New Roman" w:cs="Times New Roman"/>
          <w:spacing w:val="1"/>
        </w:rPr>
        <w:t xml:space="preserve"> </w:t>
      </w:r>
      <w:r w:rsidRPr="00B32AE7">
        <w:rPr>
          <w:rFonts w:ascii="Times New Roman" w:hAnsi="Times New Roman" w:cs="Times New Roman"/>
        </w:rPr>
        <w:t>logs</w:t>
      </w:r>
      <w:r w:rsidRPr="00B32AE7">
        <w:rPr>
          <w:rFonts w:ascii="Times New Roman" w:hAnsi="Times New Roman" w:cs="Times New Roman"/>
          <w:spacing w:val="1"/>
        </w:rPr>
        <w:t xml:space="preserve"> </w:t>
      </w:r>
      <w:r w:rsidRPr="00B32AE7">
        <w:rPr>
          <w:rFonts w:ascii="Times New Roman" w:hAnsi="Times New Roman" w:cs="Times New Roman"/>
        </w:rPr>
        <w:t>accurately to</w:t>
      </w:r>
      <w:r w:rsidRPr="00B32AE7">
        <w:rPr>
          <w:rFonts w:ascii="Times New Roman" w:hAnsi="Times New Roman" w:cs="Times New Roman"/>
          <w:spacing w:val="1"/>
        </w:rPr>
        <w:t xml:space="preserve"> </w:t>
      </w:r>
      <w:r w:rsidRPr="00B32AE7">
        <w:rPr>
          <w:rFonts w:ascii="Times New Roman" w:hAnsi="Times New Roman" w:cs="Times New Roman"/>
        </w:rPr>
        <w:t>the desired</w:t>
      </w:r>
      <w:r w:rsidRPr="00B32AE7">
        <w:rPr>
          <w:rFonts w:ascii="Times New Roman" w:hAnsi="Times New Roman" w:cs="Times New Roman"/>
          <w:spacing w:val="1"/>
        </w:rPr>
        <w:t xml:space="preserve"> </w:t>
      </w:r>
      <w:r w:rsidRPr="00B32AE7">
        <w:rPr>
          <w:rFonts w:ascii="Times New Roman" w:hAnsi="Times New Roman" w:cs="Times New Roman"/>
        </w:rPr>
        <w:t>final</w:t>
      </w:r>
      <w:r w:rsidRPr="00B32AE7">
        <w:rPr>
          <w:rFonts w:ascii="Times New Roman" w:hAnsi="Times New Roman" w:cs="Times New Roman"/>
          <w:spacing w:val="1"/>
        </w:rPr>
        <w:t xml:space="preserve"> </w:t>
      </w:r>
      <w:r w:rsidRPr="00B32AE7">
        <w:rPr>
          <w:rFonts w:ascii="Times New Roman" w:hAnsi="Times New Roman" w:cs="Times New Roman"/>
        </w:rPr>
        <w:t>lumber</w:t>
      </w:r>
      <w:r w:rsidRPr="00B32AE7">
        <w:rPr>
          <w:rFonts w:ascii="Times New Roman" w:hAnsi="Times New Roman" w:cs="Times New Roman"/>
          <w:spacing w:val="1"/>
        </w:rPr>
        <w:t xml:space="preserve"> </w:t>
      </w:r>
      <w:r w:rsidRPr="00B32AE7">
        <w:rPr>
          <w:rFonts w:ascii="Times New Roman" w:hAnsi="Times New Roman" w:cs="Times New Roman"/>
        </w:rPr>
        <w:t>thickness. The aim is to have the flexibility to break down each log using different sawing</w:t>
      </w:r>
      <w:r w:rsidRPr="00B32AE7">
        <w:rPr>
          <w:rFonts w:ascii="Times New Roman" w:hAnsi="Times New Roman" w:cs="Times New Roman"/>
          <w:spacing w:val="1"/>
        </w:rPr>
        <w:t xml:space="preserve"> </w:t>
      </w:r>
      <w:r w:rsidRPr="00B32AE7">
        <w:rPr>
          <w:rFonts w:ascii="Times New Roman" w:hAnsi="Times New Roman" w:cs="Times New Roman"/>
        </w:rPr>
        <w:t>patterns to suit the varying quality of logs</w:t>
      </w:r>
      <w:r w:rsidRPr="00B32AE7">
        <w:rPr>
          <w:rFonts w:ascii="Times New Roman" w:hAnsi="Times New Roman" w:cs="Times New Roman"/>
          <w:spacing w:val="1"/>
        </w:rPr>
        <w:t xml:space="preserve"> </w:t>
      </w:r>
      <w:r w:rsidRPr="00B32AE7">
        <w:rPr>
          <w:rFonts w:ascii="Times New Roman" w:hAnsi="Times New Roman" w:cs="Times New Roman"/>
        </w:rPr>
        <w:t>being fed in,</w:t>
      </w:r>
      <w:r w:rsidRPr="00B32AE7">
        <w:rPr>
          <w:rFonts w:ascii="Times New Roman" w:hAnsi="Times New Roman" w:cs="Times New Roman"/>
          <w:spacing w:val="60"/>
        </w:rPr>
        <w:t xml:space="preserve"> </w:t>
      </w:r>
      <w:r w:rsidRPr="00B32AE7">
        <w:rPr>
          <w:rFonts w:ascii="Times New Roman" w:hAnsi="Times New Roman" w:cs="Times New Roman"/>
        </w:rPr>
        <w:t>adapt to defects found as the log is</w:t>
      </w:r>
      <w:r w:rsidRPr="00B32AE7">
        <w:rPr>
          <w:rFonts w:ascii="Times New Roman" w:hAnsi="Times New Roman" w:cs="Times New Roman"/>
          <w:spacing w:val="1"/>
        </w:rPr>
        <w:t xml:space="preserve"> </w:t>
      </w:r>
      <w:r w:rsidRPr="00B32AE7">
        <w:rPr>
          <w:rFonts w:ascii="Times New Roman" w:hAnsi="Times New Roman" w:cs="Times New Roman"/>
        </w:rPr>
        <w:t>opened</w:t>
      </w:r>
      <w:r w:rsidRPr="00B32AE7">
        <w:rPr>
          <w:rFonts w:ascii="Times New Roman" w:hAnsi="Times New Roman" w:cs="Times New Roman"/>
          <w:spacing w:val="-1"/>
        </w:rPr>
        <w:t xml:space="preserve"> </w:t>
      </w:r>
      <w:r w:rsidRPr="00B32AE7">
        <w:rPr>
          <w:rFonts w:ascii="Times New Roman" w:hAnsi="Times New Roman" w:cs="Times New Roman"/>
        </w:rPr>
        <w:t>up and</w:t>
      </w:r>
      <w:r w:rsidRPr="00B32AE7">
        <w:rPr>
          <w:rFonts w:ascii="Times New Roman" w:hAnsi="Times New Roman" w:cs="Times New Roman"/>
          <w:spacing w:val="2"/>
        </w:rPr>
        <w:t xml:space="preserve"> </w:t>
      </w:r>
      <w:r w:rsidRPr="00B32AE7">
        <w:rPr>
          <w:rFonts w:ascii="Times New Roman" w:hAnsi="Times New Roman" w:cs="Times New Roman"/>
        </w:rPr>
        <w:t>cut for</w:t>
      </w:r>
      <w:r w:rsidRPr="00B32AE7">
        <w:rPr>
          <w:rFonts w:ascii="Times New Roman" w:hAnsi="Times New Roman" w:cs="Times New Roman"/>
          <w:spacing w:val="-1"/>
        </w:rPr>
        <w:t xml:space="preserve"> </w:t>
      </w:r>
      <w:r w:rsidRPr="00B32AE7">
        <w:rPr>
          <w:rFonts w:ascii="Times New Roman" w:hAnsi="Times New Roman" w:cs="Times New Roman"/>
        </w:rPr>
        <w:t>product/products required</w:t>
      </w:r>
      <w:r w:rsidRPr="00B32AE7">
        <w:rPr>
          <w:rFonts w:ascii="Times New Roman" w:hAnsi="Times New Roman" w:cs="Times New Roman"/>
          <w:spacing w:val="2"/>
        </w:rPr>
        <w:t xml:space="preserve"> </w:t>
      </w:r>
      <w:r w:rsidRPr="00B32AE7">
        <w:rPr>
          <w:rFonts w:ascii="Times New Roman" w:hAnsi="Times New Roman" w:cs="Times New Roman"/>
        </w:rPr>
        <w:t>by</w:t>
      </w:r>
      <w:r w:rsidRPr="00B32AE7">
        <w:rPr>
          <w:rFonts w:ascii="Times New Roman" w:hAnsi="Times New Roman" w:cs="Times New Roman"/>
          <w:spacing w:val="-5"/>
        </w:rPr>
        <w:t xml:space="preserve"> </w:t>
      </w:r>
      <w:r w:rsidRPr="00B32AE7">
        <w:rPr>
          <w:rFonts w:ascii="Times New Roman" w:hAnsi="Times New Roman" w:cs="Times New Roman"/>
        </w:rPr>
        <w:t>the market.</w:t>
      </w:r>
    </w:p>
    <w:p w14:paraId="6F217CC8" w14:textId="77777777" w:rsidR="00A24DFA" w:rsidRPr="00B32AE7" w:rsidRDefault="007B69E1" w:rsidP="00E57B03">
      <w:pPr>
        <w:pStyle w:val="Heading2"/>
        <w:numPr>
          <w:ilvl w:val="1"/>
          <w:numId w:val="8"/>
        </w:numPr>
        <w:tabs>
          <w:tab w:val="left" w:pos="540"/>
        </w:tabs>
        <w:spacing w:line="360" w:lineRule="auto"/>
        <w:ind w:left="450" w:hanging="450"/>
        <w:jc w:val="both"/>
        <w:rPr>
          <w:rFonts w:ascii="Times New Roman" w:hAnsi="Times New Roman" w:cs="Times New Roman"/>
          <w:sz w:val="24"/>
        </w:rPr>
      </w:pPr>
      <w:bookmarkStart w:id="22" w:name="_Toc199633094"/>
      <w:r w:rsidRPr="00B32AE7">
        <w:rPr>
          <w:rFonts w:ascii="Times New Roman" w:hAnsi="Times New Roman" w:cs="Times New Roman"/>
          <w:sz w:val="24"/>
        </w:rPr>
        <w:t>Sawmill</w:t>
      </w:r>
      <w:r w:rsidRPr="00B32AE7">
        <w:rPr>
          <w:rFonts w:ascii="Times New Roman" w:hAnsi="Times New Roman" w:cs="Times New Roman"/>
          <w:spacing w:val="-4"/>
          <w:sz w:val="24"/>
        </w:rPr>
        <w:t xml:space="preserve"> </w:t>
      </w:r>
      <w:r w:rsidR="00E51F91" w:rsidRPr="00B32AE7">
        <w:rPr>
          <w:rFonts w:ascii="Times New Roman" w:hAnsi="Times New Roman" w:cs="Times New Roman"/>
          <w:spacing w:val="-4"/>
          <w:sz w:val="24"/>
        </w:rPr>
        <w:t>Machinery</w:t>
      </w:r>
      <w:bookmarkEnd w:id="22"/>
    </w:p>
    <w:p w14:paraId="72BD0801" w14:textId="77777777" w:rsidR="00B7650D" w:rsidRPr="00B32AE7" w:rsidRDefault="007B69E1" w:rsidP="00E57B03">
      <w:pPr>
        <w:pStyle w:val="BodyText"/>
        <w:spacing w:line="360" w:lineRule="auto"/>
        <w:rPr>
          <w:rFonts w:ascii="Times New Roman" w:hAnsi="Times New Roman" w:cs="Times New Roman"/>
          <w:spacing w:val="55"/>
        </w:rPr>
      </w:pPr>
      <w:r w:rsidRPr="00B32AE7">
        <w:rPr>
          <w:rFonts w:ascii="Times New Roman" w:hAnsi="Times New Roman" w:cs="Times New Roman"/>
        </w:rPr>
        <w:t>Eldred (2000), describes, sawmill grouped in to mobile or portable sawmills and static mills,</w:t>
      </w:r>
      <w:r w:rsidRPr="00B32AE7">
        <w:rPr>
          <w:rFonts w:ascii="Times New Roman" w:hAnsi="Times New Roman" w:cs="Times New Roman"/>
          <w:spacing w:val="1"/>
        </w:rPr>
        <w:t xml:space="preserve"> </w:t>
      </w:r>
      <w:r w:rsidRPr="00B32AE7">
        <w:rPr>
          <w:rFonts w:ascii="Times New Roman" w:hAnsi="Times New Roman" w:cs="Times New Roman"/>
        </w:rPr>
        <w:t>static mills may be a small saw bench used on a farm for occasional use or a larger saw used at a</w:t>
      </w:r>
      <w:r w:rsidRPr="00B32AE7">
        <w:rPr>
          <w:rFonts w:ascii="Times New Roman" w:hAnsi="Times New Roman" w:cs="Times New Roman"/>
          <w:spacing w:val="1"/>
        </w:rPr>
        <w:t xml:space="preserve"> </w:t>
      </w:r>
      <w:r w:rsidRPr="00B32AE7">
        <w:rPr>
          <w:rFonts w:ascii="Times New Roman" w:hAnsi="Times New Roman" w:cs="Times New Roman"/>
        </w:rPr>
        <w:t>timber yard and static mills are either circular or band saw mills. Conventional circular saw</w:t>
      </w:r>
      <w:r w:rsidRPr="00B32AE7">
        <w:rPr>
          <w:rFonts w:ascii="Times New Roman" w:hAnsi="Times New Roman" w:cs="Times New Roman"/>
          <w:spacing w:val="1"/>
        </w:rPr>
        <w:t xml:space="preserve"> </w:t>
      </w:r>
      <w:r w:rsidRPr="00B32AE7">
        <w:rPr>
          <w:rFonts w:ascii="Times New Roman" w:hAnsi="Times New Roman" w:cs="Times New Roman"/>
        </w:rPr>
        <w:t xml:space="preserve">benches, Circular Double </w:t>
      </w:r>
      <w:proofErr w:type="spellStart"/>
      <w:r w:rsidRPr="00B32AE7">
        <w:rPr>
          <w:rFonts w:ascii="Times New Roman" w:hAnsi="Times New Roman" w:cs="Times New Roman"/>
        </w:rPr>
        <w:t>Slabbers</w:t>
      </w:r>
      <w:proofErr w:type="spellEnd"/>
      <w:r w:rsidRPr="00B32AE7">
        <w:rPr>
          <w:rFonts w:ascii="Times New Roman" w:hAnsi="Times New Roman" w:cs="Times New Roman"/>
        </w:rPr>
        <w:t xml:space="preserve"> and Vertical band saws grouped under static mills. Mobile</w:t>
      </w:r>
      <w:r w:rsidRPr="00B32AE7">
        <w:rPr>
          <w:rFonts w:ascii="Times New Roman" w:hAnsi="Times New Roman" w:cs="Times New Roman"/>
          <w:spacing w:val="1"/>
        </w:rPr>
        <w:t xml:space="preserve"> </w:t>
      </w:r>
      <w:r w:rsidRPr="00B32AE7">
        <w:rPr>
          <w:rFonts w:ascii="Times New Roman" w:hAnsi="Times New Roman" w:cs="Times New Roman"/>
        </w:rPr>
        <w:t>sawmills are the type of mill that a small woodland owner is likely to use. There are many</w:t>
      </w:r>
      <w:r w:rsidRPr="00B32AE7">
        <w:rPr>
          <w:rFonts w:ascii="Times New Roman" w:hAnsi="Times New Roman" w:cs="Times New Roman"/>
          <w:spacing w:val="1"/>
        </w:rPr>
        <w:t xml:space="preserve"> </w:t>
      </w:r>
      <w:r w:rsidRPr="00B32AE7">
        <w:rPr>
          <w:rFonts w:ascii="Times New Roman" w:hAnsi="Times New Roman" w:cs="Times New Roman"/>
        </w:rPr>
        <w:t>different</w:t>
      </w:r>
      <w:r w:rsidRPr="00B32AE7">
        <w:rPr>
          <w:rFonts w:ascii="Times New Roman" w:hAnsi="Times New Roman" w:cs="Times New Roman"/>
          <w:spacing w:val="55"/>
        </w:rPr>
        <w:t xml:space="preserve"> </w:t>
      </w:r>
      <w:r w:rsidRPr="00B32AE7">
        <w:rPr>
          <w:rFonts w:ascii="Times New Roman" w:hAnsi="Times New Roman" w:cs="Times New Roman"/>
        </w:rPr>
        <w:t>models</w:t>
      </w:r>
      <w:r w:rsidRPr="00B32AE7">
        <w:rPr>
          <w:rFonts w:ascii="Times New Roman" w:hAnsi="Times New Roman" w:cs="Times New Roman"/>
          <w:spacing w:val="56"/>
        </w:rPr>
        <w:t xml:space="preserve"> </w:t>
      </w:r>
      <w:r w:rsidRPr="00B32AE7">
        <w:rPr>
          <w:rFonts w:ascii="Times New Roman" w:hAnsi="Times New Roman" w:cs="Times New Roman"/>
        </w:rPr>
        <w:t>on</w:t>
      </w:r>
      <w:r w:rsidRPr="00B32AE7">
        <w:rPr>
          <w:rFonts w:ascii="Times New Roman" w:hAnsi="Times New Roman" w:cs="Times New Roman"/>
          <w:spacing w:val="56"/>
        </w:rPr>
        <w:t xml:space="preserve"> </w:t>
      </w:r>
      <w:r w:rsidRPr="00B32AE7">
        <w:rPr>
          <w:rFonts w:ascii="Times New Roman" w:hAnsi="Times New Roman" w:cs="Times New Roman"/>
        </w:rPr>
        <w:t>the</w:t>
      </w:r>
      <w:r w:rsidRPr="00B32AE7">
        <w:rPr>
          <w:rFonts w:ascii="Times New Roman" w:hAnsi="Times New Roman" w:cs="Times New Roman"/>
          <w:spacing w:val="58"/>
        </w:rPr>
        <w:t xml:space="preserve"> </w:t>
      </w:r>
      <w:r w:rsidRPr="00B32AE7">
        <w:rPr>
          <w:rFonts w:ascii="Times New Roman" w:hAnsi="Times New Roman" w:cs="Times New Roman"/>
        </w:rPr>
        <w:t>market</w:t>
      </w:r>
      <w:r w:rsidRPr="00B32AE7">
        <w:rPr>
          <w:rFonts w:ascii="Times New Roman" w:hAnsi="Times New Roman" w:cs="Times New Roman"/>
          <w:spacing w:val="56"/>
        </w:rPr>
        <w:t xml:space="preserve"> </w:t>
      </w:r>
      <w:r w:rsidRPr="00B32AE7">
        <w:rPr>
          <w:rFonts w:ascii="Times New Roman" w:hAnsi="Times New Roman" w:cs="Times New Roman"/>
        </w:rPr>
        <w:t>from</w:t>
      </w:r>
      <w:r w:rsidRPr="00B32AE7">
        <w:rPr>
          <w:rFonts w:ascii="Times New Roman" w:hAnsi="Times New Roman" w:cs="Times New Roman"/>
          <w:spacing w:val="56"/>
        </w:rPr>
        <w:t xml:space="preserve"> </w:t>
      </w:r>
      <w:r w:rsidRPr="00B32AE7">
        <w:rPr>
          <w:rFonts w:ascii="Times New Roman" w:hAnsi="Times New Roman" w:cs="Times New Roman"/>
        </w:rPr>
        <w:t>small,</w:t>
      </w:r>
      <w:r w:rsidRPr="00B32AE7">
        <w:rPr>
          <w:rFonts w:ascii="Times New Roman" w:hAnsi="Times New Roman" w:cs="Times New Roman"/>
          <w:spacing w:val="57"/>
        </w:rPr>
        <w:t xml:space="preserve"> </w:t>
      </w:r>
      <w:r w:rsidRPr="00B32AE7">
        <w:rPr>
          <w:rFonts w:ascii="Times New Roman" w:hAnsi="Times New Roman" w:cs="Times New Roman"/>
        </w:rPr>
        <w:t>portable</w:t>
      </w:r>
      <w:r w:rsidRPr="00B32AE7">
        <w:rPr>
          <w:rFonts w:ascii="Times New Roman" w:hAnsi="Times New Roman" w:cs="Times New Roman"/>
          <w:spacing w:val="55"/>
        </w:rPr>
        <w:t xml:space="preserve"> </w:t>
      </w:r>
      <w:r w:rsidRPr="00B32AE7">
        <w:rPr>
          <w:rFonts w:ascii="Times New Roman" w:hAnsi="Times New Roman" w:cs="Times New Roman"/>
        </w:rPr>
        <w:t>saws</w:t>
      </w:r>
      <w:r w:rsidRPr="00B32AE7">
        <w:rPr>
          <w:rFonts w:ascii="Times New Roman" w:hAnsi="Times New Roman" w:cs="Times New Roman"/>
          <w:spacing w:val="56"/>
        </w:rPr>
        <w:t xml:space="preserve"> </w:t>
      </w:r>
      <w:r w:rsidR="00B7650D" w:rsidRPr="00B32AE7">
        <w:rPr>
          <w:rFonts w:ascii="Times New Roman" w:hAnsi="Times New Roman" w:cs="Times New Roman"/>
        </w:rPr>
        <w:t>to trailer</w:t>
      </w:r>
      <w:r w:rsidRPr="00B32AE7">
        <w:rPr>
          <w:rFonts w:ascii="Times New Roman" w:hAnsi="Times New Roman" w:cs="Times New Roman"/>
          <w:spacing w:val="55"/>
        </w:rPr>
        <w:t xml:space="preserve"> </w:t>
      </w:r>
      <w:r w:rsidRPr="00B32AE7">
        <w:rPr>
          <w:rFonts w:ascii="Times New Roman" w:hAnsi="Times New Roman" w:cs="Times New Roman"/>
        </w:rPr>
        <w:t>mounted</w:t>
      </w:r>
      <w:r w:rsidRPr="00B32AE7">
        <w:rPr>
          <w:rFonts w:ascii="Times New Roman" w:hAnsi="Times New Roman" w:cs="Times New Roman"/>
          <w:spacing w:val="55"/>
        </w:rPr>
        <w:t xml:space="preserve"> </w:t>
      </w:r>
      <w:r w:rsidRPr="00B32AE7">
        <w:rPr>
          <w:rFonts w:ascii="Times New Roman" w:hAnsi="Times New Roman" w:cs="Times New Roman"/>
        </w:rPr>
        <w:t>saws.</w:t>
      </w:r>
      <w:r w:rsidRPr="00B32AE7">
        <w:rPr>
          <w:rFonts w:ascii="Times New Roman" w:hAnsi="Times New Roman" w:cs="Times New Roman"/>
          <w:spacing w:val="55"/>
        </w:rPr>
        <w:t xml:space="preserve"> </w:t>
      </w:r>
    </w:p>
    <w:p w14:paraId="58E8F83C" w14:textId="77777777" w:rsidR="00A24DFA" w:rsidRPr="00B32AE7" w:rsidRDefault="007B69E1" w:rsidP="00305120">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lastRenderedPageBreak/>
        <w:t>Mobile</w:t>
      </w:r>
      <w:r w:rsidR="00B7650D" w:rsidRPr="00B32AE7">
        <w:rPr>
          <w:rFonts w:ascii="Times New Roman" w:hAnsi="Times New Roman" w:cs="Times New Roman"/>
        </w:rPr>
        <w:t xml:space="preserve"> </w:t>
      </w:r>
      <w:r w:rsidRPr="00B32AE7">
        <w:rPr>
          <w:rFonts w:ascii="Times New Roman" w:hAnsi="Times New Roman" w:cs="Times New Roman"/>
        </w:rPr>
        <w:t>sawmills are useful for cutting round timber over 25 cm in diameter and</w:t>
      </w:r>
      <w:r w:rsidRPr="00B32AE7">
        <w:rPr>
          <w:rFonts w:ascii="Times New Roman" w:hAnsi="Times New Roman" w:cs="Times New Roman"/>
          <w:spacing w:val="60"/>
        </w:rPr>
        <w:t xml:space="preserve"> </w:t>
      </w:r>
      <w:r w:rsidRPr="00B32AE7">
        <w:rPr>
          <w:rFonts w:ascii="Times New Roman" w:hAnsi="Times New Roman" w:cs="Times New Roman"/>
        </w:rPr>
        <w:t>2 m in length. Power</w:t>
      </w:r>
      <w:r w:rsidRPr="00B32AE7">
        <w:rPr>
          <w:rFonts w:ascii="Times New Roman" w:hAnsi="Times New Roman" w:cs="Times New Roman"/>
          <w:spacing w:val="1"/>
        </w:rPr>
        <w:t xml:space="preserve"> </w:t>
      </w:r>
      <w:r w:rsidRPr="00B32AE7">
        <w:rPr>
          <w:rFonts w:ascii="Times New Roman" w:hAnsi="Times New Roman" w:cs="Times New Roman"/>
        </w:rPr>
        <w:t>can be from the mill’s own engine, or from a tractor power take-off. Some of the sophisticated</w:t>
      </w:r>
      <w:r w:rsidRPr="00B32AE7">
        <w:rPr>
          <w:rFonts w:ascii="Times New Roman" w:hAnsi="Times New Roman" w:cs="Times New Roman"/>
          <w:spacing w:val="1"/>
        </w:rPr>
        <w:t xml:space="preserve"> </w:t>
      </w:r>
      <w:r w:rsidRPr="00B32AE7">
        <w:rPr>
          <w:rFonts w:ascii="Times New Roman" w:hAnsi="Times New Roman" w:cs="Times New Roman"/>
        </w:rPr>
        <w:t>versions use a hydraulic system to load the timber and turn it to meet the saw. Chainsaw mills,</w:t>
      </w:r>
      <w:r w:rsidRPr="00B32AE7">
        <w:rPr>
          <w:rFonts w:ascii="Times New Roman" w:hAnsi="Times New Roman" w:cs="Times New Roman"/>
          <w:spacing w:val="1"/>
        </w:rPr>
        <w:t xml:space="preserve"> </w:t>
      </w:r>
      <w:r w:rsidRPr="00B32AE7">
        <w:rPr>
          <w:rFonts w:ascii="Times New Roman" w:hAnsi="Times New Roman" w:cs="Times New Roman"/>
        </w:rPr>
        <w:t>mobile</w:t>
      </w:r>
      <w:r w:rsidRPr="00B32AE7">
        <w:rPr>
          <w:rFonts w:ascii="Times New Roman" w:hAnsi="Times New Roman" w:cs="Times New Roman"/>
          <w:spacing w:val="-1"/>
        </w:rPr>
        <w:t xml:space="preserve"> </w:t>
      </w:r>
      <w:r w:rsidRPr="00B32AE7">
        <w:rPr>
          <w:rFonts w:ascii="Times New Roman" w:hAnsi="Times New Roman" w:cs="Times New Roman"/>
        </w:rPr>
        <w:t>band saws,</w:t>
      </w:r>
      <w:r w:rsidRPr="00B32AE7">
        <w:rPr>
          <w:rFonts w:ascii="Times New Roman" w:hAnsi="Times New Roman" w:cs="Times New Roman"/>
          <w:spacing w:val="-1"/>
        </w:rPr>
        <w:t xml:space="preserve"> </w:t>
      </w:r>
      <w:r w:rsidRPr="00B32AE7">
        <w:rPr>
          <w:rFonts w:ascii="Times New Roman" w:hAnsi="Times New Roman" w:cs="Times New Roman"/>
        </w:rPr>
        <w:t>mobile circular</w:t>
      </w:r>
      <w:r w:rsidRPr="00B32AE7">
        <w:rPr>
          <w:rFonts w:ascii="Times New Roman" w:hAnsi="Times New Roman" w:cs="Times New Roman"/>
          <w:spacing w:val="-1"/>
        </w:rPr>
        <w:t xml:space="preserve"> </w:t>
      </w:r>
      <w:r w:rsidRPr="00B32AE7">
        <w:rPr>
          <w:rFonts w:ascii="Times New Roman" w:hAnsi="Times New Roman" w:cs="Times New Roman"/>
        </w:rPr>
        <w:t>saws</w:t>
      </w:r>
      <w:r w:rsidRPr="00B32AE7">
        <w:rPr>
          <w:rFonts w:ascii="Times New Roman" w:hAnsi="Times New Roman" w:cs="Times New Roman"/>
          <w:spacing w:val="1"/>
        </w:rPr>
        <w:t xml:space="preserve"> </w:t>
      </w:r>
      <w:r w:rsidRPr="00B32AE7">
        <w:rPr>
          <w:rFonts w:ascii="Times New Roman" w:hAnsi="Times New Roman" w:cs="Times New Roman"/>
        </w:rPr>
        <w:t>and</w:t>
      </w:r>
      <w:r w:rsidRPr="00B32AE7">
        <w:rPr>
          <w:rFonts w:ascii="Times New Roman" w:hAnsi="Times New Roman" w:cs="Times New Roman"/>
          <w:spacing w:val="-1"/>
        </w:rPr>
        <w:t xml:space="preserve"> </w:t>
      </w:r>
      <w:r w:rsidRPr="00B32AE7">
        <w:rPr>
          <w:rFonts w:ascii="Times New Roman" w:hAnsi="Times New Roman" w:cs="Times New Roman"/>
        </w:rPr>
        <w:t>double-</w:t>
      </w:r>
      <w:proofErr w:type="spellStart"/>
      <w:r w:rsidRPr="00B32AE7">
        <w:rPr>
          <w:rFonts w:ascii="Times New Roman" w:hAnsi="Times New Roman" w:cs="Times New Roman"/>
        </w:rPr>
        <w:t>slabber</w:t>
      </w:r>
      <w:proofErr w:type="spellEnd"/>
      <w:r w:rsidRPr="00B32AE7">
        <w:rPr>
          <w:rFonts w:ascii="Times New Roman" w:hAnsi="Times New Roman" w:cs="Times New Roman"/>
          <w:spacing w:val="1"/>
        </w:rPr>
        <w:t xml:space="preserve"> </w:t>
      </w:r>
      <w:r w:rsidRPr="00B32AE7">
        <w:rPr>
          <w:rFonts w:ascii="Times New Roman" w:hAnsi="Times New Roman" w:cs="Times New Roman"/>
        </w:rPr>
        <w:t>are</w:t>
      </w:r>
      <w:r w:rsidRPr="00B32AE7">
        <w:rPr>
          <w:rFonts w:ascii="Times New Roman" w:hAnsi="Times New Roman" w:cs="Times New Roman"/>
          <w:spacing w:val="-2"/>
        </w:rPr>
        <w:t xml:space="preserve"> </w:t>
      </w:r>
      <w:r w:rsidRPr="00B32AE7">
        <w:rPr>
          <w:rFonts w:ascii="Times New Roman" w:hAnsi="Times New Roman" w:cs="Times New Roman"/>
        </w:rPr>
        <w:t>under mobile sawmills.</w:t>
      </w:r>
      <w:r w:rsidR="00B7650D" w:rsidRPr="00B32AE7">
        <w:rPr>
          <w:rFonts w:ascii="Times New Roman" w:hAnsi="Times New Roman" w:cs="Times New Roman"/>
        </w:rPr>
        <w:t xml:space="preserve"> </w:t>
      </w:r>
      <w:r w:rsidRPr="00B32AE7">
        <w:rPr>
          <w:rFonts w:ascii="Times New Roman" w:hAnsi="Times New Roman" w:cs="Times New Roman"/>
        </w:rPr>
        <w:t xml:space="preserve">Based on </w:t>
      </w:r>
      <w:proofErr w:type="spellStart"/>
      <w:r w:rsidRPr="00B32AE7">
        <w:rPr>
          <w:rFonts w:ascii="Times New Roman" w:hAnsi="Times New Roman" w:cs="Times New Roman"/>
        </w:rPr>
        <w:t>Gligoraş</w:t>
      </w:r>
      <w:proofErr w:type="spellEnd"/>
      <w:r w:rsidRPr="00B32AE7">
        <w:rPr>
          <w:rFonts w:ascii="Times New Roman" w:hAnsi="Times New Roman" w:cs="Times New Roman"/>
        </w:rPr>
        <w:t xml:space="preserve"> and </w:t>
      </w:r>
      <w:proofErr w:type="spellStart"/>
      <w:r w:rsidRPr="00B32AE7">
        <w:rPr>
          <w:rFonts w:ascii="Times New Roman" w:hAnsi="Times New Roman" w:cs="Times New Roman"/>
        </w:rPr>
        <w:t>Borz</w:t>
      </w:r>
      <w:proofErr w:type="spellEnd"/>
      <w:r w:rsidRPr="00B32AE7">
        <w:rPr>
          <w:rFonts w:ascii="Times New Roman" w:hAnsi="Times New Roman" w:cs="Times New Roman"/>
        </w:rPr>
        <w:t xml:space="preserve"> (2015), band sawmills are the basic technological alternatives are</w:t>
      </w:r>
      <w:r w:rsidRPr="00B32AE7">
        <w:rPr>
          <w:rFonts w:ascii="Times New Roman" w:hAnsi="Times New Roman" w:cs="Times New Roman"/>
          <w:spacing w:val="1"/>
        </w:rPr>
        <w:t xml:space="preserve"> </w:t>
      </w:r>
      <w:r w:rsidRPr="00B32AE7">
        <w:rPr>
          <w:rFonts w:ascii="Times New Roman" w:hAnsi="Times New Roman" w:cs="Times New Roman"/>
        </w:rPr>
        <w:t>used for lumber production. Efficiency of band saw</w:t>
      </w:r>
      <w:r w:rsidR="00B7650D" w:rsidRPr="00B32AE7">
        <w:rPr>
          <w:rFonts w:ascii="Times New Roman" w:hAnsi="Times New Roman" w:cs="Times New Roman"/>
        </w:rPr>
        <w:t xml:space="preserve"> machine</w:t>
      </w:r>
      <w:r w:rsidRPr="00B32AE7">
        <w:rPr>
          <w:rFonts w:ascii="Times New Roman" w:hAnsi="Times New Roman" w:cs="Times New Roman"/>
        </w:rPr>
        <w:t xml:space="preserve"> </w:t>
      </w:r>
      <w:r w:rsidR="00B7650D" w:rsidRPr="00B32AE7">
        <w:rPr>
          <w:rFonts w:ascii="Times New Roman" w:hAnsi="Times New Roman" w:cs="Times New Roman"/>
        </w:rPr>
        <w:t xml:space="preserve">is </w:t>
      </w:r>
      <w:r w:rsidRPr="00B32AE7">
        <w:rPr>
          <w:rFonts w:ascii="Times New Roman" w:hAnsi="Times New Roman" w:cs="Times New Roman"/>
        </w:rPr>
        <w:t>mostly affected by the volume of logs to be</w:t>
      </w:r>
      <w:r w:rsidRPr="00B32AE7">
        <w:rPr>
          <w:rFonts w:ascii="Times New Roman" w:hAnsi="Times New Roman" w:cs="Times New Roman"/>
          <w:spacing w:val="1"/>
        </w:rPr>
        <w:t xml:space="preserve"> </w:t>
      </w:r>
      <w:r w:rsidRPr="00B32AE7">
        <w:rPr>
          <w:rFonts w:ascii="Times New Roman" w:hAnsi="Times New Roman" w:cs="Times New Roman"/>
        </w:rPr>
        <w:t>processed. On the other hand, the recovery rate of green-off-saw (G</w:t>
      </w:r>
      <w:r w:rsidR="00B7650D" w:rsidRPr="00B32AE7">
        <w:rPr>
          <w:rFonts w:ascii="Times New Roman" w:hAnsi="Times New Roman" w:cs="Times New Roman"/>
        </w:rPr>
        <w:t xml:space="preserve">OS) timber from logs and the </w:t>
      </w:r>
      <w:r w:rsidRPr="00B32AE7">
        <w:rPr>
          <w:rFonts w:ascii="Times New Roman" w:hAnsi="Times New Roman" w:cs="Times New Roman"/>
        </w:rPr>
        <w:t>speed at which the logs can be converted into lumber have a major impact over the costs of</w:t>
      </w:r>
      <w:r w:rsidRPr="00B32AE7">
        <w:rPr>
          <w:rFonts w:ascii="Times New Roman" w:hAnsi="Times New Roman" w:cs="Times New Roman"/>
          <w:spacing w:val="1"/>
        </w:rPr>
        <w:t xml:space="preserve"> </w:t>
      </w:r>
      <w:r w:rsidRPr="00B32AE7">
        <w:rPr>
          <w:rFonts w:ascii="Times New Roman" w:hAnsi="Times New Roman" w:cs="Times New Roman"/>
        </w:rPr>
        <w:t>operating</w:t>
      </w:r>
      <w:r w:rsidRPr="00B32AE7">
        <w:rPr>
          <w:rFonts w:ascii="Times New Roman" w:hAnsi="Times New Roman" w:cs="Times New Roman"/>
          <w:spacing w:val="-4"/>
        </w:rPr>
        <w:t xml:space="preserve"> </w:t>
      </w:r>
      <w:r w:rsidRPr="00B32AE7">
        <w:rPr>
          <w:rFonts w:ascii="Times New Roman" w:hAnsi="Times New Roman" w:cs="Times New Roman"/>
        </w:rPr>
        <w:t>sawmills.</w:t>
      </w:r>
      <w:r w:rsidR="00B7650D" w:rsidRPr="00B32AE7">
        <w:rPr>
          <w:rFonts w:ascii="Times New Roman" w:hAnsi="Times New Roman" w:cs="Times New Roman"/>
        </w:rPr>
        <w:t xml:space="preserve"> </w:t>
      </w:r>
    </w:p>
    <w:p w14:paraId="7C8808F5" w14:textId="77777777" w:rsidR="00A24DFA" w:rsidRPr="00B32AE7" w:rsidRDefault="007B69E1" w:rsidP="00E57B03">
      <w:pPr>
        <w:pStyle w:val="Heading2"/>
        <w:numPr>
          <w:ilvl w:val="1"/>
          <w:numId w:val="8"/>
        </w:numPr>
        <w:tabs>
          <w:tab w:val="left" w:pos="821"/>
        </w:tabs>
        <w:spacing w:line="360" w:lineRule="auto"/>
        <w:ind w:left="450" w:hanging="450"/>
        <w:jc w:val="both"/>
        <w:rPr>
          <w:rFonts w:ascii="Times New Roman" w:hAnsi="Times New Roman" w:cs="Times New Roman"/>
          <w:sz w:val="24"/>
        </w:rPr>
      </w:pPr>
      <w:bookmarkStart w:id="23" w:name="_Toc199633095"/>
      <w:r w:rsidRPr="00B32AE7">
        <w:rPr>
          <w:rFonts w:ascii="Times New Roman" w:hAnsi="Times New Roman" w:cs="Times New Roman"/>
          <w:sz w:val="24"/>
        </w:rPr>
        <w:t>Sawing</w:t>
      </w:r>
      <w:r w:rsidRPr="00B32AE7">
        <w:rPr>
          <w:rFonts w:ascii="Times New Roman" w:hAnsi="Times New Roman" w:cs="Times New Roman"/>
          <w:spacing w:val="-3"/>
          <w:sz w:val="24"/>
        </w:rPr>
        <w:t xml:space="preserve"> </w:t>
      </w:r>
      <w:r w:rsidR="00E51F91" w:rsidRPr="00B32AE7">
        <w:rPr>
          <w:rFonts w:ascii="Times New Roman" w:hAnsi="Times New Roman" w:cs="Times New Roman"/>
          <w:sz w:val="24"/>
        </w:rPr>
        <w:t>Methods</w:t>
      </w:r>
      <w:bookmarkEnd w:id="23"/>
      <w:r w:rsidR="00E51F91" w:rsidRPr="00B32AE7">
        <w:rPr>
          <w:rFonts w:ascii="Times New Roman" w:hAnsi="Times New Roman" w:cs="Times New Roman"/>
          <w:sz w:val="24"/>
        </w:rPr>
        <w:t xml:space="preserve"> </w:t>
      </w:r>
    </w:p>
    <w:p w14:paraId="09CCA62E" w14:textId="77777777" w:rsidR="00A24DFA" w:rsidRPr="00B32AE7" w:rsidRDefault="007B69E1" w:rsidP="00E57B03">
      <w:pPr>
        <w:pStyle w:val="BodyText"/>
        <w:spacing w:line="360" w:lineRule="auto"/>
        <w:rPr>
          <w:rFonts w:ascii="Times New Roman" w:hAnsi="Times New Roman" w:cs="Times New Roman"/>
        </w:rPr>
      </w:pPr>
      <w:r w:rsidRPr="00B32AE7">
        <w:rPr>
          <w:rFonts w:ascii="Times New Roman" w:hAnsi="Times New Roman" w:cs="Times New Roman"/>
        </w:rPr>
        <w:t>Sawing</w:t>
      </w:r>
      <w:r w:rsidRPr="00B32AE7">
        <w:rPr>
          <w:rFonts w:ascii="Times New Roman" w:hAnsi="Times New Roman" w:cs="Times New Roman"/>
          <w:spacing w:val="1"/>
        </w:rPr>
        <w:t xml:space="preserve"> </w:t>
      </w:r>
      <w:r w:rsidRPr="00B32AE7">
        <w:rPr>
          <w:rFonts w:ascii="Times New Roman" w:hAnsi="Times New Roman" w:cs="Times New Roman"/>
        </w:rPr>
        <w:t>method</w:t>
      </w:r>
      <w:r w:rsidRPr="00B32AE7">
        <w:rPr>
          <w:rFonts w:ascii="Times New Roman" w:hAnsi="Times New Roman" w:cs="Times New Roman"/>
          <w:spacing w:val="1"/>
        </w:rPr>
        <w:t xml:space="preserve"> </w:t>
      </w:r>
      <w:r w:rsidRPr="00B32AE7">
        <w:rPr>
          <w:rFonts w:ascii="Times New Roman" w:hAnsi="Times New Roman" w:cs="Times New Roman"/>
        </w:rPr>
        <w:t>is</w:t>
      </w:r>
      <w:r w:rsidRPr="00B32AE7">
        <w:rPr>
          <w:rFonts w:ascii="Times New Roman" w:hAnsi="Times New Roman" w:cs="Times New Roman"/>
          <w:spacing w:val="1"/>
        </w:rPr>
        <w:t xml:space="preserve"> </w:t>
      </w:r>
      <w:r w:rsidRPr="00B32AE7">
        <w:rPr>
          <w:rFonts w:ascii="Times New Roman" w:hAnsi="Times New Roman" w:cs="Times New Roman"/>
        </w:rPr>
        <w:t>the</w:t>
      </w:r>
      <w:r w:rsidRPr="00B32AE7">
        <w:rPr>
          <w:rFonts w:ascii="Times New Roman" w:hAnsi="Times New Roman" w:cs="Times New Roman"/>
          <w:spacing w:val="1"/>
        </w:rPr>
        <w:t xml:space="preserve"> </w:t>
      </w:r>
      <w:r w:rsidRPr="00B32AE7">
        <w:rPr>
          <w:rFonts w:ascii="Times New Roman" w:hAnsi="Times New Roman" w:cs="Times New Roman"/>
        </w:rPr>
        <w:t>pattern</w:t>
      </w:r>
      <w:r w:rsidRPr="00B32AE7">
        <w:rPr>
          <w:rFonts w:ascii="Times New Roman" w:hAnsi="Times New Roman" w:cs="Times New Roman"/>
          <w:spacing w:val="1"/>
        </w:rPr>
        <w:t xml:space="preserve"> </w:t>
      </w:r>
      <w:r w:rsidRPr="00B32AE7">
        <w:rPr>
          <w:rFonts w:ascii="Times New Roman" w:hAnsi="Times New Roman" w:cs="Times New Roman"/>
        </w:rPr>
        <w:t>used</w:t>
      </w:r>
      <w:r w:rsidRPr="00B32AE7">
        <w:rPr>
          <w:rFonts w:ascii="Times New Roman" w:hAnsi="Times New Roman" w:cs="Times New Roman"/>
          <w:spacing w:val="1"/>
        </w:rPr>
        <w:t xml:space="preserve"> </w:t>
      </w:r>
      <w:r w:rsidRPr="00B32AE7">
        <w:rPr>
          <w:rFonts w:ascii="Times New Roman" w:hAnsi="Times New Roman" w:cs="Times New Roman"/>
        </w:rPr>
        <w:t>to</w:t>
      </w:r>
      <w:r w:rsidRPr="00B32AE7">
        <w:rPr>
          <w:rFonts w:ascii="Times New Roman" w:hAnsi="Times New Roman" w:cs="Times New Roman"/>
          <w:spacing w:val="1"/>
        </w:rPr>
        <w:t xml:space="preserve"> </w:t>
      </w:r>
      <w:r w:rsidRPr="00B32AE7">
        <w:rPr>
          <w:rFonts w:ascii="Times New Roman" w:hAnsi="Times New Roman" w:cs="Times New Roman"/>
        </w:rPr>
        <w:t>break</w:t>
      </w:r>
      <w:r w:rsidRPr="00B32AE7">
        <w:rPr>
          <w:rFonts w:ascii="Times New Roman" w:hAnsi="Times New Roman" w:cs="Times New Roman"/>
          <w:spacing w:val="1"/>
        </w:rPr>
        <w:t xml:space="preserve"> </w:t>
      </w:r>
      <w:r w:rsidRPr="00B32AE7">
        <w:rPr>
          <w:rFonts w:ascii="Times New Roman" w:hAnsi="Times New Roman" w:cs="Times New Roman"/>
        </w:rPr>
        <w:t>down</w:t>
      </w:r>
      <w:r w:rsidRPr="00B32AE7">
        <w:rPr>
          <w:rFonts w:ascii="Times New Roman" w:hAnsi="Times New Roman" w:cs="Times New Roman"/>
          <w:spacing w:val="1"/>
        </w:rPr>
        <w:t xml:space="preserve"> </w:t>
      </w:r>
      <w:r w:rsidRPr="00B32AE7">
        <w:rPr>
          <w:rFonts w:ascii="Times New Roman" w:hAnsi="Times New Roman" w:cs="Times New Roman"/>
        </w:rPr>
        <w:t>the</w:t>
      </w:r>
      <w:r w:rsidRPr="00B32AE7">
        <w:rPr>
          <w:rFonts w:ascii="Times New Roman" w:hAnsi="Times New Roman" w:cs="Times New Roman"/>
          <w:spacing w:val="1"/>
        </w:rPr>
        <w:t xml:space="preserve"> </w:t>
      </w:r>
      <w:r w:rsidRPr="00B32AE7">
        <w:rPr>
          <w:rFonts w:ascii="Times New Roman" w:hAnsi="Times New Roman" w:cs="Times New Roman"/>
        </w:rPr>
        <w:t>log</w:t>
      </w:r>
      <w:r w:rsidRPr="00B32AE7">
        <w:rPr>
          <w:rFonts w:ascii="Times New Roman" w:hAnsi="Times New Roman" w:cs="Times New Roman"/>
          <w:spacing w:val="1"/>
        </w:rPr>
        <w:t xml:space="preserve"> </w:t>
      </w:r>
      <w:r w:rsidRPr="00B32AE7">
        <w:rPr>
          <w:rFonts w:ascii="Times New Roman" w:hAnsi="Times New Roman" w:cs="Times New Roman"/>
        </w:rPr>
        <w:t>into</w:t>
      </w:r>
      <w:r w:rsidRPr="00B32AE7">
        <w:rPr>
          <w:rFonts w:ascii="Times New Roman" w:hAnsi="Times New Roman" w:cs="Times New Roman"/>
          <w:spacing w:val="1"/>
        </w:rPr>
        <w:t xml:space="preserve"> </w:t>
      </w:r>
      <w:r w:rsidRPr="00B32AE7">
        <w:rPr>
          <w:rFonts w:ascii="Times New Roman" w:hAnsi="Times New Roman" w:cs="Times New Roman"/>
        </w:rPr>
        <w:t>lumber.</w:t>
      </w:r>
      <w:r w:rsidRPr="00B32AE7">
        <w:rPr>
          <w:rFonts w:ascii="Times New Roman" w:hAnsi="Times New Roman" w:cs="Times New Roman"/>
          <w:spacing w:val="1"/>
        </w:rPr>
        <w:t xml:space="preserve"> </w:t>
      </w:r>
      <w:r w:rsidRPr="00B32AE7">
        <w:rPr>
          <w:rFonts w:ascii="Times New Roman" w:hAnsi="Times New Roman" w:cs="Times New Roman"/>
        </w:rPr>
        <w:t>Volume</w:t>
      </w:r>
      <w:r w:rsidRPr="00B32AE7">
        <w:rPr>
          <w:rFonts w:ascii="Times New Roman" w:hAnsi="Times New Roman" w:cs="Times New Roman"/>
          <w:spacing w:val="1"/>
        </w:rPr>
        <w:t xml:space="preserve"> </w:t>
      </w:r>
      <w:r w:rsidRPr="00B32AE7">
        <w:rPr>
          <w:rFonts w:ascii="Times New Roman" w:hAnsi="Times New Roman" w:cs="Times New Roman"/>
        </w:rPr>
        <w:t>yield</w:t>
      </w:r>
      <w:r w:rsidRPr="00B32AE7">
        <w:rPr>
          <w:rFonts w:ascii="Times New Roman" w:hAnsi="Times New Roman" w:cs="Times New Roman"/>
          <w:spacing w:val="1"/>
        </w:rPr>
        <w:t xml:space="preserve"> </w:t>
      </w:r>
      <w:r w:rsidRPr="00B32AE7">
        <w:rPr>
          <w:rFonts w:ascii="Times New Roman" w:hAnsi="Times New Roman" w:cs="Times New Roman"/>
        </w:rPr>
        <w:t>in</w:t>
      </w:r>
      <w:r w:rsidRPr="00B32AE7">
        <w:rPr>
          <w:rFonts w:ascii="Times New Roman" w:hAnsi="Times New Roman" w:cs="Times New Roman"/>
          <w:spacing w:val="1"/>
        </w:rPr>
        <w:t xml:space="preserve"> </w:t>
      </w:r>
      <w:r w:rsidRPr="00B32AE7">
        <w:rPr>
          <w:rFonts w:ascii="Times New Roman" w:hAnsi="Times New Roman" w:cs="Times New Roman"/>
        </w:rPr>
        <w:t>sawmilling</w:t>
      </w:r>
      <w:r w:rsidRPr="00B32AE7">
        <w:rPr>
          <w:rFonts w:ascii="Times New Roman" w:hAnsi="Times New Roman" w:cs="Times New Roman"/>
          <w:spacing w:val="1"/>
        </w:rPr>
        <w:t xml:space="preserve"> </w:t>
      </w:r>
      <w:r w:rsidR="00B7650D" w:rsidRPr="00B32AE7">
        <w:rPr>
          <w:rFonts w:ascii="Times New Roman" w:hAnsi="Times New Roman" w:cs="Times New Roman"/>
          <w:spacing w:val="1"/>
        </w:rPr>
        <w:t xml:space="preserve">is </w:t>
      </w:r>
      <w:r w:rsidRPr="00B32AE7">
        <w:rPr>
          <w:rFonts w:ascii="Times New Roman" w:hAnsi="Times New Roman" w:cs="Times New Roman"/>
        </w:rPr>
        <w:t>deter</w:t>
      </w:r>
      <w:r w:rsidR="00B7650D" w:rsidRPr="00B32AE7">
        <w:rPr>
          <w:rFonts w:ascii="Times New Roman" w:hAnsi="Times New Roman" w:cs="Times New Roman"/>
        </w:rPr>
        <w:t>mined</w:t>
      </w:r>
      <w:r w:rsidRPr="00B32AE7">
        <w:rPr>
          <w:rFonts w:ascii="Times New Roman" w:hAnsi="Times New Roman" w:cs="Times New Roman"/>
          <w:spacing w:val="1"/>
        </w:rPr>
        <w:t xml:space="preserve"> </w:t>
      </w:r>
      <w:r w:rsidRPr="00B32AE7">
        <w:rPr>
          <w:rFonts w:ascii="Times New Roman" w:hAnsi="Times New Roman" w:cs="Times New Roman"/>
        </w:rPr>
        <w:t>by</w:t>
      </w:r>
      <w:r w:rsidRPr="00B32AE7">
        <w:rPr>
          <w:rFonts w:ascii="Times New Roman" w:hAnsi="Times New Roman" w:cs="Times New Roman"/>
          <w:spacing w:val="1"/>
        </w:rPr>
        <w:t xml:space="preserve"> </w:t>
      </w:r>
      <w:r w:rsidRPr="00B32AE7">
        <w:rPr>
          <w:rFonts w:ascii="Times New Roman" w:hAnsi="Times New Roman" w:cs="Times New Roman"/>
        </w:rPr>
        <w:t>a</w:t>
      </w:r>
      <w:r w:rsidRPr="00B32AE7">
        <w:rPr>
          <w:rFonts w:ascii="Times New Roman" w:hAnsi="Times New Roman" w:cs="Times New Roman"/>
          <w:spacing w:val="1"/>
        </w:rPr>
        <w:t xml:space="preserve"> </w:t>
      </w:r>
      <w:r w:rsidRPr="00B32AE7">
        <w:rPr>
          <w:rFonts w:ascii="Times New Roman" w:hAnsi="Times New Roman" w:cs="Times New Roman"/>
        </w:rPr>
        <w:t>confusing</w:t>
      </w:r>
      <w:r w:rsidRPr="00B32AE7">
        <w:rPr>
          <w:rFonts w:ascii="Times New Roman" w:hAnsi="Times New Roman" w:cs="Times New Roman"/>
          <w:spacing w:val="1"/>
        </w:rPr>
        <w:t xml:space="preserve"> </w:t>
      </w:r>
      <w:r w:rsidRPr="00B32AE7">
        <w:rPr>
          <w:rFonts w:ascii="Times New Roman" w:hAnsi="Times New Roman" w:cs="Times New Roman"/>
        </w:rPr>
        <w:t>interaction</w:t>
      </w:r>
      <w:r w:rsidRPr="00B32AE7">
        <w:rPr>
          <w:rFonts w:ascii="Times New Roman" w:hAnsi="Times New Roman" w:cs="Times New Roman"/>
          <w:spacing w:val="1"/>
        </w:rPr>
        <w:t xml:space="preserve"> </w:t>
      </w:r>
      <w:r w:rsidRPr="00B32AE7">
        <w:rPr>
          <w:rFonts w:ascii="Times New Roman" w:hAnsi="Times New Roman" w:cs="Times New Roman"/>
        </w:rPr>
        <w:t>of</w:t>
      </w:r>
      <w:r w:rsidRPr="00B32AE7">
        <w:rPr>
          <w:rFonts w:ascii="Times New Roman" w:hAnsi="Times New Roman" w:cs="Times New Roman"/>
          <w:spacing w:val="1"/>
        </w:rPr>
        <w:t xml:space="preserve"> </w:t>
      </w:r>
      <w:r w:rsidRPr="00B32AE7">
        <w:rPr>
          <w:rFonts w:ascii="Times New Roman" w:hAnsi="Times New Roman" w:cs="Times New Roman"/>
        </w:rPr>
        <w:t>several</w:t>
      </w:r>
      <w:r w:rsidRPr="00B32AE7">
        <w:rPr>
          <w:rFonts w:ascii="Times New Roman" w:hAnsi="Times New Roman" w:cs="Times New Roman"/>
          <w:spacing w:val="1"/>
        </w:rPr>
        <w:t xml:space="preserve"> </w:t>
      </w:r>
      <w:r w:rsidR="00B7650D" w:rsidRPr="00B32AE7">
        <w:rPr>
          <w:rFonts w:ascii="Times New Roman" w:hAnsi="Times New Roman" w:cs="Times New Roman"/>
        </w:rPr>
        <w:t>variables</w:t>
      </w:r>
      <w:r w:rsidRPr="00B32AE7">
        <w:rPr>
          <w:rFonts w:ascii="Times New Roman" w:hAnsi="Times New Roman" w:cs="Times New Roman"/>
          <w:spacing w:val="1"/>
        </w:rPr>
        <w:t xml:space="preserve"> </w:t>
      </w:r>
      <w:r w:rsidRPr="00B32AE7">
        <w:rPr>
          <w:rFonts w:ascii="Times New Roman" w:hAnsi="Times New Roman" w:cs="Times New Roman"/>
        </w:rPr>
        <w:t>such</w:t>
      </w:r>
      <w:r w:rsidRPr="00B32AE7">
        <w:rPr>
          <w:rFonts w:ascii="Times New Roman" w:hAnsi="Times New Roman" w:cs="Times New Roman"/>
          <w:spacing w:val="1"/>
        </w:rPr>
        <w:t xml:space="preserve"> </w:t>
      </w:r>
      <w:r w:rsidRPr="00B32AE7">
        <w:rPr>
          <w:rFonts w:ascii="Times New Roman" w:hAnsi="Times New Roman" w:cs="Times New Roman"/>
        </w:rPr>
        <w:t>as</w:t>
      </w:r>
      <w:r w:rsidRPr="00B32AE7">
        <w:rPr>
          <w:rFonts w:ascii="Times New Roman" w:hAnsi="Times New Roman" w:cs="Times New Roman"/>
          <w:spacing w:val="1"/>
        </w:rPr>
        <w:t xml:space="preserve"> </w:t>
      </w:r>
      <w:r w:rsidRPr="00B32AE7">
        <w:rPr>
          <w:rFonts w:ascii="Times New Roman" w:hAnsi="Times New Roman" w:cs="Times New Roman"/>
        </w:rPr>
        <w:t>kerf</w:t>
      </w:r>
      <w:r w:rsidRPr="00B32AE7">
        <w:rPr>
          <w:rFonts w:ascii="Times New Roman" w:hAnsi="Times New Roman" w:cs="Times New Roman"/>
          <w:spacing w:val="1"/>
        </w:rPr>
        <w:t xml:space="preserve"> </w:t>
      </w:r>
      <w:r w:rsidRPr="00B32AE7">
        <w:rPr>
          <w:rFonts w:ascii="Times New Roman" w:hAnsi="Times New Roman" w:cs="Times New Roman"/>
        </w:rPr>
        <w:t>width,</w:t>
      </w:r>
      <w:r w:rsidRPr="00B32AE7">
        <w:rPr>
          <w:rFonts w:ascii="Times New Roman" w:hAnsi="Times New Roman" w:cs="Times New Roman"/>
          <w:spacing w:val="-57"/>
        </w:rPr>
        <w:t xml:space="preserve"> </w:t>
      </w:r>
      <w:r w:rsidRPr="00B32AE7">
        <w:rPr>
          <w:rFonts w:ascii="Times New Roman" w:hAnsi="Times New Roman" w:cs="Times New Roman"/>
        </w:rPr>
        <w:t>allowable widths, thickness and length, edging routines, and trimming routines, sawing method.</w:t>
      </w:r>
      <w:r w:rsidRPr="00B32AE7">
        <w:rPr>
          <w:rFonts w:ascii="Times New Roman" w:hAnsi="Times New Roman" w:cs="Times New Roman"/>
          <w:spacing w:val="1"/>
        </w:rPr>
        <w:t xml:space="preserve"> </w:t>
      </w:r>
      <w:r w:rsidRPr="00B32AE7">
        <w:rPr>
          <w:rFonts w:ascii="Times New Roman" w:hAnsi="Times New Roman" w:cs="Times New Roman"/>
        </w:rPr>
        <w:t>Among</w:t>
      </w:r>
      <w:r w:rsidRPr="00B32AE7">
        <w:rPr>
          <w:rFonts w:ascii="Times New Roman" w:hAnsi="Times New Roman" w:cs="Times New Roman"/>
          <w:spacing w:val="-4"/>
        </w:rPr>
        <w:t xml:space="preserve"> </w:t>
      </w:r>
      <w:r w:rsidRPr="00B32AE7">
        <w:rPr>
          <w:rFonts w:ascii="Times New Roman" w:hAnsi="Times New Roman" w:cs="Times New Roman"/>
        </w:rPr>
        <w:t>them, sawing</w:t>
      </w:r>
      <w:r w:rsidRPr="00B32AE7">
        <w:rPr>
          <w:rFonts w:ascii="Times New Roman" w:hAnsi="Times New Roman" w:cs="Times New Roman"/>
          <w:spacing w:val="-3"/>
        </w:rPr>
        <w:t xml:space="preserve"> </w:t>
      </w:r>
      <w:r w:rsidRPr="00B32AE7">
        <w:rPr>
          <w:rFonts w:ascii="Times New Roman" w:hAnsi="Times New Roman" w:cs="Times New Roman"/>
        </w:rPr>
        <w:t>method</w:t>
      </w:r>
      <w:r w:rsidRPr="00B32AE7">
        <w:rPr>
          <w:rFonts w:ascii="Times New Roman" w:hAnsi="Times New Roman" w:cs="Times New Roman"/>
          <w:spacing w:val="-1"/>
        </w:rPr>
        <w:t xml:space="preserve"> </w:t>
      </w:r>
      <w:r w:rsidRPr="00B32AE7">
        <w:rPr>
          <w:rFonts w:ascii="Times New Roman" w:hAnsi="Times New Roman" w:cs="Times New Roman"/>
        </w:rPr>
        <w:t>is an</w:t>
      </w:r>
      <w:r w:rsidRPr="00B32AE7">
        <w:rPr>
          <w:rFonts w:ascii="Times New Roman" w:hAnsi="Times New Roman" w:cs="Times New Roman"/>
          <w:spacing w:val="-1"/>
        </w:rPr>
        <w:t xml:space="preserve"> </w:t>
      </w:r>
      <w:r w:rsidRPr="00B32AE7">
        <w:rPr>
          <w:rFonts w:ascii="Times New Roman" w:hAnsi="Times New Roman" w:cs="Times New Roman"/>
        </w:rPr>
        <w:t>important determinant of</w:t>
      </w:r>
      <w:r w:rsidRPr="00B32AE7">
        <w:rPr>
          <w:rFonts w:ascii="Times New Roman" w:hAnsi="Times New Roman" w:cs="Times New Roman"/>
          <w:spacing w:val="-1"/>
        </w:rPr>
        <w:t xml:space="preserve"> </w:t>
      </w:r>
      <w:r w:rsidRPr="00B32AE7">
        <w:rPr>
          <w:rFonts w:ascii="Times New Roman" w:hAnsi="Times New Roman" w:cs="Times New Roman"/>
        </w:rPr>
        <w:t>sawmill (</w:t>
      </w:r>
      <w:proofErr w:type="spellStart"/>
      <w:r w:rsidRPr="00B32AE7">
        <w:rPr>
          <w:rFonts w:ascii="Times New Roman" w:hAnsi="Times New Roman" w:cs="Times New Roman"/>
        </w:rPr>
        <w:t>Rongrong</w:t>
      </w:r>
      <w:proofErr w:type="spellEnd"/>
      <w:r w:rsidRPr="00B32AE7">
        <w:rPr>
          <w:rFonts w:ascii="Times New Roman" w:hAnsi="Times New Roman" w:cs="Times New Roman"/>
          <w:spacing w:val="2"/>
        </w:rPr>
        <w:t xml:space="preserve"> </w:t>
      </w:r>
      <w:r w:rsidRPr="00B32AE7">
        <w:rPr>
          <w:rFonts w:ascii="Times New Roman" w:hAnsi="Times New Roman" w:cs="Times New Roman"/>
          <w:i/>
        </w:rPr>
        <w:t>et</w:t>
      </w:r>
      <w:r w:rsidRPr="00B32AE7">
        <w:rPr>
          <w:rFonts w:ascii="Times New Roman" w:hAnsi="Times New Roman" w:cs="Times New Roman"/>
          <w:i/>
          <w:spacing w:val="-1"/>
        </w:rPr>
        <w:t xml:space="preserve"> </w:t>
      </w:r>
      <w:r w:rsidRPr="00B32AE7">
        <w:rPr>
          <w:rFonts w:ascii="Times New Roman" w:hAnsi="Times New Roman" w:cs="Times New Roman"/>
          <w:i/>
        </w:rPr>
        <w:t>al</w:t>
      </w:r>
      <w:r w:rsidRPr="00B32AE7">
        <w:rPr>
          <w:rFonts w:ascii="Times New Roman" w:hAnsi="Times New Roman" w:cs="Times New Roman"/>
        </w:rPr>
        <w:t>., 2014).</w:t>
      </w:r>
      <w:r w:rsidR="00B7650D" w:rsidRPr="00B32AE7">
        <w:rPr>
          <w:rFonts w:ascii="Times New Roman" w:hAnsi="Times New Roman" w:cs="Times New Roman"/>
        </w:rPr>
        <w:t xml:space="preserve"> </w:t>
      </w:r>
      <w:r w:rsidRPr="00B32AE7">
        <w:rPr>
          <w:rFonts w:ascii="Times New Roman" w:hAnsi="Times New Roman" w:cs="Times New Roman"/>
        </w:rPr>
        <w:t>Based</w:t>
      </w:r>
      <w:r w:rsidRPr="00B32AE7">
        <w:rPr>
          <w:rFonts w:ascii="Times New Roman" w:hAnsi="Times New Roman" w:cs="Times New Roman"/>
          <w:spacing w:val="1"/>
        </w:rPr>
        <w:t xml:space="preserve"> </w:t>
      </w:r>
      <w:r w:rsidRPr="00B32AE7">
        <w:rPr>
          <w:rFonts w:ascii="Times New Roman" w:hAnsi="Times New Roman" w:cs="Times New Roman"/>
        </w:rPr>
        <w:t>on Munoz</w:t>
      </w:r>
      <w:r w:rsidRPr="00B32AE7">
        <w:rPr>
          <w:rFonts w:ascii="Times New Roman" w:hAnsi="Times New Roman" w:cs="Times New Roman"/>
          <w:spacing w:val="1"/>
        </w:rPr>
        <w:t xml:space="preserve"> </w:t>
      </w:r>
      <w:r w:rsidRPr="00B32AE7">
        <w:rPr>
          <w:rFonts w:ascii="Times New Roman" w:hAnsi="Times New Roman" w:cs="Times New Roman"/>
          <w:i/>
        </w:rPr>
        <w:t>et al.,</w:t>
      </w:r>
      <w:r w:rsidRPr="00B32AE7">
        <w:rPr>
          <w:rFonts w:ascii="Times New Roman" w:hAnsi="Times New Roman" w:cs="Times New Roman"/>
          <w:i/>
          <w:spacing w:val="60"/>
        </w:rPr>
        <w:t xml:space="preserve"> </w:t>
      </w:r>
      <w:r w:rsidRPr="00B32AE7">
        <w:rPr>
          <w:rFonts w:ascii="Times New Roman" w:hAnsi="Times New Roman" w:cs="Times New Roman"/>
        </w:rPr>
        <w:t>(2013), size and quality of the logs determine the sawing pattern, and</w:t>
      </w:r>
      <w:r w:rsidRPr="00B32AE7">
        <w:rPr>
          <w:rFonts w:ascii="Times New Roman" w:hAnsi="Times New Roman" w:cs="Times New Roman"/>
          <w:spacing w:val="1"/>
        </w:rPr>
        <w:t xml:space="preserve"> </w:t>
      </w:r>
      <w:r w:rsidRPr="00B32AE7">
        <w:rPr>
          <w:rFonts w:ascii="Times New Roman" w:hAnsi="Times New Roman" w:cs="Times New Roman"/>
        </w:rPr>
        <w:t>both size and sawing pattern affect the yield of high-quality sawn pieces. Logs are graded to</w:t>
      </w:r>
      <w:r w:rsidRPr="00B32AE7">
        <w:rPr>
          <w:rFonts w:ascii="Times New Roman" w:hAnsi="Times New Roman" w:cs="Times New Roman"/>
          <w:spacing w:val="1"/>
        </w:rPr>
        <w:t xml:space="preserve"> </w:t>
      </w:r>
      <w:r w:rsidRPr="00B32AE7">
        <w:rPr>
          <w:rFonts w:ascii="Times New Roman" w:hAnsi="Times New Roman" w:cs="Times New Roman"/>
        </w:rPr>
        <w:t>identify the most suitable use for each, and the largest logs (logs more than 2.5 m long) with the</w:t>
      </w:r>
      <w:r w:rsidRPr="00B32AE7">
        <w:rPr>
          <w:rFonts w:ascii="Times New Roman" w:hAnsi="Times New Roman" w:cs="Times New Roman"/>
          <w:spacing w:val="1"/>
        </w:rPr>
        <w:t xml:space="preserve"> </w:t>
      </w:r>
      <w:r w:rsidRPr="00B32AE7">
        <w:rPr>
          <w:rFonts w:ascii="Times New Roman" w:hAnsi="Times New Roman" w:cs="Times New Roman"/>
        </w:rPr>
        <w:t>fewest</w:t>
      </w:r>
      <w:r w:rsidRPr="00B32AE7">
        <w:rPr>
          <w:rFonts w:ascii="Times New Roman" w:hAnsi="Times New Roman" w:cs="Times New Roman"/>
          <w:spacing w:val="-1"/>
        </w:rPr>
        <w:t xml:space="preserve"> </w:t>
      </w:r>
      <w:r w:rsidRPr="00B32AE7">
        <w:rPr>
          <w:rFonts w:ascii="Times New Roman" w:hAnsi="Times New Roman" w:cs="Times New Roman"/>
        </w:rPr>
        <w:t>external defects are</w:t>
      </w:r>
      <w:r w:rsidRPr="00B32AE7">
        <w:rPr>
          <w:rFonts w:ascii="Times New Roman" w:hAnsi="Times New Roman" w:cs="Times New Roman"/>
          <w:spacing w:val="-1"/>
        </w:rPr>
        <w:t xml:space="preserve"> </w:t>
      </w:r>
      <w:r w:rsidRPr="00B32AE7">
        <w:rPr>
          <w:rFonts w:ascii="Times New Roman" w:hAnsi="Times New Roman" w:cs="Times New Roman"/>
        </w:rPr>
        <w:t>accepted by</w:t>
      </w:r>
      <w:r w:rsidRPr="00B32AE7">
        <w:rPr>
          <w:rFonts w:ascii="Times New Roman" w:hAnsi="Times New Roman" w:cs="Times New Roman"/>
          <w:spacing w:val="-5"/>
        </w:rPr>
        <w:t xml:space="preserve"> </w:t>
      </w:r>
      <w:r w:rsidRPr="00B32AE7">
        <w:rPr>
          <w:rFonts w:ascii="Times New Roman" w:hAnsi="Times New Roman" w:cs="Times New Roman"/>
        </w:rPr>
        <w:t>the veneer</w:t>
      </w:r>
      <w:r w:rsidRPr="00B32AE7">
        <w:rPr>
          <w:rFonts w:ascii="Times New Roman" w:hAnsi="Times New Roman" w:cs="Times New Roman"/>
          <w:spacing w:val="1"/>
        </w:rPr>
        <w:t xml:space="preserve"> </w:t>
      </w:r>
      <w:r w:rsidRPr="00B32AE7">
        <w:rPr>
          <w:rFonts w:ascii="Times New Roman" w:hAnsi="Times New Roman" w:cs="Times New Roman"/>
        </w:rPr>
        <w:t>industry</w:t>
      </w:r>
      <w:r w:rsidRPr="00B32AE7">
        <w:rPr>
          <w:rFonts w:ascii="Times New Roman" w:hAnsi="Times New Roman" w:cs="Times New Roman"/>
          <w:spacing w:val="-5"/>
        </w:rPr>
        <w:t xml:space="preserve"> </w:t>
      </w:r>
      <w:r w:rsidRPr="00B32AE7">
        <w:rPr>
          <w:rFonts w:ascii="Times New Roman" w:hAnsi="Times New Roman" w:cs="Times New Roman"/>
        </w:rPr>
        <w:t>for</w:t>
      </w:r>
      <w:r w:rsidRPr="00B32AE7">
        <w:rPr>
          <w:rFonts w:ascii="Times New Roman" w:hAnsi="Times New Roman" w:cs="Times New Roman"/>
          <w:spacing w:val="-3"/>
        </w:rPr>
        <w:t xml:space="preserve"> </w:t>
      </w:r>
      <w:r w:rsidRPr="00B32AE7">
        <w:rPr>
          <w:rFonts w:ascii="Times New Roman" w:hAnsi="Times New Roman" w:cs="Times New Roman"/>
        </w:rPr>
        <w:t>decorative</w:t>
      </w:r>
      <w:r w:rsidRPr="00B32AE7">
        <w:rPr>
          <w:rFonts w:ascii="Times New Roman" w:hAnsi="Times New Roman" w:cs="Times New Roman"/>
          <w:spacing w:val="-1"/>
        </w:rPr>
        <w:t xml:space="preserve"> </w:t>
      </w:r>
      <w:r w:rsidRPr="00B32AE7">
        <w:rPr>
          <w:rFonts w:ascii="Times New Roman" w:hAnsi="Times New Roman" w:cs="Times New Roman"/>
        </w:rPr>
        <w:t>applications.</w:t>
      </w:r>
    </w:p>
    <w:p w14:paraId="0B0FD9E7" w14:textId="5C2B07C5" w:rsidR="007028AD" w:rsidRPr="00B32AE7" w:rsidRDefault="007B69E1" w:rsidP="009E7808">
      <w:pPr>
        <w:pStyle w:val="BodyText"/>
        <w:spacing w:before="100" w:beforeAutospacing="1" w:after="100" w:afterAutospacing="1" w:line="360" w:lineRule="auto"/>
        <w:rPr>
          <w:rFonts w:ascii="Times New Roman" w:hAnsi="Times New Roman" w:cs="Times New Roman"/>
          <w:spacing w:val="-2"/>
        </w:rPr>
      </w:pPr>
      <w:r w:rsidRPr="00B32AE7">
        <w:rPr>
          <w:rFonts w:ascii="Times New Roman" w:hAnsi="Times New Roman" w:cs="Times New Roman"/>
        </w:rPr>
        <w:t xml:space="preserve">According to </w:t>
      </w:r>
      <w:proofErr w:type="spellStart"/>
      <w:r w:rsidRPr="00B32AE7">
        <w:rPr>
          <w:rFonts w:ascii="Times New Roman" w:hAnsi="Times New Roman" w:cs="Times New Roman"/>
        </w:rPr>
        <w:t>Gorgun</w:t>
      </w:r>
      <w:proofErr w:type="spellEnd"/>
      <w:r w:rsidRPr="00B32AE7">
        <w:rPr>
          <w:rFonts w:ascii="Times New Roman" w:hAnsi="Times New Roman" w:cs="Times New Roman"/>
        </w:rPr>
        <w:t xml:space="preserve"> and </w:t>
      </w:r>
      <w:proofErr w:type="spellStart"/>
      <w:r w:rsidRPr="00B32AE7">
        <w:rPr>
          <w:rFonts w:ascii="Times New Roman" w:hAnsi="Times New Roman" w:cs="Times New Roman"/>
        </w:rPr>
        <w:t>Unsal</w:t>
      </w:r>
      <w:proofErr w:type="spellEnd"/>
      <w:r w:rsidRPr="00B32AE7">
        <w:rPr>
          <w:rFonts w:ascii="Times New Roman" w:hAnsi="Times New Roman" w:cs="Times New Roman"/>
        </w:rPr>
        <w:t xml:space="preserve"> (2017), live-sawing, cant (prism) sawing and quarter sawing</w:t>
      </w:r>
      <w:r w:rsidRPr="00B32AE7">
        <w:rPr>
          <w:rFonts w:ascii="Times New Roman" w:hAnsi="Times New Roman" w:cs="Times New Roman"/>
          <w:spacing w:val="1"/>
        </w:rPr>
        <w:t xml:space="preserve"> </w:t>
      </w:r>
      <w:r w:rsidRPr="00B32AE7">
        <w:rPr>
          <w:rFonts w:ascii="Times New Roman" w:hAnsi="Times New Roman" w:cs="Times New Roman"/>
        </w:rPr>
        <w:t>are the basic classifications for log s</w:t>
      </w:r>
      <w:r w:rsidR="007028AD" w:rsidRPr="00B32AE7">
        <w:rPr>
          <w:rFonts w:ascii="Times New Roman" w:hAnsi="Times New Roman" w:cs="Times New Roman"/>
        </w:rPr>
        <w:t xml:space="preserve">awing patterns. </w:t>
      </w:r>
      <w:r w:rsidRPr="00C74977">
        <w:rPr>
          <w:rFonts w:ascii="Times New Roman" w:hAnsi="Times New Roman" w:cs="Times New Roman"/>
        </w:rPr>
        <w:t>Cant (prism) sawing is sawing</w:t>
      </w:r>
      <w:r w:rsidRPr="00B32AE7">
        <w:rPr>
          <w:rFonts w:ascii="Times New Roman" w:hAnsi="Times New Roman" w:cs="Times New Roman"/>
        </w:rPr>
        <w:t xml:space="preserve"> sideboards and slabs at first and</w:t>
      </w:r>
      <w:r w:rsidRPr="00B32AE7">
        <w:rPr>
          <w:rFonts w:ascii="Times New Roman" w:hAnsi="Times New Roman" w:cs="Times New Roman"/>
          <w:spacing w:val="1"/>
        </w:rPr>
        <w:t xml:space="preserve"> </w:t>
      </w:r>
      <w:r w:rsidRPr="00B32AE7">
        <w:rPr>
          <w:rFonts w:ascii="Times New Roman" w:hAnsi="Times New Roman" w:cs="Times New Roman"/>
        </w:rPr>
        <w:t>sawing</w:t>
      </w:r>
      <w:r w:rsidRPr="00B32AE7">
        <w:rPr>
          <w:rFonts w:ascii="Times New Roman" w:hAnsi="Times New Roman" w:cs="Times New Roman"/>
          <w:spacing w:val="-4"/>
        </w:rPr>
        <w:t xml:space="preserve"> </w:t>
      </w:r>
      <w:r w:rsidRPr="00B32AE7">
        <w:rPr>
          <w:rFonts w:ascii="Times New Roman" w:hAnsi="Times New Roman" w:cs="Times New Roman"/>
        </w:rPr>
        <w:t>other sideboards</w:t>
      </w:r>
      <w:r w:rsidRPr="00B32AE7">
        <w:rPr>
          <w:rFonts w:ascii="Times New Roman" w:hAnsi="Times New Roman" w:cs="Times New Roman"/>
          <w:spacing w:val="1"/>
        </w:rPr>
        <w:t xml:space="preserve"> </w:t>
      </w:r>
      <w:r w:rsidRPr="00B32AE7">
        <w:rPr>
          <w:rFonts w:ascii="Times New Roman" w:hAnsi="Times New Roman" w:cs="Times New Roman"/>
        </w:rPr>
        <w:t>and centerboards</w:t>
      </w:r>
      <w:r w:rsidRPr="00B32AE7">
        <w:rPr>
          <w:rFonts w:ascii="Times New Roman" w:hAnsi="Times New Roman" w:cs="Times New Roman"/>
          <w:spacing w:val="1"/>
        </w:rPr>
        <w:t xml:space="preserve"> </w:t>
      </w:r>
      <w:r w:rsidRPr="00B32AE7">
        <w:rPr>
          <w:rFonts w:ascii="Times New Roman" w:hAnsi="Times New Roman" w:cs="Times New Roman"/>
        </w:rPr>
        <w:t>with turning</w:t>
      </w:r>
      <w:r w:rsidRPr="00B32AE7">
        <w:rPr>
          <w:rFonts w:ascii="Times New Roman" w:hAnsi="Times New Roman" w:cs="Times New Roman"/>
          <w:spacing w:val="-4"/>
        </w:rPr>
        <w:t xml:space="preserve"> </w:t>
      </w:r>
      <w:r w:rsidRPr="00B32AE7">
        <w:rPr>
          <w:rFonts w:ascii="Times New Roman" w:hAnsi="Times New Roman" w:cs="Times New Roman"/>
        </w:rPr>
        <w:t>the prism 90</w:t>
      </w:r>
      <w:r w:rsidRPr="00B32AE7">
        <w:rPr>
          <w:rFonts w:ascii="Times New Roman" w:hAnsi="Times New Roman" w:cs="Times New Roman"/>
          <w:spacing w:val="3"/>
        </w:rPr>
        <w:t xml:space="preserve"> </w:t>
      </w:r>
      <w:r w:rsidRPr="00B32AE7">
        <w:rPr>
          <w:rFonts w:ascii="Times New Roman" w:hAnsi="Times New Roman" w:cs="Times New Roman"/>
          <w:vertAlign w:val="superscript"/>
        </w:rPr>
        <w:t>o</w:t>
      </w:r>
      <w:r w:rsidRPr="00B32AE7">
        <w:rPr>
          <w:rFonts w:ascii="Times New Roman" w:hAnsi="Times New Roman" w:cs="Times New Roman"/>
        </w:rPr>
        <w:t>.</w:t>
      </w:r>
      <w:r w:rsidR="007028AD" w:rsidRPr="00B32AE7">
        <w:rPr>
          <w:rFonts w:ascii="Times New Roman" w:hAnsi="Times New Roman" w:cs="Times New Roman"/>
        </w:rPr>
        <w:t xml:space="preserve"> </w:t>
      </w:r>
      <w:r w:rsidRPr="00B32AE7">
        <w:rPr>
          <w:rFonts w:ascii="Times New Roman" w:hAnsi="Times New Roman" w:cs="Times New Roman"/>
        </w:rPr>
        <w:t>The sawing stage of cant sawing is typically broken down into two separate steps. First, logs cut</w:t>
      </w:r>
      <w:r w:rsidRPr="00B32AE7">
        <w:rPr>
          <w:rFonts w:ascii="Times New Roman" w:hAnsi="Times New Roman" w:cs="Times New Roman"/>
          <w:spacing w:val="1"/>
        </w:rPr>
        <w:t xml:space="preserve"> </w:t>
      </w:r>
      <w:r w:rsidRPr="00B32AE7">
        <w:rPr>
          <w:rFonts w:ascii="Times New Roman" w:hAnsi="Times New Roman" w:cs="Times New Roman"/>
        </w:rPr>
        <w:t>into large flat pieces called cants. The cant was broken down into lumber pieces through a</w:t>
      </w:r>
      <w:r w:rsidRPr="00B32AE7">
        <w:rPr>
          <w:rFonts w:ascii="Times New Roman" w:hAnsi="Times New Roman" w:cs="Times New Roman"/>
          <w:spacing w:val="1"/>
        </w:rPr>
        <w:t xml:space="preserve"> </w:t>
      </w:r>
      <w:r w:rsidRPr="00B32AE7">
        <w:rPr>
          <w:rFonts w:ascii="Times New Roman" w:hAnsi="Times New Roman" w:cs="Times New Roman"/>
        </w:rPr>
        <w:t>specific sawing machine such as</w:t>
      </w:r>
      <w:r w:rsidRPr="00B32AE7">
        <w:rPr>
          <w:rFonts w:ascii="Times New Roman" w:hAnsi="Times New Roman" w:cs="Times New Roman"/>
          <w:spacing w:val="1"/>
        </w:rPr>
        <w:t xml:space="preserve"> </w:t>
      </w:r>
      <w:r w:rsidRPr="00B32AE7">
        <w:rPr>
          <w:rFonts w:ascii="Times New Roman" w:hAnsi="Times New Roman" w:cs="Times New Roman"/>
        </w:rPr>
        <w:t>gang saw.</w:t>
      </w:r>
      <w:r w:rsidRPr="00B32AE7">
        <w:rPr>
          <w:rFonts w:ascii="Times New Roman" w:hAnsi="Times New Roman" w:cs="Times New Roman"/>
          <w:spacing w:val="1"/>
        </w:rPr>
        <w:t xml:space="preserve"> </w:t>
      </w:r>
      <w:r w:rsidRPr="00B32AE7">
        <w:rPr>
          <w:rFonts w:ascii="Times New Roman" w:hAnsi="Times New Roman" w:cs="Times New Roman"/>
        </w:rPr>
        <w:t>In</w:t>
      </w:r>
      <w:r w:rsidRPr="00B32AE7">
        <w:rPr>
          <w:rFonts w:ascii="Times New Roman" w:hAnsi="Times New Roman" w:cs="Times New Roman"/>
          <w:spacing w:val="1"/>
        </w:rPr>
        <w:t xml:space="preserve"> </w:t>
      </w:r>
      <w:r w:rsidRPr="00B32AE7">
        <w:rPr>
          <w:rFonts w:ascii="Times New Roman" w:hAnsi="Times New Roman" w:cs="Times New Roman"/>
        </w:rPr>
        <w:t>addition to the resulting lumber pieces, the</w:t>
      </w:r>
      <w:r w:rsidRPr="00B32AE7">
        <w:rPr>
          <w:rFonts w:ascii="Times New Roman" w:hAnsi="Times New Roman" w:cs="Times New Roman"/>
          <w:spacing w:val="1"/>
        </w:rPr>
        <w:t xml:space="preserve"> </w:t>
      </w:r>
      <w:r w:rsidRPr="00B32AE7">
        <w:rPr>
          <w:rFonts w:ascii="Times New Roman" w:hAnsi="Times New Roman" w:cs="Times New Roman"/>
        </w:rPr>
        <w:t xml:space="preserve">remaining parts called flitches produced. These flitches </w:t>
      </w:r>
      <w:r w:rsidRPr="00C74977">
        <w:rPr>
          <w:rFonts w:ascii="Times New Roman" w:hAnsi="Times New Roman" w:cs="Times New Roman"/>
        </w:rPr>
        <w:t>may go on to the edger, trimmer or re-</w:t>
      </w:r>
      <w:r w:rsidRPr="00C74977">
        <w:rPr>
          <w:rFonts w:ascii="Times New Roman" w:hAnsi="Times New Roman" w:cs="Times New Roman"/>
          <w:spacing w:val="1"/>
        </w:rPr>
        <w:t xml:space="preserve"> </w:t>
      </w:r>
      <w:r w:rsidRPr="00C74977">
        <w:rPr>
          <w:rFonts w:ascii="Times New Roman" w:hAnsi="Times New Roman" w:cs="Times New Roman"/>
        </w:rPr>
        <w:t>sawing stages in which dimensional lumber pieces can</w:t>
      </w:r>
      <w:r w:rsidRPr="00C74977">
        <w:rPr>
          <w:rFonts w:ascii="Times New Roman" w:hAnsi="Times New Roman" w:cs="Times New Roman"/>
          <w:spacing w:val="1"/>
        </w:rPr>
        <w:t xml:space="preserve"> </w:t>
      </w:r>
      <w:r w:rsidRPr="00C74977">
        <w:rPr>
          <w:rFonts w:ascii="Times New Roman" w:hAnsi="Times New Roman" w:cs="Times New Roman"/>
        </w:rPr>
        <w:t>produce</w:t>
      </w:r>
      <w:r w:rsidR="00C74977" w:rsidRPr="00C74977">
        <w:rPr>
          <w:rFonts w:ascii="Times New Roman" w:hAnsi="Times New Roman" w:cs="Times New Roman"/>
        </w:rPr>
        <w:t xml:space="preserve">. </w:t>
      </w:r>
      <w:r w:rsidRPr="00C74977">
        <w:rPr>
          <w:rFonts w:ascii="Times New Roman" w:hAnsi="Times New Roman" w:cs="Times New Roman"/>
        </w:rPr>
        <w:t>Quarter sawing</w:t>
      </w:r>
      <w:r w:rsidR="00C74977" w:rsidRPr="00C74977">
        <w:rPr>
          <w:rFonts w:ascii="Times New Roman" w:hAnsi="Times New Roman" w:cs="Times New Roman"/>
        </w:rPr>
        <w:t xml:space="preserve"> </w:t>
      </w:r>
      <w:r w:rsidRPr="00C74977">
        <w:rPr>
          <w:rFonts w:ascii="Times New Roman" w:hAnsi="Times New Roman" w:cs="Times New Roman"/>
        </w:rPr>
        <w:t>is sawing</w:t>
      </w:r>
      <w:r w:rsidRPr="00B32AE7">
        <w:rPr>
          <w:rFonts w:ascii="Times New Roman" w:hAnsi="Times New Roman" w:cs="Times New Roman"/>
        </w:rPr>
        <w:t xml:space="preserve"> logs to obtain lumber with angel of annual rings to wider surface on cross-section is</w:t>
      </w:r>
      <w:r w:rsidRPr="00B32AE7">
        <w:rPr>
          <w:rFonts w:ascii="Times New Roman" w:hAnsi="Times New Roman" w:cs="Times New Roman"/>
          <w:spacing w:val="1"/>
        </w:rPr>
        <w:t xml:space="preserve"> </w:t>
      </w:r>
      <w:r w:rsidRPr="00B32AE7">
        <w:rPr>
          <w:rFonts w:ascii="Times New Roman" w:hAnsi="Times New Roman" w:cs="Times New Roman"/>
        </w:rPr>
        <w:t>bigger</w:t>
      </w:r>
      <w:r w:rsidRPr="00B32AE7">
        <w:rPr>
          <w:rFonts w:ascii="Times New Roman" w:hAnsi="Times New Roman" w:cs="Times New Roman"/>
          <w:spacing w:val="-1"/>
        </w:rPr>
        <w:t xml:space="preserve"> </w:t>
      </w:r>
      <w:r w:rsidR="007572BA" w:rsidRPr="00B32AE7">
        <w:rPr>
          <w:rFonts w:ascii="Times New Roman" w:hAnsi="Times New Roman" w:cs="Times New Roman"/>
        </w:rPr>
        <w:t>than 45</w:t>
      </w:r>
      <w:r w:rsidR="007028AD" w:rsidRPr="00B32AE7">
        <w:rPr>
          <w:rFonts w:ascii="Times New Roman" w:hAnsi="Times New Roman" w:cs="Times New Roman"/>
          <w:vertAlign w:val="superscript"/>
        </w:rPr>
        <w:t>o</w:t>
      </w:r>
      <w:r w:rsidR="007028AD" w:rsidRPr="00B32AE7">
        <w:rPr>
          <w:rFonts w:ascii="Times New Roman" w:hAnsi="Times New Roman" w:cs="Times New Roman"/>
          <w:spacing w:val="-2"/>
        </w:rPr>
        <w:t>.</w:t>
      </w:r>
    </w:p>
    <w:p w14:paraId="7A272651" w14:textId="77777777" w:rsidR="00A24DFA" w:rsidRPr="00B32AE7" w:rsidRDefault="007B69E1" w:rsidP="009E7808">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t>According to Malik and Hopewell (2011), live sawing pattern is one of the sawing patterns,</w:t>
      </w:r>
      <w:r w:rsidRPr="00B32AE7">
        <w:rPr>
          <w:rFonts w:ascii="Times New Roman" w:hAnsi="Times New Roman" w:cs="Times New Roman"/>
          <w:spacing w:val="1"/>
        </w:rPr>
        <w:t xml:space="preserve"> </w:t>
      </w:r>
      <w:r w:rsidRPr="00B32AE7">
        <w:rPr>
          <w:rFonts w:ascii="Times New Roman" w:hAnsi="Times New Roman" w:cs="Times New Roman"/>
        </w:rPr>
        <w:t>which</w:t>
      </w:r>
      <w:r w:rsidRPr="00B32AE7">
        <w:rPr>
          <w:rFonts w:ascii="Times New Roman" w:hAnsi="Times New Roman" w:cs="Times New Roman"/>
          <w:spacing w:val="44"/>
        </w:rPr>
        <w:t xml:space="preserve"> </w:t>
      </w:r>
      <w:r w:rsidRPr="00B32AE7">
        <w:rPr>
          <w:rFonts w:ascii="Times New Roman" w:hAnsi="Times New Roman" w:cs="Times New Roman"/>
        </w:rPr>
        <w:t>fit</w:t>
      </w:r>
      <w:r w:rsidRPr="00B32AE7">
        <w:rPr>
          <w:rFonts w:ascii="Times New Roman" w:hAnsi="Times New Roman" w:cs="Times New Roman"/>
          <w:spacing w:val="44"/>
        </w:rPr>
        <w:t xml:space="preserve"> </w:t>
      </w:r>
      <w:r w:rsidRPr="00B32AE7">
        <w:rPr>
          <w:rFonts w:ascii="Times New Roman" w:hAnsi="Times New Roman" w:cs="Times New Roman"/>
        </w:rPr>
        <w:t>and</w:t>
      </w:r>
      <w:r w:rsidRPr="00B32AE7">
        <w:rPr>
          <w:rFonts w:ascii="Times New Roman" w:hAnsi="Times New Roman" w:cs="Times New Roman"/>
          <w:spacing w:val="44"/>
        </w:rPr>
        <w:t xml:space="preserve"> </w:t>
      </w:r>
      <w:r w:rsidRPr="00B32AE7">
        <w:rPr>
          <w:rFonts w:ascii="Times New Roman" w:hAnsi="Times New Roman" w:cs="Times New Roman"/>
        </w:rPr>
        <w:t>used</w:t>
      </w:r>
      <w:r w:rsidRPr="00B32AE7">
        <w:rPr>
          <w:rFonts w:ascii="Times New Roman" w:hAnsi="Times New Roman" w:cs="Times New Roman"/>
          <w:spacing w:val="44"/>
        </w:rPr>
        <w:t xml:space="preserve"> </w:t>
      </w:r>
      <w:r w:rsidRPr="00B32AE7">
        <w:rPr>
          <w:rFonts w:ascii="Times New Roman" w:hAnsi="Times New Roman" w:cs="Times New Roman"/>
        </w:rPr>
        <w:t>for</w:t>
      </w:r>
      <w:r w:rsidRPr="00B32AE7">
        <w:rPr>
          <w:rFonts w:ascii="Times New Roman" w:hAnsi="Times New Roman" w:cs="Times New Roman"/>
          <w:spacing w:val="43"/>
        </w:rPr>
        <w:t xml:space="preserve"> </w:t>
      </w:r>
      <w:r w:rsidRPr="00B32AE7">
        <w:rPr>
          <w:rFonts w:ascii="Times New Roman" w:hAnsi="Times New Roman" w:cs="Times New Roman"/>
        </w:rPr>
        <w:t>small</w:t>
      </w:r>
      <w:r w:rsidRPr="00B32AE7">
        <w:rPr>
          <w:rFonts w:ascii="Times New Roman" w:hAnsi="Times New Roman" w:cs="Times New Roman"/>
          <w:spacing w:val="45"/>
        </w:rPr>
        <w:t xml:space="preserve"> </w:t>
      </w:r>
      <w:r w:rsidRPr="00B32AE7">
        <w:rPr>
          <w:rFonts w:ascii="Times New Roman" w:hAnsi="Times New Roman" w:cs="Times New Roman"/>
        </w:rPr>
        <w:t>diameter</w:t>
      </w:r>
      <w:r w:rsidRPr="00B32AE7">
        <w:rPr>
          <w:rFonts w:ascii="Times New Roman" w:hAnsi="Times New Roman" w:cs="Times New Roman"/>
          <w:spacing w:val="43"/>
        </w:rPr>
        <w:t xml:space="preserve"> </w:t>
      </w:r>
      <w:r w:rsidRPr="00B32AE7">
        <w:rPr>
          <w:rFonts w:ascii="Times New Roman" w:hAnsi="Times New Roman" w:cs="Times New Roman"/>
        </w:rPr>
        <w:t>logs.</w:t>
      </w:r>
      <w:r w:rsidRPr="00B32AE7">
        <w:rPr>
          <w:rFonts w:ascii="Times New Roman" w:hAnsi="Times New Roman" w:cs="Times New Roman"/>
          <w:spacing w:val="44"/>
        </w:rPr>
        <w:t xml:space="preserve"> </w:t>
      </w:r>
      <w:r w:rsidRPr="00B32AE7">
        <w:rPr>
          <w:rFonts w:ascii="Times New Roman" w:hAnsi="Times New Roman" w:cs="Times New Roman"/>
        </w:rPr>
        <w:t>This</w:t>
      </w:r>
      <w:r w:rsidRPr="00B32AE7">
        <w:rPr>
          <w:rFonts w:ascii="Times New Roman" w:hAnsi="Times New Roman" w:cs="Times New Roman"/>
          <w:spacing w:val="46"/>
        </w:rPr>
        <w:t xml:space="preserve"> </w:t>
      </w:r>
      <w:r w:rsidRPr="00B32AE7">
        <w:rPr>
          <w:rFonts w:ascii="Times New Roman" w:hAnsi="Times New Roman" w:cs="Times New Roman"/>
        </w:rPr>
        <w:t>pattern</w:t>
      </w:r>
      <w:r w:rsidRPr="00B32AE7">
        <w:rPr>
          <w:rFonts w:ascii="Times New Roman" w:hAnsi="Times New Roman" w:cs="Times New Roman"/>
          <w:spacing w:val="43"/>
        </w:rPr>
        <w:t xml:space="preserve"> </w:t>
      </w:r>
      <w:r w:rsidRPr="00B32AE7">
        <w:rPr>
          <w:rFonts w:ascii="Times New Roman" w:hAnsi="Times New Roman" w:cs="Times New Roman"/>
        </w:rPr>
        <w:t>is</w:t>
      </w:r>
      <w:r w:rsidRPr="00B32AE7">
        <w:rPr>
          <w:rFonts w:ascii="Times New Roman" w:hAnsi="Times New Roman" w:cs="Times New Roman"/>
          <w:spacing w:val="45"/>
        </w:rPr>
        <w:t xml:space="preserve"> </w:t>
      </w:r>
      <w:r w:rsidRPr="00B32AE7">
        <w:rPr>
          <w:rFonts w:ascii="Times New Roman" w:hAnsi="Times New Roman" w:cs="Times New Roman"/>
        </w:rPr>
        <w:t>the</w:t>
      </w:r>
      <w:r w:rsidRPr="00B32AE7">
        <w:rPr>
          <w:rFonts w:ascii="Times New Roman" w:hAnsi="Times New Roman" w:cs="Times New Roman"/>
          <w:spacing w:val="43"/>
        </w:rPr>
        <w:t xml:space="preserve"> </w:t>
      </w:r>
      <w:r w:rsidRPr="00B32AE7">
        <w:rPr>
          <w:rFonts w:ascii="Times New Roman" w:hAnsi="Times New Roman" w:cs="Times New Roman"/>
        </w:rPr>
        <w:t>simplest</w:t>
      </w:r>
      <w:r w:rsidRPr="00B32AE7">
        <w:rPr>
          <w:rFonts w:ascii="Times New Roman" w:hAnsi="Times New Roman" w:cs="Times New Roman"/>
          <w:spacing w:val="44"/>
        </w:rPr>
        <w:t xml:space="preserve"> </w:t>
      </w:r>
      <w:r w:rsidRPr="00B32AE7">
        <w:rPr>
          <w:rFonts w:ascii="Times New Roman" w:hAnsi="Times New Roman" w:cs="Times New Roman"/>
        </w:rPr>
        <w:t>sawing</w:t>
      </w:r>
      <w:r w:rsidRPr="00B32AE7">
        <w:rPr>
          <w:rFonts w:ascii="Times New Roman" w:hAnsi="Times New Roman" w:cs="Times New Roman"/>
          <w:spacing w:val="42"/>
        </w:rPr>
        <w:t xml:space="preserve"> </w:t>
      </w:r>
      <w:r w:rsidRPr="00B32AE7">
        <w:rPr>
          <w:rFonts w:ascii="Times New Roman" w:hAnsi="Times New Roman" w:cs="Times New Roman"/>
        </w:rPr>
        <w:t>method,</w:t>
      </w:r>
      <w:r w:rsidRPr="00B32AE7">
        <w:rPr>
          <w:rFonts w:ascii="Times New Roman" w:hAnsi="Times New Roman" w:cs="Times New Roman"/>
          <w:spacing w:val="44"/>
        </w:rPr>
        <w:t xml:space="preserve"> </w:t>
      </w:r>
      <w:r w:rsidRPr="00B32AE7">
        <w:rPr>
          <w:rFonts w:ascii="Times New Roman" w:hAnsi="Times New Roman" w:cs="Times New Roman"/>
        </w:rPr>
        <w:t>the</w:t>
      </w:r>
      <w:r w:rsidRPr="00B32AE7">
        <w:rPr>
          <w:rFonts w:ascii="Times New Roman" w:hAnsi="Times New Roman" w:cs="Times New Roman"/>
          <w:spacing w:val="-58"/>
        </w:rPr>
        <w:t xml:space="preserve"> </w:t>
      </w:r>
      <w:r w:rsidRPr="00B32AE7">
        <w:rPr>
          <w:rFonts w:ascii="Times New Roman" w:hAnsi="Times New Roman" w:cs="Times New Roman"/>
        </w:rPr>
        <w:t>easiest to</w:t>
      </w:r>
      <w:r w:rsidRPr="00B32AE7">
        <w:rPr>
          <w:rFonts w:ascii="Times New Roman" w:hAnsi="Times New Roman" w:cs="Times New Roman"/>
          <w:spacing w:val="1"/>
        </w:rPr>
        <w:t xml:space="preserve"> </w:t>
      </w:r>
      <w:r w:rsidRPr="00B32AE7">
        <w:rPr>
          <w:rFonts w:ascii="Times New Roman" w:hAnsi="Times New Roman" w:cs="Times New Roman"/>
        </w:rPr>
        <w:t>apply and obtains higher green-off-saw recovery rates as well</w:t>
      </w:r>
      <w:r w:rsidRPr="00B32AE7">
        <w:rPr>
          <w:rFonts w:ascii="Times New Roman" w:hAnsi="Times New Roman" w:cs="Times New Roman"/>
          <w:spacing w:val="60"/>
        </w:rPr>
        <w:t xml:space="preserve"> </w:t>
      </w:r>
      <w:r w:rsidRPr="00B32AE7">
        <w:rPr>
          <w:rFonts w:ascii="Times New Roman" w:hAnsi="Times New Roman" w:cs="Times New Roman"/>
        </w:rPr>
        <w:t xml:space="preserve">as faster sawing </w:t>
      </w:r>
      <w:r w:rsidRPr="00B32AE7">
        <w:rPr>
          <w:rFonts w:ascii="Times New Roman" w:hAnsi="Times New Roman" w:cs="Times New Roman"/>
        </w:rPr>
        <w:lastRenderedPageBreak/>
        <w:t>time</w:t>
      </w:r>
      <w:r w:rsidRPr="00B32AE7">
        <w:rPr>
          <w:rFonts w:ascii="Times New Roman" w:hAnsi="Times New Roman" w:cs="Times New Roman"/>
          <w:spacing w:val="1"/>
        </w:rPr>
        <w:t xml:space="preserve"> </w:t>
      </w:r>
      <w:r w:rsidRPr="00B32AE7">
        <w:rPr>
          <w:rFonts w:ascii="Times New Roman" w:hAnsi="Times New Roman" w:cs="Times New Roman"/>
        </w:rPr>
        <w:t>than alternative and more complex patterns which involve more handling time. Live sawing</w:t>
      </w:r>
      <w:r w:rsidRPr="00B32AE7">
        <w:rPr>
          <w:rFonts w:ascii="Times New Roman" w:hAnsi="Times New Roman" w:cs="Times New Roman"/>
          <w:spacing w:val="1"/>
        </w:rPr>
        <w:t xml:space="preserve"> </w:t>
      </w:r>
      <w:r w:rsidRPr="00B32AE7">
        <w:rPr>
          <w:rFonts w:ascii="Times New Roman" w:hAnsi="Times New Roman" w:cs="Times New Roman"/>
        </w:rPr>
        <w:t>pattern</w:t>
      </w:r>
      <w:r w:rsidRPr="00B32AE7">
        <w:rPr>
          <w:rFonts w:ascii="Times New Roman" w:hAnsi="Times New Roman" w:cs="Times New Roman"/>
          <w:spacing w:val="1"/>
        </w:rPr>
        <w:t xml:space="preserve"> </w:t>
      </w:r>
      <w:r w:rsidRPr="00B32AE7">
        <w:rPr>
          <w:rFonts w:ascii="Times New Roman" w:hAnsi="Times New Roman" w:cs="Times New Roman"/>
        </w:rPr>
        <w:t>generally</w:t>
      </w:r>
      <w:r w:rsidRPr="00B32AE7">
        <w:rPr>
          <w:rFonts w:ascii="Times New Roman" w:hAnsi="Times New Roman" w:cs="Times New Roman"/>
          <w:spacing w:val="1"/>
        </w:rPr>
        <w:t xml:space="preserve"> </w:t>
      </w:r>
      <w:r w:rsidRPr="00B32AE7">
        <w:rPr>
          <w:rFonts w:ascii="Times New Roman" w:hAnsi="Times New Roman" w:cs="Times New Roman"/>
        </w:rPr>
        <w:t>produces</w:t>
      </w:r>
      <w:r w:rsidRPr="00B32AE7">
        <w:rPr>
          <w:rFonts w:ascii="Times New Roman" w:hAnsi="Times New Roman" w:cs="Times New Roman"/>
          <w:spacing w:val="1"/>
        </w:rPr>
        <w:t xml:space="preserve"> </w:t>
      </w:r>
      <w:r w:rsidRPr="00B32AE7">
        <w:rPr>
          <w:rFonts w:ascii="Times New Roman" w:hAnsi="Times New Roman" w:cs="Times New Roman"/>
        </w:rPr>
        <w:t>sawn</w:t>
      </w:r>
      <w:r w:rsidRPr="00B32AE7">
        <w:rPr>
          <w:rFonts w:ascii="Times New Roman" w:hAnsi="Times New Roman" w:cs="Times New Roman"/>
          <w:spacing w:val="1"/>
        </w:rPr>
        <w:t xml:space="preserve"> </w:t>
      </w:r>
      <w:r w:rsidRPr="00B32AE7">
        <w:rPr>
          <w:rFonts w:ascii="Times New Roman" w:hAnsi="Times New Roman" w:cs="Times New Roman"/>
        </w:rPr>
        <w:t>timber</w:t>
      </w:r>
      <w:r w:rsidRPr="00B32AE7">
        <w:rPr>
          <w:rFonts w:ascii="Times New Roman" w:hAnsi="Times New Roman" w:cs="Times New Roman"/>
          <w:spacing w:val="1"/>
        </w:rPr>
        <w:t xml:space="preserve"> </w:t>
      </w:r>
      <w:r w:rsidRPr="00B32AE7">
        <w:rPr>
          <w:rFonts w:ascii="Times New Roman" w:hAnsi="Times New Roman" w:cs="Times New Roman"/>
        </w:rPr>
        <w:t>with</w:t>
      </w:r>
      <w:r w:rsidRPr="00B32AE7">
        <w:rPr>
          <w:rFonts w:ascii="Times New Roman" w:hAnsi="Times New Roman" w:cs="Times New Roman"/>
          <w:spacing w:val="1"/>
        </w:rPr>
        <w:t xml:space="preserve"> </w:t>
      </w:r>
      <w:r w:rsidRPr="00B32AE7">
        <w:rPr>
          <w:rFonts w:ascii="Times New Roman" w:hAnsi="Times New Roman" w:cs="Times New Roman"/>
        </w:rPr>
        <w:t>low</w:t>
      </w:r>
      <w:r w:rsidRPr="00B32AE7">
        <w:rPr>
          <w:rFonts w:ascii="Times New Roman" w:hAnsi="Times New Roman" w:cs="Times New Roman"/>
          <w:spacing w:val="1"/>
        </w:rPr>
        <w:t xml:space="preserve"> </w:t>
      </w:r>
      <w:r w:rsidRPr="00B32AE7">
        <w:rPr>
          <w:rFonts w:ascii="Times New Roman" w:hAnsi="Times New Roman" w:cs="Times New Roman"/>
        </w:rPr>
        <w:t>quality</w:t>
      </w:r>
      <w:r w:rsidRPr="00B32AE7">
        <w:rPr>
          <w:rFonts w:ascii="Times New Roman" w:hAnsi="Times New Roman" w:cs="Times New Roman"/>
          <w:spacing w:val="1"/>
        </w:rPr>
        <w:t xml:space="preserve"> </w:t>
      </w:r>
      <w:r w:rsidRPr="00B32AE7">
        <w:rPr>
          <w:rFonts w:ascii="Times New Roman" w:hAnsi="Times New Roman" w:cs="Times New Roman"/>
        </w:rPr>
        <w:t>due</w:t>
      </w:r>
      <w:r w:rsidRPr="00B32AE7">
        <w:rPr>
          <w:rFonts w:ascii="Times New Roman" w:hAnsi="Times New Roman" w:cs="Times New Roman"/>
          <w:spacing w:val="1"/>
        </w:rPr>
        <w:t xml:space="preserve"> </w:t>
      </w:r>
      <w:r w:rsidRPr="00B32AE7">
        <w:rPr>
          <w:rFonts w:ascii="Times New Roman" w:hAnsi="Times New Roman" w:cs="Times New Roman"/>
        </w:rPr>
        <w:t>to</w:t>
      </w:r>
      <w:r w:rsidRPr="00B32AE7">
        <w:rPr>
          <w:rFonts w:ascii="Times New Roman" w:hAnsi="Times New Roman" w:cs="Times New Roman"/>
          <w:spacing w:val="1"/>
        </w:rPr>
        <w:t xml:space="preserve"> </w:t>
      </w:r>
      <w:r w:rsidRPr="00B32AE7">
        <w:rPr>
          <w:rFonts w:ascii="Times New Roman" w:hAnsi="Times New Roman" w:cs="Times New Roman"/>
        </w:rPr>
        <w:t>flat</w:t>
      </w:r>
      <w:r w:rsidRPr="00B32AE7">
        <w:rPr>
          <w:rFonts w:ascii="Times New Roman" w:hAnsi="Times New Roman" w:cs="Times New Roman"/>
          <w:spacing w:val="1"/>
        </w:rPr>
        <w:t xml:space="preserve"> </w:t>
      </w:r>
      <w:r w:rsidRPr="00B32AE7">
        <w:rPr>
          <w:rFonts w:ascii="Times New Roman" w:hAnsi="Times New Roman" w:cs="Times New Roman"/>
        </w:rPr>
        <w:t>sawn</w:t>
      </w:r>
      <w:r w:rsidRPr="00B32AE7">
        <w:rPr>
          <w:rFonts w:ascii="Times New Roman" w:hAnsi="Times New Roman" w:cs="Times New Roman"/>
          <w:spacing w:val="1"/>
        </w:rPr>
        <w:t xml:space="preserve"> </w:t>
      </w:r>
      <w:r w:rsidRPr="00B32AE7">
        <w:rPr>
          <w:rFonts w:ascii="Times New Roman" w:hAnsi="Times New Roman" w:cs="Times New Roman"/>
        </w:rPr>
        <w:t>timber</w:t>
      </w:r>
      <w:r w:rsidRPr="00B32AE7">
        <w:rPr>
          <w:rFonts w:ascii="Times New Roman" w:hAnsi="Times New Roman" w:cs="Times New Roman"/>
          <w:spacing w:val="1"/>
        </w:rPr>
        <w:t xml:space="preserve"> </w:t>
      </w:r>
      <w:r w:rsidRPr="00B32AE7">
        <w:rPr>
          <w:rFonts w:ascii="Times New Roman" w:hAnsi="Times New Roman" w:cs="Times New Roman"/>
        </w:rPr>
        <w:t>that</w:t>
      </w:r>
      <w:r w:rsidRPr="00B32AE7">
        <w:rPr>
          <w:rFonts w:ascii="Times New Roman" w:hAnsi="Times New Roman" w:cs="Times New Roman"/>
          <w:spacing w:val="1"/>
        </w:rPr>
        <w:t xml:space="preserve"> </w:t>
      </w:r>
      <w:r w:rsidRPr="00B32AE7">
        <w:rPr>
          <w:rFonts w:ascii="Times New Roman" w:hAnsi="Times New Roman" w:cs="Times New Roman"/>
        </w:rPr>
        <w:t>is</w:t>
      </w:r>
      <w:r w:rsidRPr="00B32AE7">
        <w:rPr>
          <w:rFonts w:ascii="Times New Roman" w:hAnsi="Times New Roman" w:cs="Times New Roman"/>
          <w:spacing w:val="1"/>
        </w:rPr>
        <w:t xml:space="preserve"> </w:t>
      </w:r>
      <w:r w:rsidRPr="00B32AE7">
        <w:rPr>
          <w:rFonts w:ascii="Times New Roman" w:hAnsi="Times New Roman" w:cs="Times New Roman"/>
        </w:rPr>
        <w:t>susceptible to change its dimension (crook) and damage (crack) during the drying process. This</w:t>
      </w:r>
      <w:r w:rsidRPr="00B32AE7">
        <w:rPr>
          <w:rFonts w:ascii="Times New Roman" w:hAnsi="Times New Roman" w:cs="Times New Roman"/>
          <w:spacing w:val="1"/>
        </w:rPr>
        <w:t xml:space="preserve"> </w:t>
      </w:r>
      <w:r w:rsidRPr="00B32AE7">
        <w:rPr>
          <w:rFonts w:ascii="Times New Roman" w:hAnsi="Times New Roman" w:cs="Times New Roman"/>
        </w:rPr>
        <w:t>method is often not suitable for fast-grown logs</w:t>
      </w:r>
      <w:r w:rsidRPr="00B32AE7">
        <w:rPr>
          <w:rFonts w:ascii="Times New Roman" w:hAnsi="Times New Roman" w:cs="Times New Roman"/>
          <w:spacing w:val="60"/>
        </w:rPr>
        <w:t xml:space="preserve"> </w:t>
      </w:r>
      <w:r w:rsidRPr="00B32AE7">
        <w:rPr>
          <w:rFonts w:ascii="Times New Roman" w:hAnsi="Times New Roman" w:cs="Times New Roman"/>
        </w:rPr>
        <w:t>containing high levels of growth stress. Such</w:t>
      </w:r>
      <w:r w:rsidRPr="00B32AE7">
        <w:rPr>
          <w:rFonts w:ascii="Times New Roman" w:hAnsi="Times New Roman" w:cs="Times New Roman"/>
          <w:spacing w:val="1"/>
        </w:rPr>
        <w:t xml:space="preserve"> </w:t>
      </w:r>
      <w:r w:rsidRPr="00B32AE7">
        <w:rPr>
          <w:rFonts w:ascii="Times New Roman" w:hAnsi="Times New Roman" w:cs="Times New Roman"/>
        </w:rPr>
        <w:t>logs needs a more balanced sawing pattern to minimize degrade or splits as stresses are relieved.</w:t>
      </w:r>
      <w:r w:rsidRPr="00B32AE7">
        <w:rPr>
          <w:rFonts w:ascii="Times New Roman" w:hAnsi="Times New Roman" w:cs="Times New Roman"/>
          <w:spacing w:val="1"/>
        </w:rPr>
        <w:t xml:space="preserve"> </w:t>
      </w:r>
      <w:r w:rsidRPr="00B32AE7">
        <w:rPr>
          <w:rFonts w:ascii="Times New Roman" w:hAnsi="Times New Roman" w:cs="Times New Roman"/>
        </w:rPr>
        <w:t>This pattern produces flat sawn timber type, which is desirable for species such as teak to display</w:t>
      </w:r>
      <w:r w:rsidRPr="00B32AE7">
        <w:rPr>
          <w:rFonts w:ascii="Times New Roman" w:hAnsi="Times New Roman" w:cs="Times New Roman"/>
          <w:spacing w:val="-57"/>
        </w:rPr>
        <w:t xml:space="preserve"> </w:t>
      </w:r>
      <w:r w:rsidRPr="00B32AE7">
        <w:rPr>
          <w:rFonts w:ascii="Times New Roman" w:hAnsi="Times New Roman" w:cs="Times New Roman"/>
        </w:rPr>
        <w:t>the grain to best effect. No edging or re-sawing to make square was undertaken, therefore, the</w:t>
      </w:r>
      <w:r w:rsidRPr="00B32AE7">
        <w:rPr>
          <w:rFonts w:ascii="Times New Roman" w:hAnsi="Times New Roman" w:cs="Times New Roman"/>
          <w:spacing w:val="1"/>
        </w:rPr>
        <w:t xml:space="preserve"> </w:t>
      </w:r>
      <w:r w:rsidRPr="00B32AE7">
        <w:rPr>
          <w:rFonts w:ascii="Times New Roman" w:hAnsi="Times New Roman" w:cs="Times New Roman"/>
        </w:rPr>
        <w:t>boards</w:t>
      </w:r>
      <w:r w:rsidRPr="00B32AE7">
        <w:rPr>
          <w:rFonts w:ascii="Times New Roman" w:hAnsi="Times New Roman" w:cs="Times New Roman"/>
          <w:spacing w:val="-1"/>
        </w:rPr>
        <w:t xml:space="preserve"> </w:t>
      </w:r>
      <w:r w:rsidRPr="00B32AE7">
        <w:rPr>
          <w:rFonts w:ascii="Times New Roman" w:hAnsi="Times New Roman" w:cs="Times New Roman"/>
        </w:rPr>
        <w:t>still have</w:t>
      </w:r>
      <w:r w:rsidRPr="00B32AE7">
        <w:rPr>
          <w:rFonts w:ascii="Times New Roman" w:hAnsi="Times New Roman" w:cs="Times New Roman"/>
          <w:spacing w:val="-1"/>
        </w:rPr>
        <w:t xml:space="preserve"> </w:t>
      </w:r>
      <w:r w:rsidRPr="00B32AE7">
        <w:rPr>
          <w:rFonts w:ascii="Times New Roman" w:hAnsi="Times New Roman" w:cs="Times New Roman"/>
        </w:rPr>
        <w:t>sapwood along</w:t>
      </w:r>
      <w:r w:rsidRPr="00B32AE7">
        <w:rPr>
          <w:rFonts w:ascii="Times New Roman" w:hAnsi="Times New Roman" w:cs="Times New Roman"/>
          <w:spacing w:val="-2"/>
        </w:rPr>
        <w:t xml:space="preserve"> </w:t>
      </w:r>
      <w:r w:rsidRPr="00B32AE7">
        <w:rPr>
          <w:rFonts w:ascii="Times New Roman" w:hAnsi="Times New Roman" w:cs="Times New Roman"/>
        </w:rPr>
        <w:t>both board edges.</w:t>
      </w:r>
    </w:p>
    <w:p w14:paraId="4AF5E27E" w14:textId="77777777" w:rsidR="00A24DFA" w:rsidRPr="00B32AE7" w:rsidRDefault="007B69E1" w:rsidP="009E7808">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t>Based on Bennett (2014), tapered log or butt log is a log with decreases in diameter from one end</w:t>
      </w:r>
      <w:r w:rsidRPr="00B32AE7">
        <w:rPr>
          <w:rFonts w:ascii="Times New Roman" w:hAnsi="Times New Roman" w:cs="Times New Roman"/>
          <w:spacing w:val="-57"/>
        </w:rPr>
        <w:t xml:space="preserve"> </w:t>
      </w:r>
      <w:r w:rsidRPr="00B32AE7">
        <w:rPr>
          <w:rFonts w:ascii="Times New Roman" w:hAnsi="Times New Roman" w:cs="Times New Roman"/>
        </w:rPr>
        <w:t>to the other. When a tapered log cut into lumber, there are generally is a yield loss at the large</w:t>
      </w:r>
      <w:r w:rsidRPr="00B32AE7">
        <w:rPr>
          <w:rFonts w:ascii="Times New Roman" w:hAnsi="Times New Roman" w:cs="Times New Roman"/>
          <w:spacing w:val="1"/>
        </w:rPr>
        <w:t xml:space="preserve"> </w:t>
      </w:r>
      <w:r w:rsidRPr="00B32AE7">
        <w:rPr>
          <w:rFonts w:ascii="Times New Roman" w:hAnsi="Times New Roman" w:cs="Times New Roman"/>
        </w:rPr>
        <w:t>end, and the lumber lost is often the clearest wood on the log. Crosscutting logs into shorter</w:t>
      </w:r>
      <w:r w:rsidRPr="00B32AE7">
        <w:rPr>
          <w:rFonts w:ascii="Times New Roman" w:hAnsi="Times New Roman" w:cs="Times New Roman"/>
          <w:spacing w:val="1"/>
        </w:rPr>
        <w:t xml:space="preserve"> </w:t>
      </w:r>
      <w:r w:rsidRPr="00B32AE7">
        <w:rPr>
          <w:rFonts w:ascii="Times New Roman" w:hAnsi="Times New Roman" w:cs="Times New Roman"/>
        </w:rPr>
        <w:t>segments and accepting shorter lumber, tapered sawing, and live sawing are the best methods for</w:t>
      </w:r>
      <w:r w:rsidRPr="00B32AE7">
        <w:rPr>
          <w:rFonts w:ascii="Times New Roman" w:hAnsi="Times New Roman" w:cs="Times New Roman"/>
          <w:spacing w:val="1"/>
        </w:rPr>
        <w:t xml:space="preserve"> </w:t>
      </w:r>
      <w:r w:rsidRPr="00B32AE7">
        <w:rPr>
          <w:rFonts w:ascii="Times New Roman" w:hAnsi="Times New Roman" w:cs="Times New Roman"/>
        </w:rPr>
        <w:t>sawing tapered logs and improving lumber yield. Tapered sawing is the practice of adjusting the</w:t>
      </w:r>
      <w:r w:rsidRPr="00B32AE7">
        <w:rPr>
          <w:rFonts w:ascii="Times New Roman" w:hAnsi="Times New Roman" w:cs="Times New Roman"/>
          <w:spacing w:val="1"/>
        </w:rPr>
        <w:t xml:space="preserve"> </w:t>
      </w:r>
      <w:r w:rsidRPr="00B32AE7">
        <w:rPr>
          <w:rFonts w:ascii="Times New Roman" w:hAnsi="Times New Roman" w:cs="Times New Roman"/>
        </w:rPr>
        <w:t>small end of a log on the sawmill deck until the outside of the log is in the same plane as the saw</w:t>
      </w:r>
      <w:r w:rsidRPr="00B32AE7">
        <w:rPr>
          <w:rFonts w:ascii="Times New Roman" w:hAnsi="Times New Roman" w:cs="Times New Roman"/>
          <w:spacing w:val="1"/>
        </w:rPr>
        <w:t xml:space="preserve"> </w:t>
      </w:r>
      <w:r w:rsidRPr="00B32AE7">
        <w:rPr>
          <w:rFonts w:ascii="Times New Roman" w:hAnsi="Times New Roman" w:cs="Times New Roman"/>
        </w:rPr>
        <w:t>blade. Normal placement of a tapered log on the sawmill deck without adjusting the taper was</w:t>
      </w:r>
      <w:r w:rsidRPr="00B32AE7">
        <w:rPr>
          <w:rFonts w:ascii="Times New Roman" w:hAnsi="Times New Roman" w:cs="Times New Roman"/>
          <w:spacing w:val="1"/>
        </w:rPr>
        <w:t xml:space="preserve"> </w:t>
      </w:r>
      <w:r w:rsidRPr="00B32AE7">
        <w:rPr>
          <w:rFonts w:ascii="Times New Roman" w:hAnsi="Times New Roman" w:cs="Times New Roman"/>
        </w:rPr>
        <w:t>result in the first slab being wedge shaped and possibly losing some quality boards on the thick</w:t>
      </w:r>
      <w:r w:rsidRPr="00B32AE7">
        <w:rPr>
          <w:rFonts w:ascii="Times New Roman" w:hAnsi="Times New Roman" w:cs="Times New Roman"/>
          <w:spacing w:val="1"/>
        </w:rPr>
        <w:t xml:space="preserve"> </w:t>
      </w:r>
      <w:r w:rsidRPr="00B32AE7">
        <w:rPr>
          <w:rFonts w:ascii="Times New Roman" w:hAnsi="Times New Roman" w:cs="Times New Roman"/>
        </w:rPr>
        <w:t>end of the slab. Tapered sawing results in a wedge shaped (tapered) center cant where the lumber</w:t>
      </w:r>
      <w:r w:rsidRPr="00B32AE7">
        <w:rPr>
          <w:rFonts w:ascii="Times New Roman" w:hAnsi="Times New Roman" w:cs="Times New Roman"/>
          <w:spacing w:val="-57"/>
        </w:rPr>
        <w:t xml:space="preserve"> </w:t>
      </w:r>
      <w:r w:rsidRPr="00B32AE7">
        <w:rPr>
          <w:rFonts w:ascii="Times New Roman" w:hAnsi="Times New Roman" w:cs="Times New Roman"/>
        </w:rPr>
        <w:t xml:space="preserve">is usually of lower quality anyway. All four faces can be </w:t>
      </w:r>
      <w:proofErr w:type="gramStart"/>
      <w:r w:rsidRPr="00B32AE7">
        <w:rPr>
          <w:rFonts w:ascii="Times New Roman" w:hAnsi="Times New Roman" w:cs="Times New Roman"/>
        </w:rPr>
        <w:t>taper</w:t>
      </w:r>
      <w:proofErr w:type="gramEnd"/>
      <w:r w:rsidRPr="00B32AE7">
        <w:rPr>
          <w:rFonts w:ascii="Times New Roman" w:hAnsi="Times New Roman" w:cs="Times New Roman"/>
        </w:rPr>
        <w:t xml:space="preserve"> sawn. If the leftover cant is</w:t>
      </w:r>
      <w:r w:rsidRPr="00B32AE7">
        <w:rPr>
          <w:rFonts w:ascii="Times New Roman" w:hAnsi="Times New Roman" w:cs="Times New Roman"/>
          <w:spacing w:val="1"/>
        </w:rPr>
        <w:t xml:space="preserve"> </w:t>
      </w:r>
      <w:r w:rsidRPr="00B32AE7">
        <w:rPr>
          <w:rFonts w:ascii="Times New Roman" w:hAnsi="Times New Roman" w:cs="Times New Roman"/>
        </w:rPr>
        <w:t>saleable, the cant</w:t>
      </w:r>
      <w:r w:rsidRPr="00B32AE7">
        <w:rPr>
          <w:rFonts w:ascii="Times New Roman" w:hAnsi="Times New Roman" w:cs="Times New Roman"/>
          <w:spacing w:val="1"/>
        </w:rPr>
        <w:t xml:space="preserve"> </w:t>
      </w:r>
      <w:r w:rsidRPr="00B32AE7">
        <w:rPr>
          <w:rFonts w:ascii="Times New Roman" w:hAnsi="Times New Roman" w:cs="Times New Roman"/>
        </w:rPr>
        <w:t>faces</w:t>
      </w:r>
      <w:r w:rsidRPr="00B32AE7">
        <w:rPr>
          <w:rFonts w:ascii="Times New Roman" w:hAnsi="Times New Roman" w:cs="Times New Roman"/>
          <w:spacing w:val="60"/>
        </w:rPr>
        <w:t xml:space="preserve"> </w:t>
      </w:r>
      <w:r w:rsidRPr="00B32AE7">
        <w:rPr>
          <w:rFonts w:ascii="Times New Roman" w:hAnsi="Times New Roman" w:cs="Times New Roman"/>
        </w:rPr>
        <w:t>straightened last. Successful tapered sawing requires additional care to</w:t>
      </w:r>
      <w:r w:rsidRPr="00B32AE7">
        <w:rPr>
          <w:rFonts w:ascii="Times New Roman" w:hAnsi="Times New Roman" w:cs="Times New Roman"/>
          <w:spacing w:val="1"/>
        </w:rPr>
        <w:t xml:space="preserve"> </w:t>
      </w:r>
      <w:r w:rsidRPr="00B32AE7">
        <w:rPr>
          <w:rFonts w:ascii="Times New Roman" w:hAnsi="Times New Roman" w:cs="Times New Roman"/>
        </w:rPr>
        <w:t>the point of using a level to adjust a log or can’t face when turned to the saw blade and additional</w:t>
      </w:r>
      <w:r w:rsidRPr="00B32AE7">
        <w:rPr>
          <w:rFonts w:ascii="Times New Roman" w:hAnsi="Times New Roman" w:cs="Times New Roman"/>
          <w:spacing w:val="-57"/>
        </w:rPr>
        <w:t xml:space="preserve"> </w:t>
      </w:r>
      <w:r w:rsidRPr="00B32AE7">
        <w:rPr>
          <w:rFonts w:ascii="Times New Roman" w:hAnsi="Times New Roman" w:cs="Times New Roman"/>
        </w:rPr>
        <w:t>care</w:t>
      </w:r>
      <w:r w:rsidRPr="00B32AE7">
        <w:rPr>
          <w:rFonts w:ascii="Times New Roman" w:hAnsi="Times New Roman" w:cs="Times New Roman"/>
          <w:spacing w:val="-1"/>
        </w:rPr>
        <w:t xml:space="preserve"> </w:t>
      </w:r>
      <w:r w:rsidRPr="00B32AE7">
        <w:rPr>
          <w:rFonts w:ascii="Times New Roman" w:hAnsi="Times New Roman" w:cs="Times New Roman"/>
        </w:rPr>
        <w:t>associates to slightly</w:t>
      </w:r>
      <w:r w:rsidRPr="00B32AE7">
        <w:rPr>
          <w:rFonts w:ascii="Times New Roman" w:hAnsi="Times New Roman" w:cs="Times New Roman"/>
          <w:spacing w:val="-3"/>
        </w:rPr>
        <w:t xml:space="preserve"> </w:t>
      </w:r>
      <w:r w:rsidRPr="00B32AE7">
        <w:rPr>
          <w:rFonts w:ascii="Times New Roman" w:hAnsi="Times New Roman" w:cs="Times New Roman"/>
        </w:rPr>
        <w:t>longer sawing</w:t>
      </w:r>
      <w:r w:rsidRPr="00B32AE7">
        <w:rPr>
          <w:rFonts w:ascii="Times New Roman" w:hAnsi="Times New Roman" w:cs="Times New Roman"/>
          <w:spacing w:val="-3"/>
        </w:rPr>
        <w:t xml:space="preserve"> </w:t>
      </w:r>
      <w:r w:rsidRPr="00B32AE7">
        <w:rPr>
          <w:rFonts w:ascii="Times New Roman" w:hAnsi="Times New Roman" w:cs="Times New Roman"/>
        </w:rPr>
        <w:t>times.</w:t>
      </w:r>
    </w:p>
    <w:p w14:paraId="55FED95C" w14:textId="77777777" w:rsidR="00A24DFA" w:rsidRPr="00B32AE7" w:rsidRDefault="007B69E1" w:rsidP="00E63C05">
      <w:pPr>
        <w:pStyle w:val="Heading2"/>
        <w:numPr>
          <w:ilvl w:val="1"/>
          <w:numId w:val="8"/>
        </w:numPr>
        <w:tabs>
          <w:tab w:val="left" w:pos="821"/>
        </w:tabs>
        <w:spacing w:line="360" w:lineRule="auto"/>
        <w:ind w:left="450" w:hanging="450"/>
        <w:jc w:val="both"/>
        <w:rPr>
          <w:rFonts w:ascii="Times New Roman" w:hAnsi="Times New Roman" w:cs="Times New Roman"/>
          <w:sz w:val="24"/>
        </w:rPr>
      </w:pPr>
      <w:bookmarkStart w:id="24" w:name="_Toc199633096"/>
      <w:r w:rsidRPr="00B32AE7">
        <w:rPr>
          <w:rFonts w:ascii="Times New Roman" w:hAnsi="Times New Roman" w:cs="Times New Roman"/>
          <w:sz w:val="24"/>
        </w:rPr>
        <w:t>Lumber</w:t>
      </w:r>
      <w:r w:rsidRPr="00E63C05">
        <w:rPr>
          <w:rFonts w:ascii="Times New Roman" w:hAnsi="Times New Roman" w:cs="Times New Roman"/>
          <w:sz w:val="24"/>
        </w:rPr>
        <w:t xml:space="preserve"> </w:t>
      </w:r>
      <w:r w:rsidR="007572BA" w:rsidRPr="00B32AE7">
        <w:rPr>
          <w:rFonts w:ascii="Times New Roman" w:hAnsi="Times New Roman" w:cs="Times New Roman"/>
          <w:sz w:val="24"/>
        </w:rPr>
        <w:t>R</w:t>
      </w:r>
      <w:r w:rsidRPr="00B32AE7">
        <w:rPr>
          <w:rFonts w:ascii="Times New Roman" w:hAnsi="Times New Roman" w:cs="Times New Roman"/>
          <w:sz w:val="24"/>
        </w:rPr>
        <w:t>ecovery</w:t>
      </w:r>
      <w:bookmarkEnd w:id="24"/>
    </w:p>
    <w:p w14:paraId="2CE5733E" w14:textId="77777777" w:rsidR="00A24DFA" w:rsidRPr="00B32AE7" w:rsidRDefault="007B69E1" w:rsidP="00E63C05">
      <w:pPr>
        <w:pStyle w:val="BodyText"/>
        <w:spacing w:line="360" w:lineRule="auto"/>
        <w:rPr>
          <w:rFonts w:ascii="Times New Roman" w:hAnsi="Times New Roman" w:cs="Times New Roman"/>
        </w:rPr>
      </w:pPr>
      <w:proofErr w:type="spellStart"/>
      <w:r w:rsidRPr="00B32AE7">
        <w:rPr>
          <w:rFonts w:ascii="Times New Roman" w:hAnsi="Times New Roman" w:cs="Times New Roman"/>
        </w:rPr>
        <w:t>Ching</w:t>
      </w:r>
      <w:proofErr w:type="spellEnd"/>
      <w:r w:rsidRPr="00B32AE7">
        <w:rPr>
          <w:rFonts w:ascii="Times New Roman" w:hAnsi="Times New Roman" w:cs="Times New Roman"/>
        </w:rPr>
        <w:t xml:space="preserve"> (2013) describes, sawmill product are classified in to two basic groups, which are high-</w:t>
      </w:r>
      <w:r w:rsidRPr="00B32AE7">
        <w:rPr>
          <w:rFonts w:ascii="Times New Roman" w:hAnsi="Times New Roman" w:cs="Times New Roman"/>
          <w:spacing w:val="1"/>
        </w:rPr>
        <w:t xml:space="preserve"> </w:t>
      </w:r>
      <w:r w:rsidRPr="00B32AE7">
        <w:rPr>
          <w:rFonts w:ascii="Times New Roman" w:hAnsi="Times New Roman" w:cs="Times New Roman"/>
        </w:rPr>
        <w:t>value product and low-value products. High quality lumber pieces are the high-value product,</w:t>
      </w:r>
      <w:r w:rsidRPr="00B32AE7">
        <w:rPr>
          <w:rFonts w:ascii="Times New Roman" w:hAnsi="Times New Roman" w:cs="Times New Roman"/>
          <w:spacing w:val="1"/>
        </w:rPr>
        <w:t xml:space="preserve"> </w:t>
      </w:r>
      <w:r w:rsidRPr="00B32AE7">
        <w:rPr>
          <w:rFonts w:ascii="Times New Roman" w:hAnsi="Times New Roman" w:cs="Times New Roman"/>
        </w:rPr>
        <w:t>while the low-value product includes the lower quality lumber pieces, wood chips, sawdust and</w:t>
      </w:r>
      <w:r w:rsidRPr="00B32AE7">
        <w:rPr>
          <w:rFonts w:ascii="Times New Roman" w:hAnsi="Times New Roman" w:cs="Times New Roman"/>
          <w:spacing w:val="1"/>
        </w:rPr>
        <w:t xml:space="preserve"> </w:t>
      </w:r>
      <w:r w:rsidRPr="00B32AE7">
        <w:rPr>
          <w:rFonts w:ascii="Times New Roman" w:hAnsi="Times New Roman" w:cs="Times New Roman"/>
        </w:rPr>
        <w:t>residual bark. The quality of lumber pieces is ranking through grade. The grading is based on the</w:t>
      </w:r>
      <w:r w:rsidRPr="00B32AE7">
        <w:rPr>
          <w:rFonts w:ascii="Times New Roman" w:hAnsi="Times New Roman" w:cs="Times New Roman"/>
          <w:spacing w:val="-57"/>
        </w:rPr>
        <w:t xml:space="preserve"> </w:t>
      </w:r>
      <w:r w:rsidRPr="00B32AE7">
        <w:rPr>
          <w:rFonts w:ascii="Times New Roman" w:hAnsi="Times New Roman" w:cs="Times New Roman"/>
        </w:rPr>
        <w:t>number</w:t>
      </w:r>
      <w:r w:rsidRPr="00B32AE7">
        <w:rPr>
          <w:rFonts w:ascii="Times New Roman" w:hAnsi="Times New Roman" w:cs="Times New Roman"/>
          <w:spacing w:val="43"/>
        </w:rPr>
        <w:t xml:space="preserve"> </w:t>
      </w:r>
      <w:r w:rsidRPr="00B32AE7">
        <w:rPr>
          <w:rFonts w:ascii="Times New Roman" w:hAnsi="Times New Roman" w:cs="Times New Roman"/>
        </w:rPr>
        <w:t>and</w:t>
      </w:r>
      <w:r w:rsidRPr="00B32AE7">
        <w:rPr>
          <w:rFonts w:ascii="Times New Roman" w:hAnsi="Times New Roman" w:cs="Times New Roman"/>
          <w:spacing w:val="45"/>
        </w:rPr>
        <w:t xml:space="preserve"> </w:t>
      </w:r>
      <w:r w:rsidRPr="00B32AE7">
        <w:rPr>
          <w:rFonts w:ascii="Times New Roman" w:hAnsi="Times New Roman" w:cs="Times New Roman"/>
        </w:rPr>
        <w:t>location</w:t>
      </w:r>
      <w:r w:rsidRPr="00B32AE7">
        <w:rPr>
          <w:rFonts w:ascii="Times New Roman" w:hAnsi="Times New Roman" w:cs="Times New Roman"/>
          <w:spacing w:val="44"/>
        </w:rPr>
        <w:t xml:space="preserve"> </w:t>
      </w:r>
      <w:r w:rsidRPr="00B32AE7">
        <w:rPr>
          <w:rFonts w:ascii="Times New Roman" w:hAnsi="Times New Roman" w:cs="Times New Roman"/>
        </w:rPr>
        <w:t>of</w:t>
      </w:r>
      <w:r w:rsidRPr="00B32AE7">
        <w:rPr>
          <w:rFonts w:ascii="Times New Roman" w:hAnsi="Times New Roman" w:cs="Times New Roman"/>
          <w:spacing w:val="46"/>
        </w:rPr>
        <w:t xml:space="preserve"> </w:t>
      </w:r>
      <w:r w:rsidRPr="00B32AE7">
        <w:rPr>
          <w:rFonts w:ascii="Times New Roman" w:hAnsi="Times New Roman" w:cs="Times New Roman"/>
        </w:rPr>
        <w:t>internal</w:t>
      </w:r>
      <w:r w:rsidRPr="00B32AE7">
        <w:rPr>
          <w:rFonts w:ascii="Times New Roman" w:hAnsi="Times New Roman" w:cs="Times New Roman"/>
          <w:spacing w:val="44"/>
        </w:rPr>
        <w:t xml:space="preserve"> </w:t>
      </w:r>
      <w:r w:rsidRPr="00B32AE7">
        <w:rPr>
          <w:rFonts w:ascii="Times New Roman" w:hAnsi="Times New Roman" w:cs="Times New Roman"/>
        </w:rPr>
        <w:t>defects</w:t>
      </w:r>
      <w:r w:rsidRPr="00B32AE7">
        <w:rPr>
          <w:rFonts w:ascii="Times New Roman" w:hAnsi="Times New Roman" w:cs="Times New Roman"/>
          <w:spacing w:val="46"/>
        </w:rPr>
        <w:t xml:space="preserve"> </w:t>
      </w:r>
      <w:r w:rsidRPr="00B32AE7">
        <w:rPr>
          <w:rFonts w:ascii="Times New Roman" w:hAnsi="Times New Roman" w:cs="Times New Roman"/>
        </w:rPr>
        <w:t>been</w:t>
      </w:r>
      <w:r w:rsidRPr="00B32AE7">
        <w:rPr>
          <w:rFonts w:ascii="Times New Roman" w:hAnsi="Times New Roman" w:cs="Times New Roman"/>
          <w:spacing w:val="45"/>
        </w:rPr>
        <w:t xml:space="preserve"> </w:t>
      </w:r>
      <w:r w:rsidRPr="00B32AE7">
        <w:rPr>
          <w:rFonts w:ascii="Times New Roman" w:hAnsi="Times New Roman" w:cs="Times New Roman"/>
        </w:rPr>
        <w:t>the</w:t>
      </w:r>
      <w:r w:rsidRPr="00B32AE7">
        <w:rPr>
          <w:rFonts w:ascii="Times New Roman" w:hAnsi="Times New Roman" w:cs="Times New Roman"/>
          <w:spacing w:val="43"/>
        </w:rPr>
        <w:t xml:space="preserve"> </w:t>
      </w:r>
      <w:r w:rsidRPr="00B32AE7">
        <w:rPr>
          <w:rFonts w:ascii="Times New Roman" w:hAnsi="Times New Roman" w:cs="Times New Roman"/>
        </w:rPr>
        <w:t>final</w:t>
      </w:r>
      <w:r w:rsidRPr="00B32AE7">
        <w:rPr>
          <w:rFonts w:ascii="Times New Roman" w:hAnsi="Times New Roman" w:cs="Times New Roman"/>
          <w:spacing w:val="45"/>
        </w:rPr>
        <w:t xml:space="preserve"> </w:t>
      </w:r>
      <w:r w:rsidRPr="00B32AE7">
        <w:rPr>
          <w:rFonts w:ascii="Times New Roman" w:hAnsi="Times New Roman" w:cs="Times New Roman"/>
        </w:rPr>
        <w:t>dimensions.</w:t>
      </w:r>
      <w:r w:rsidRPr="00B32AE7">
        <w:rPr>
          <w:rFonts w:ascii="Times New Roman" w:hAnsi="Times New Roman" w:cs="Times New Roman"/>
          <w:spacing w:val="44"/>
        </w:rPr>
        <w:t xml:space="preserve"> </w:t>
      </w:r>
      <w:r w:rsidRPr="00B32AE7">
        <w:rPr>
          <w:rFonts w:ascii="Times New Roman" w:hAnsi="Times New Roman" w:cs="Times New Roman"/>
        </w:rPr>
        <w:t>Although,</w:t>
      </w:r>
      <w:r w:rsidRPr="00B32AE7">
        <w:rPr>
          <w:rFonts w:ascii="Times New Roman" w:hAnsi="Times New Roman" w:cs="Times New Roman"/>
          <w:spacing w:val="45"/>
        </w:rPr>
        <w:t xml:space="preserve"> </w:t>
      </w:r>
      <w:r w:rsidRPr="00B32AE7">
        <w:rPr>
          <w:rFonts w:ascii="Times New Roman" w:hAnsi="Times New Roman" w:cs="Times New Roman"/>
        </w:rPr>
        <w:t>the</w:t>
      </w:r>
      <w:r w:rsidRPr="00B32AE7">
        <w:rPr>
          <w:rFonts w:ascii="Times New Roman" w:hAnsi="Times New Roman" w:cs="Times New Roman"/>
          <w:spacing w:val="44"/>
        </w:rPr>
        <w:t xml:space="preserve"> </w:t>
      </w:r>
      <w:r w:rsidRPr="00B32AE7">
        <w:rPr>
          <w:rFonts w:ascii="Times New Roman" w:hAnsi="Times New Roman" w:cs="Times New Roman"/>
        </w:rPr>
        <w:t>high-value</w:t>
      </w:r>
      <w:r w:rsidR="007028AD" w:rsidRPr="00B32AE7">
        <w:rPr>
          <w:rFonts w:ascii="Times New Roman" w:hAnsi="Times New Roman" w:cs="Times New Roman"/>
        </w:rPr>
        <w:t xml:space="preserve"> </w:t>
      </w:r>
      <w:r w:rsidRPr="00B32AE7">
        <w:rPr>
          <w:rFonts w:ascii="Times New Roman" w:hAnsi="Times New Roman" w:cs="Times New Roman"/>
        </w:rPr>
        <w:t>products</w:t>
      </w:r>
      <w:r w:rsidRPr="00B32AE7">
        <w:rPr>
          <w:rFonts w:ascii="Times New Roman" w:hAnsi="Times New Roman" w:cs="Times New Roman"/>
          <w:spacing w:val="1"/>
        </w:rPr>
        <w:t xml:space="preserve"> </w:t>
      </w:r>
      <w:r w:rsidRPr="00B32AE7">
        <w:rPr>
          <w:rFonts w:ascii="Times New Roman" w:hAnsi="Times New Roman" w:cs="Times New Roman"/>
        </w:rPr>
        <w:t>are</w:t>
      </w:r>
      <w:r w:rsidRPr="00B32AE7">
        <w:rPr>
          <w:rFonts w:ascii="Times New Roman" w:hAnsi="Times New Roman" w:cs="Times New Roman"/>
          <w:spacing w:val="1"/>
        </w:rPr>
        <w:t xml:space="preserve"> </w:t>
      </w:r>
      <w:r w:rsidRPr="00B32AE7">
        <w:rPr>
          <w:rFonts w:ascii="Times New Roman" w:hAnsi="Times New Roman" w:cs="Times New Roman"/>
        </w:rPr>
        <w:t>more</w:t>
      </w:r>
      <w:r w:rsidRPr="00B32AE7">
        <w:rPr>
          <w:rFonts w:ascii="Times New Roman" w:hAnsi="Times New Roman" w:cs="Times New Roman"/>
          <w:spacing w:val="1"/>
        </w:rPr>
        <w:t xml:space="preserve"> </w:t>
      </w:r>
      <w:r w:rsidRPr="00B32AE7">
        <w:rPr>
          <w:rFonts w:ascii="Times New Roman" w:hAnsi="Times New Roman" w:cs="Times New Roman"/>
        </w:rPr>
        <w:t>valuable</w:t>
      </w:r>
      <w:r w:rsidRPr="00B32AE7">
        <w:rPr>
          <w:rFonts w:ascii="Times New Roman" w:hAnsi="Times New Roman" w:cs="Times New Roman"/>
          <w:spacing w:val="1"/>
        </w:rPr>
        <w:t xml:space="preserve"> </w:t>
      </w:r>
      <w:r w:rsidRPr="00B32AE7">
        <w:rPr>
          <w:rFonts w:ascii="Times New Roman" w:hAnsi="Times New Roman" w:cs="Times New Roman"/>
        </w:rPr>
        <w:t>however,</w:t>
      </w:r>
      <w:r w:rsidRPr="00B32AE7">
        <w:rPr>
          <w:rFonts w:ascii="Times New Roman" w:hAnsi="Times New Roman" w:cs="Times New Roman"/>
          <w:spacing w:val="1"/>
        </w:rPr>
        <w:t xml:space="preserve"> </w:t>
      </w:r>
      <w:r w:rsidRPr="00B32AE7">
        <w:rPr>
          <w:rFonts w:ascii="Times New Roman" w:hAnsi="Times New Roman" w:cs="Times New Roman"/>
        </w:rPr>
        <w:t>the</w:t>
      </w:r>
      <w:r w:rsidRPr="00B32AE7">
        <w:rPr>
          <w:rFonts w:ascii="Times New Roman" w:hAnsi="Times New Roman" w:cs="Times New Roman"/>
          <w:spacing w:val="1"/>
        </w:rPr>
        <w:t xml:space="preserve"> </w:t>
      </w:r>
      <w:r w:rsidRPr="00B32AE7">
        <w:rPr>
          <w:rFonts w:ascii="Times New Roman" w:hAnsi="Times New Roman" w:cs="Times New Roman"/>
        </w:rPr>
        <w:t>low-value</w:t>
      </w:r>
      <w:r w:rsidRPr="00B32AE7">
        <w:rPr>
          <w:rFonts w:ascii="Times New Roman" w:hAnsi="Times New Roman" w:cs="Times New Roman"/>
          <w:spacing w:val="1"/>
        </w:rPr>
        <w:t xml:space="preserve"> </w:t>
      </w:r>
      <w:r w:rsidRPr="00B32AE7">
        <w:rPr>
          <w:rFonts w:ascii="Times New Roman" w:hAnsi="Times New Roman" w:cs="Times New Roman"/>
        </w:rPr>
        <w:t>product</w:t>
      </w:r>
      <w:r w:rsidRPr="00B32AE7">
        <w:rPr>
          <w:rFonts w:ascii="Times New Roman" w:hAnsi="Times New Roman" w:cs="Times New Roman"/>
          <w:spacing w:val="1"/>
        </w:rPr>
        <w:t xml:space="preserve"> </w:t>
      </w:r>
      <w:r w:rsidRPr="00B32AE7">
        <w:rPr>
          <w:rFonts w:ascii="Times New Roman" w:hAnsi="Times New Roman" w:cs="Times New Roman"/>
        </w:rPr>
        <w:t>also</w:t>
      </w:r>
      <w:r w:rsidRPr="00B32AE7">
        <w:rPr>
          <w:rFonts w:ascii="Times New Roman" w:hAnsi="Times New Roman" w:cs="Times New Roman"/>
          <w:spacing w:val="1"/>
        </w:rPr>
        <w:t xml:space="preserve"> </w:t>
      </w:r>
      <w:r w:rsidRPr="00B32AE7">
        <w:rPr>
          <w:rFonts w:ascii="Times New Roman" w:hAnsi="Times New Roman" w:cs="Times New Roman"/>
        </w:rPr>
        <w:t>important</w:t>
      </w:r>
      <w:r w:rsidRPr="00B32AE7">
        <w:rPr>
          <w:rFonts w:ascii="Times New Roman" w:hAnsi="Times New Roman" w:cs="Times New Roman"/>
          <w:spacing w:val="1"/>
        </w:rPr>
        <w:t xml:space="preserve"> </w:t>
      </w:r>
      <w:r w:rsidRPr="00B32AE7">
        <w:rPr>
          <w:rFonts w:ascii="Times New Roman" w:hAnsi="Times New Roman" w:cs="Times New Roman"/>
        </w:rPr>
        <w:t>to</w:t>
      </w:r>
      <w:r w:rsidRPr="00B32AE7">
        <w:rPr>
          <w:rFonts w:ascii="Times New Roman" w:hAnsi="Times New Roman" w:cs="Times New Roman"/>
          <w:spacing w:val="60"/>
        </w:rPr>
        <w:t xml:space="preserve"> </w:t>
      </w:r>
      <w:r w:rsidRPr="00B32AE7">
        <w:rPr>
          <w:rFonts w:ascii="Times New Roman" w:hAnsi="Times New Roman" w:cs="Times New Roman"/>
        </w:rPr>
        <w:t>supply other</w:t>
      </w:r>
      <w:r w:rsidRPr="00B32AE7">
        <w:rPr>
          <w:rFonts w:ascii="Times New Roman" w:hAnsi="Times New Roman" w:cs="Times New Roman"/>
          <w:spacing w:val="-57"/>
        </w:rPr>
        <w:t xml:space="preserve"> </w:t>
      </w:r>
      <w:r w:rsidRPr="00B32AE7">
        <w:rPr>
          <w:rFonts w:ascii="Times New Roman" w:hAnsi="Times New Roman" w:cs="Times New Roman"/>
        </w:rPr>
        <w:t>sectors</w:t>
      </w:r>
      <w:r w:rsidRPr="00B32AE7">
        <w:rPr>
          <w:rFonts w:ascii="Times New Roman" w:hAnsi="Times New Roman" w:cs="Times New Roman"/>
          <w:spacing w:val="-1"/>
        </w:rPr>
        <w:t xml:space="preserve"> </w:t>
      </w:r>
      <w:r w:rsidRPr="00B32AE7">
        <w:rPr>
          <w:rFonts w:ascii="Times New Roman" w:hAnsi="Times New Roman" w:cs="Times New Roman"/>
        </w:rPr>
        <w:t>of</w:t>
      </w:r>
      <w:r w:rsidRPr="00B32AE7">
        <w:rPr>
          <w:rFonts w:ascii="Times New Roman" w:hAnsi="Times New Roman" w:cs="Times New Roman"/>
          <w:spacing w:val="-1"/>
        </w:rPr>
        <w:t xml:space="preserve"> </w:t>
      </w:r>
      <w:r w:rsidRPr="00B32AE7">
        <w:rPr>
          <w:rFonts w:ascii="Times New Roman" w:hAnsi="Times New Roman" w:cs="Times New Roman"/>
        </w:rPr>
        <w:t>the</w:t>
      </w:r>
      <w:r w:rsidRPr="00B32AE7">
        <w:rPr>
          <w:rFonts w:ascii="Times New Roman" w:hAnsi="Times New Roman" w:cs="Times New Roman"/>
          <w:spacing w:val="1"/>
        </w:rPr>
        <w:t xml:space="preserve"> </w:t>
      </w:r>
      <w:r w:rsidRPr="00B32AE7">
        <w:rPr>
          <w:rFonts w:ascii="Times New Roman" w:hAnsi="Times New Roman" w:cs="Times New Roman"/>
        </w:rPr>
        <w:t>forestry</w:t>
      </w:r>
      <w:r w:rsidRPr="00B32AE7">
        <w:rPr>
          <w:rFonts w:ascii="Times New Roman" w:hAnsi="Times New Roman" w:cs="Times New Roman"/>
          <w:spacing w:val="-5"/>
        </w:rPr>
        <w:t xml:space="preserve"> </w:t>
      </w:r>
      <w:r w:rsidRPr="00B32AE7">
        <w:rPr>
          <w:rFonts w:ascii="Times New Roman" w:hAnsi="Times New Roman" w:cs="Times New Roman"/>
        </w:rPr>
        <w:t>industry</w:t>
      </w:r>
      <w:r w:rsidRPr="00B32AE7">
        <w:rPr>
          <w:rFonts w:ascii="Times New Roman" w:hAnsi="Times New Roman" w:cs="Times New Roman"/>
          <w:spacing w:val="-5"/>
        </w:rPr>
        <w:t xml:space="preserve"> </w:t>
      </w:r>
      <w:r w:rsidRPr="00B32AE7">
        <w:rPr>
          <w:rFonts w:ascii="Times New Roman" w:hAnsi="Times New Roman" w:cs="Times New Roman"/>
        </w:rPr>
        <w:t>such pulp</w:t>
      </w:r>
      <w:r w:rsidRPr="00B32AE7">
        <w:rPr>
          <w:rFonts w:ascii="Times New Roman" w:hAnsi="Times New Roman" w:cs="Times New Roman"/>
          <w:spacing w:val="2"/>
        </w:rPr>
        <w:t xml:space="preserve"> </w:t>
      </w:r>
      <w:r w:rsidRPr="00B32AE7">
        <w:rPr>
          <w:rFonts w:ascii="Times New Roman" w:hAnsi="Times New Roman" w:cs="Times New Roman"/>
        </w:rPr>
        <w:t>and paper, biofuel and pellet industries.</w:t>
      </w:r>
    </w:p>
    <w:p w14:paraId="7982DCAC" w14:textId="77777777" w:rsidR="00A24DFA" w:rsidRPr="00B32AE7" w:rsidRDefault="007B69E1" w:rsidP="009E7808">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t>Wood and lumber recovery is an input and output ratio of lumber and one of the most critical</w:t>
      </w:r>
      <w:r w:rsidRPr="00B32AE7">
        <w:rPr>
          <w:rFonts w:ascii="Times New Roman" w:hAnsi="Times New Roman" w:cs="Times New Roman"/>
          <w:spacing w:val="1"/>
        </w:rPr>
        <w:t xml:space="preserve"> </w:t>
      </w:r>
      <w:r w:rsidRPr="00B32AE7">
        <w:rPr>
          <w:rFonts w:ascii="Times New Roman" w:hAnsi="Times New Roman" w:cs="Times New Roman"/>
        </w:rPr>
        <w:lastRenderedPageBreak/>
        <w:t>applicable</w:t>
      </w:r>
      <w:r w:rsidRPr="00B32AE7">
        <w:rPr>
          <w:rFonts w:ascii="Times New Roman" w:hAnsi="Times New Roman" w:cs="Times New Roman"/>
          <w:spacing w:val="31"/>
        </w:rPr>
        <w:t xml:space="preserve"> </w:t>
      </w:r>
      <w:r w:rsidRPr="00B32AE7">
        <w:rPr>
          <w:rFonts w:ascii="Times New Roman" w:hAnsi="Times New Roman" w:cs="Times New Roman"/>
        </w:rPr>
        <w:t>efficiency</w:t>
      </w:r>
      <w:r w:rsidRPr="00B32AE7">
        <w:rPr>
          <w:rFonts w:ascii="Times New Roman" w:hAnsi="Times New Roman" w:cs="Times New Roman"/>
          <w:spacing w:val="28"/>
        </w:rPr>
        <w:t xml:space="preserve"> </w:t>
      </w:r>
      <w:r w:rsidRPr="00B32AE7">
        <w:rPr>
          <w:rFonts w:ascii="Times New Roman" w:hAnsi="Times New Roman" w:cs="Times New Roman"/>
        </w:rPr>
        <w:t>metrics</w:t>
      </w:r>
      <w:r w:rsidRPr="00B32AE7">
        <w:rPr>
          <w:rFonts w:ascii="Times New Roman" w:hAnsi="Times New Roman" w:cs="Times New Roman"/>
          <w:spacing w:val="33"/>
        </w:rPr>
        <w:t xml:space="preserve"> </w:t>
      </w:r>
      <w:r w:rsidRPr="00B32AE7">
        <w:rPr>
          <w:rFonts w:ascii="Times New Roman" w:hAnsi="Times New Roman" w:cs="Times New Roman"/>
        </w:rPr>
        <w:t>for</w:t>
      </w:r>
      <w:r w:rsidRPr="00B32AE7">
        <w:rPr>
          <w:rFonts w:ascii="Times New Roman" w:hAnsi="Times New Roman" w:cs="Times New Roman"/>
          <w:spacing w:val="30"/>
        </w:rPr>
        <w:t xml:space="preserve"> </w:t>
      </w:r>
      <w:r w:rsidRPr="00B32AE7">
        <w:rPr>
          <w:rFonts w:ascii="Times New Roman" w:hAnsi="Times New Roman" w:cs="Times New Roman"/>
        </w:rPr>
        <w:t>measuring</w:t>
      </w:r>
      <w:r w:rsidRPr="00B32AE7">
        <w:rPr>
          <w:rFonts w:ascii="Times New Roman" w:hAnsi="Times New Roman" w:cs="Times New Roman"/>
          <w:spacing w:val="30"/>
        </w:rPr>
        <w:t xml:space="preserve"> </w:t>
      </w:r>
      <w:r w:rsidRPr="00B32AE7">
        <w:rPr>
          <w:rFonts w:ascii="Times New Roman" w:hAnsi="Times New Roman" w:cs="Times New Roman"/>
        </w:rPr>
        <w:t>the</w:t>
      </w:r>
      <w:r w:rsidRPr="00B32AE7">
        <w:rPr>
          <w:rFonts w:ascii="Times New Roman" w:hAnsi="Times New Roman" w:cs="Times New Roman"/>
          <w:spacing w:val="35"/>
        </w:rPr>
        <w:t xml:space="preserve"> </w:t>
      </w:r>
      <w:r w:rsidRPr="00B32AE7">
        <w:rPr>
          <w:rFonts w:ascii="Times New Roman" w:hAnsi="Times New Roman" w:cs="Times New Roman"/>
        </w:rPr>
        <w:t>number</w:t>
      </w:r>
      <w:r w:rsidRPr="00B32AE7">
        <w:rPr>
          <w:rFonts w:ascii="Times New Roman" w:hAnsi="Times New Roman" w:cs="Times New Roman"/>
          <w:spacing w:val="31"/>
        </w:rPr>
        <w:t xml:space="preserve"> </w:t>
      </w:r>
      <w:r w:rsidRPr="00B32AE7">
        <w:rPr>
          <w:rFonts w:ascii="Times New Roman" w:hAnsi="Times New Roman" w:cs="Times New Roman"/>
        </w:rPr>
        <w:t>of</w:t>
      </w:r>
      <w:r w:rsidRPr="00B32AE7">
        <w:rPr>
          <w:rFonts w:ascii="Times New Roman" w:hAnsi="Times New Roman" w:cs="Times New Roman"/>
          <w:spacing w:val="32"/>
        </w:rPr>
        <w:t xml:space="preserve"> </w:t>
      </w:r>
      <w:r w:rsidRPr="00B32AE7">
        <w:rPr>
          <w:rFonts w:ascii="Times New Roman" w:hAnsi="Times New Roman" w:cs="Times New Roman"/>
        </w:rPr>
        <w:t>lumber</w:t>
      </w:r>
      <w:r w:rsidRPr="00B32AE7">
        <w:rPr>
          <w:rFonts w:ascii="Times New Roman" w:hAnsi="Times New Roman" w:cs="Times New Roman"/>
          <w:spacing w:val="32"/>
        </w:rPr>
        <w:t xml:space="preserve"> </w:t>
      </w:r>
      <w:r w:rsidRPr="00B32AE7">
        <w:rPr>
          <w:rFonts w:ascii="Times New Roman" w:hAnsi="Times New Roman" w:cs="Times New Roman"/>
        </w:rPr>
        <w:t>produced</w:t>
      </w:r>
      <w:r w:rsidRPr="00B32AE7">
        <w:rPr>
          <w:rFonts w:ascii="Times New Roman" w:hAnsi="Times New Roman" w:cs="Times New Roman"/>
          <w:spacing w:val="32"/>
        </w:rPr>
        <w:t xml:space="preserve"> </w:t>
      </w:r>
      <w:r w:rsidRPr="00B32AE7">
        <w:rPr>
          <w:rFonts w:ascii="Times New Roman" w:hAnsi="Times New Roman" w:cs="Times New Roman"/>
        </w:rPr>
        <w:t>from</w:t>
      </w:r>
      <w:r w:rsidRPr="00B32AE7">
        <w:rPr>
          <w:rFonts w:ascii="Times New Roman" w:hAnsi="Times New Roman" w:cs="Times New Roman"/>
          <w:spacing w:val="33"/>
        </w:rPr>
        <w:t xml:space="preserve"> </w:t>
      </w:r>
      <w:r w:rsidRPr="00B32AE7">
        <w:rPr>
          <w:rFonts w:ascii="Times New Roman" w:hAnsi="Times New Roman" w:cs="Times New Roman"/>
        </w:rPr>
        <w:t>specific</w:t>
      </w:r>
      <w:r w:rsidRPr="00B32AE7">
        <w:rPr>
          <w:rFonts w:ascii="Times New Roman" w:hAnsi="Times New Roman" w:cs="Times New Roman"/>
          <w:spacing w:val="32"/>
        </w:rPr>
        <w:t xml:space="preserve"> </w:t>
      </w:r>
      <w:r w:rsidRPr="00B32AE7">
        <w:rPr>
          <w:rFonts w:ascii="Times New Roman" w:hAnsi="Times New Roman" w:cs="Times New Roman"/>
        </w:rPr>
        <w:t>log</w:t>
      </w:r>
      <w:r w:rsidRPr="00B32AE7">
        <w:rPr>
          <w:rFonts w:ascii="Times New Roman" w:hAnsi="Times New Roman" w:cs="Times New Roman"/>
          <w:spacing w:val="-58"/>
        </w:rPr>
        <w:t xml:space="preserve"> </w:t>
      </w:r>
      <w:r w:rsidRPr="00B32AE7">
        <w:rPr>
          <w:rFonts w:ascii="Times New Roman" w:hAnsi="Times New Roman" w:cs="Times New Roman"/>
        </w:rPr>
        <w:t>and</w:t>
      </w:r>
      <w:r w:rsidRPr="00B32AE7">
        <w:rPr>
          <w:rFonts w:ascii="Times New Roman" w:hAnsi="Times New Roman" w:cs="Times New Roman"/>
          <w:spacing w:val="1"/>
        </w:rPr>
        <w:t xml:space="preserve"> </w:t>
      </w:r>
      <w:r w:rsidRPr="00B32AE7">
        <w:rPr>
          <w:rFonts w:ascii="Times New Roman" w:hAnsi="Times New Roman" w:cs="Times New Roman"/>
        </w:rPr>
        <w:t>wood</w:t>
      </w:r>
      <w:r w:rsidRPr="00B32AE7">
        <w:rPr>
          <w:rFonts w:ascii="Times New Roman" w:hAnsi="Times New Roman" w:cs="Times New Roman"/>
          <w:spacing w:val="1"/>
        </w:rPr>
        <w:t xml:space="preserve"> </w:t>
      </w:r>
      <w:r w:rsidRPr="00B32AE7">
        <w:rPr>
          <w:rFonts w:ascii="Times New Roman" w:hAnsi="Times New Roman" w:cs="Times New Roman"/>
        </w:rPr>
        <w:t>products</w:t>
      </w:r>
      <w:r w:rsidRPr="00B32AE7">
        <w:rPr>
          <w:rFonts w:ascii="Times New Roman" w:hAnsi="Times New Roman" w:cs="Times New Roman"/>
          <w:spacing w:val="1"/>
        </w:rPr>
        <w:t xml:space="preserve"> </w:t>
      </w:r>
      <w:r w:rsidRPr="00B32AE7">
        <w:rPr>
          <w:rFonts w:ascii="Times New Roman" w:hAnsi="Times New Roman" w:cs="Times New Roman"/>
        </w:rPr>
        <w:t>generated</w:t>
      </w:r>
      <w:r w:rsidRPr="00B32AE7">
        <w:rPr>
          <w:rFonts w:ascii="Times New Roman" w:hAnsi="Times New Roman" w:cs="Times New Roman"/>
          <w:spacing w:val="1"/>
        </w:rPr>
        <w:t xml:space="preserve"> </w:t>
      </w:r>
      <w:r w:rsidRPr="00B32AE7">
        <w:rPr>
          <w:rFonts w:ascii="Times New Roman" w:hAnsi="Times New Roman" w:cs="Times New Roman"/>
        </w:rPr>
        <w:t>from</w:t>
      </w:r>
      <w:r w:rsidRPr="00B32AE7">
        <w:rPr>
          <w:rFonts w:ascii="Times New Roman" w:hAnsi="Times New Roman" w:cs="Times New Roman"/>
          <w:spacing w:val="1"/>
        </w:rPr>
        <w:t xml:space="preserve"> </w:t>
      </w:r>
      <w:r w:rsidRPr="00B32AE7">
        <w:rPr>
          <w:rFonts w:ascii="Times New Roman" w:hAnsi="Times New Roman" w:cs="Times New Roman"/>
        </w:rPr>
        <w:t>the</w:t>
      </w:r>
      <w:r w:rsidRPr="00B32AE7">
        <w:rPr>
          <w:rFonts w:ascii="Times New Roman" w:hAnsi="Times New Roman" w:cs="Times New Roman"/>
          <w:spacing w:val="1"/>
        </w:rPr>
        <w:t xml:space="preserve"> </w:t>
      </w:r>
      <w:r w:rsidRPr="00B32AE7">
        <w:rPr>
          <w:rFonts w:ascii="Times New Roman" w:hAnsi="Times New Roman" w:cs="Times New Roman"/>
        </w:rPr>
        <w:t>amount</w:t>
      </w:r>
      <w:r w:rsidRPr="00B32AE7">
        <w:rPr>
          <w:rFonts w:ascii="Times New Roman" w:hAnsi="Times New Roman" w:cs="Times New Roman"/>
          <w:spacing w:val="1"/>
        </w:rPr>
        <w:t xml:space="preserve"> </w:t>
      </w:r>
      <w:r w:rsidRPr="00B32AE7">
        <w:rPr>
          <w:rFonts w:ascii="Times New Roman" w:hAnsi="Times New Roman" w:cs="Times New Roman"/>
        </w:rPr>
        <w:t>of</w:t>
      </w:r>
      <w:r w:rsidRPr="00B32AE7">
        <w:rPr>
          <w:rFonts w:ascii="Times New Roman" w:hAnsi="Times New Roman" w:cs="Times New Roman"/>
          <w:spacing w:val="1"/>
        </w:rPr>
        <w:t xml:space="preserve"> </w:t>
      </w:r>
      <w:r w:rsidRPr="00B32AE7">
        <w:rPr>
          <w:rFonts w:ascii="Times New Roman" w:hAnsi="Times New Roman" w:cs="Times New Roman"/>
        </w:rPr>
        <w:t>timber</w:t>
      </w:r>
      <w:r w:rsidRPr="00B32AE7">
        <w:rPr>
          <w:rFonts w:ascii="Times New Roman" w:hAnsi="Times New Roman" w:cs="Times New Roman"/>
          <w:spacing w:val="1"/>
        </w:rPr>
        <w:t xml:space="preserve"> </w:t>
      </w:r>
      <w:r w:rsidRPr="00B32AE7">
        <w:rPr>
          <w:rFonts w:ascii="Times New Roman" w:hAnsi="Times New Roman" w:cs="Times New Roman"/>
        </w:rPr>
        <w:t>utilized</w:t>
      </w:r>
      <w:r w:rsidRPr="00B32AE7">
        <w:rPr>
          <w:rFonts w:ascii="Times New Roman" w:hAnsi="Times New Roman" w:cs="Times New Roman"/>
          <w:spacing w:val="1"/>
        </w:rPr>
        <w:t xml:space="preserve"> </w:t>
      </w:r>
      <w:r w:rsidRPr="00B32AE7">
        <w:rPr>
          <w:rFonts w:ascii="Times New Roman" w:hAnsi="Times New Roman" w:cs="Times New Roman"/>
        </w:rPr>
        <w:t>in</w:t>
      </w:r>
      <w:r w:rsidRPr="00B32AE7">
        <w:rPr>
          <w:rFonts w:ascii="Times New Roman" w:hAnsi="Times New Roman" w:cs="Times New Roman"/>
          <w:spacing w:val="1"/>
        </w:rPr>
        <w:t xml:space="preserve"> </w:t>
      </w:r>
      <w:r w:rsidRPr="00B32AE7">
        <w:rPr>
          <w:rFonts w:ascii="Times New Roman" w:hAnsi="Times New Roman" w:cs="Times New Roman"/>
        </w:rPr>
        <w:t>wood</w:t>
      </w:r>
      <w:r w:rsidRPr="00B32AE7">
        <w:rPr>
          <w:rFonts w:ascii="Times New Roman" w:hAnsi="Times New Roman" w:cs="Times New Roman"/>
          <w:spacing w:val="1"/>
        </w:rPr>
        <w:t xml:space="preserve"> </w:t>
      </w:r>
      <w:r w:rsidRPr="00B32AE7">
        <w:rPr>
          <w:rFonts w:ascii="Times New Roman" w:hAnsi="Times New Roman" w:cs="Times New Roman"/>
        </w:rPr>
        <w:t>manufacturing</w:t>
      </w:r>
      <w:r w:rsidRPr="00B32AE7">
        <w:rPr>
          <w:rFonts w:ascii="Times New Roman" w:hAnsi="Times New Roman" w:cs="Times New Roman"/>
          <w:spacing w:val="1"/>
        </w:rPr>
        <w:t xml:space="preserve"> </w:t>
      </w:r>
      <w:r w:rsidRPr="00B32AE7">
        <w:rPr>
          <w:rFonts w:ascii="Times New Roman" w:hAnsi="Times New Roman" w:cs="Times New Roman"/>
        </w:rPr>
        <w:t>industries.</w:t>
      </w:r>
      <w:r w:rsidRPr="00B32AE7">
        <w:rPr>
          <w:rFonts w:ascii="Times New Roman" w:hAnsi="Times New Roman" w:cs="Times New Roman"/>
          <w:spacing w:val="1"/>
        </w:rPr>
        <w:t xml:space="preserve"> </w:t>
      </w:r>
      <w:r w:rsidRPr="00B32AE7">
        <w:rPr>
          <w:rFonts w:ascii="Times New Roman" w:hAnsi="Times New Roman" w:cs="Times New Roman"/>
        </w:rPr>
        <w:t>Improved</w:t>
      </w:r>
      <w:r w:rsidRPr="00B32AE7">
        <w:rPr>
          <w:rFonts w:ascii="Times New Roman" w:hAnsi="Times New Roman" w:cs="Times New Roman"/>
          <w:spacing w:val="1"/>
        </w:rPr>
        <w:t xml:space="preserve"> </w:t>
      </w:r>
      <w:r w:rsidRPr="00B32AE7">
        <w:rPr>
          <w:rFonts w:ascii="Times New Roman" w:hAnsi="Times New Roman" w:cs="Times New Roman"/>
        </w:rPr>
        <w:t>lumber</w:t>
      </w:r>
      <w:r w:rsidRPr="00B32AE7">
        <w:rPr>
          <w:rFonts w:ascii="Times New Roman" w:hAnsi="Times New Roman" w:cs="Times New Roman"/>
          <w:spacing w:val="1"/>
        </w:rPr>
        <w:t xml:space="preserve"> </w:t>
      </w:r>
      <w:r w:rsidRPr="00B32AE7">
        <w:rPr>
          <w:rFonts w:ascii="Times New Roman" w:hAnsi="Times New Roman" w:cs="Times New Roman"/>
        </w:rPr>
        <w:t>and</w:t>
      </w:r>
      <w:r w:rsidRPr="00B32AE7">
        <w:rPr>
          <w:rFonts w:ascii="Times New Roman" w:hAnsi="Times New Roman" w:cs="Times New Roman"/>
          <w:spacing w:val="1"/>
        </w:rPr>
        <w:t xml:space="preserve"> </w:t>
      </w:r>
      <w:r w:rsidRPr="00B32AE7">
        <w:rPr>
          <w:rFonts w:ascii="Times New Roman" w:hAnsi="Times New Roman" w:cs="Times New Roman"/>
        </w:rPr>
        <w:t>wood</w:t>
      </w:r>
      <w:r w:rsidRPr="00B32AE7">
        <w:rPr>
          <w:rFonts w:ascii="Times New Roman" w:hAnsi="Times New Roman" w:cs="Times New Roman"/>
          <w:spacing w:val="1"/>
        </w:rPr>
        <w:t xml:space="preserve"> </w:t>
      </w:r>
      <w:r w:rsidRPr="00B32AE7">
        <w:rPr>
          <w:rFonts w:ascii="Times New Roman" w:hAnsi="Times New Roman" w:cs="Times New Roman"/>
        </w:rPr>
        <w:t>recovery</w:t>
      </w:r>
      <w:r w:rsidRPr="00B32AE7">
        <w:rPr>
          <w:rFonts w:ascii="Times New Roman" w:hAnsi="Times New Roman" w:cs="Times New Roman"/>
          <w:spacing w:val="1"/>
        </w:rPr>
        <w:t xml:space="preserve"> </w:t>
      </w:r>
      <w:r w:rsidRPr="00B32AE7">
        <w:rPr>
          <w:rFonts w:ascii="Times New Roman" w:hAnsi="Times New Roman" w:cs="Times New Roman"/>
        </w:rPr>
        <w:t>reflects</w:t>
      </w:r>
      <w:r w:rsidRPr="00B32AE7">
        <w:rPr>
          <w:rFonts w:ascii="Times New Roman" w:hAnsi="Times New Roman" w:cs="Times New Roman"/>
          <w:spacing w:val="1"/>
        </w:rPr>
        <w:t xml:space="preserve"> </w:t>
      </w:r>
      <w:r w:rsidRPr="00B32AE7">
        <w:rPr>
          <w:rFonts w:ascii="Times New Roman" w:hAnsi="Times New Roman" w:cs="Times New Roman"/>
        </w:rPr>
        <w:t>a</w:t>
      </w:r>
      <w:r w:rsidRPr="00B32AE7">
        <w:rPr>
          <w:rFonts w:ascii="Times New Roman" w:hAnsi="Times New Roman" w:cs="Times New Roman"/>
          <w:spacing w:val="1"/>
        </w:rPr>
        <w:t xml:space="preserve"> </w:t>
      </w:r>
      <w:r w:rsidRPr="00B32AE7">
        <w:rPr>
          <w:rFonts w:ascii="Times New Roman" w:hAnsi="Times New Roman" w:cs="Times New Roman"/>
        </w:rPr>
        <w:t>successful</w:t>
      </w:r>
      <w:r w:rsidRPr="00B32AE7">
        <w:rPr>
          <w:rFonts w:ascii="Times New Roman" w:hAnsi="Times New Roman" w:cs="Times New Roman"/>
          <w:spacing w:val="1"/>
        </w:rPr>
        <w:t xml:space="preserve"> </w:t>
      </w:r>
      <w:r w:rsidRPr="00B32AE7">
        <w:rPr>
          <w:rFonts w:ascii="Times New Roman" w:hAnsi="Times New Roman" w:cs="Times New Roman"/>
        </w:rPr>
        <w:t>wood</w:t>
      </w:r>
      <w:r w:rsidRPr="00B32AE7">
        <w:rPr>
          <w:rFonts w:ascii="Times New Roman" w:hAnsi="Times New Roman" w:cs="Times New Roman"/>
          <w:spacing w:val="1"/>
        </w:rPr>
        <w:t xml:space="preserve"> </w:t>
      </w:r>
      <w:r w:rsidRPr="00B32AE7">
        <w:rPr>
          <w:rFonts w:ascii="Times New Roman" w:hAnsi="Times New Roman" w:cs="Times New Roman"/>
        </w:rPr>
        <w:t>manufacturing</w:t>
      </w:r>
      <w:r w:rsidRPr="00B32AE7">
        <w:rPr>
          <w:rFonts w:ascii="Times New Roman" w:hAnsi="Times New Roman" w:cs="Times New Roman"/>
          <w:spacing w:val="1"/>
        </w:rPr>
        <w:t xml:space="preserve"> </w:t>
      </w:r>
      <w:r w:rsidRPr="00B32AE7">
        <w:rPr>
          <w:rFonts w:ascii="Times New Roman" w:hAnsi="Times New Roman" w:cs="Times New Roman"/>
        </w:rPr>
        <w:t>operation</w:t>
      </w:r>
      <w:r w:rsidRPr="00B32AE7">
        <w:rPr>
          <w:rFonts w:ascii="Times New Roman" w:hAnsi="Times New Roman" w:cs="Times New Roman"/>
          <w:spacing w:val="1"/>
        </w:rPr>
        <w:t xml:space="preserve"> </w:t>
      </w:r>
      <w:r w:rsidRPr="00B32AE7">
        <w:rPr>
          <w:rFonts w:ascii="Times New Roman" w:hAnsi="Times New Roman" w:cs="Times New Roman"/>
        </w:rPr>
        <w:t>as</w:t>
      </w:r>
      <w:r w:rsidRPr="00B32AE7">
        <w:rPr>
          <w:rFonts w:ascii="Times New Roman" w:hAnsi="Times New Roman" w:cs="Times New Roman"/>
          <w:spacing w:val="1"/>
        </w:rPr>
        <w:t xml:space="preserve"> </w:t>
      </w:r>
      <w:r w:rsidRPr="00B32AE7">
        <w:rPr>
          <w:rFonts w:ascii="Times New Roman" w:hAnsi="Times New Roman" w:cs="Times New Roman"/>
        </w:rPr>
        <w:t>the</w:t>
      </w:r>
      <w:r w:rsidRPr="00B32AE7">
        <w:rPr>
          <w:rFonts w:ascii="Times New Roman" w:hAnsi="Times New Roman" w:cs="Times New Roman"/>
          <w:spacing w:val="1"/>
        </w:rPr>
        <w:t xml:space="preserve"> </w:t>
      </w:r>
      <w:r w:rsidRPr="00B32AE7">
        <w:rPr>
          <w:rFonts w:ascii="Times New Roman" w:hAnsi="Times New Roman" w:cs="Times New Roman"/>
        </w:rPr>
        <w:t>improvement</w:t>
      </w:r>
      <w:r w:rsidRPr="00B32AE7">
        <w:rPr>
          <w:rFonts w:ascii="Times New Roman" w:hAnsi="Times New Roman" w:cs="Times New Roman"/>
          <w:spacing w:val="1"/>
        </w:rPr>
        <w:t xml:space="preserve"> </w:t>
      </w:r>
      <w:r w:rsidRPr="00B32AE7">
        <w:rPr>
          <w:rFonts w:ascii="Times New Roman" w:hAnsi="Times New Roman" w:cs="Times New Roman"/>
        </w:rPr>
        <w:t>enhances</w:t>
      </w:r>
      <w:r w:rsidRPr="00B32AE7">
        <w:rPr>
          <w:rFonts w:ascii="Times New Roman" w:hAnsi="Times New Roman" w:cs="Times New Roman"/>
          <w:spacing w:val="1"/>
        </w:rPr>
        <w:t xml:space="preserve"> </w:t>
      </w:r>
      <w:r w:rsidRPr="00B32AE7">
        <w:rPr>
          <w:rFonts w:ascii="Times New Roman" w:hAnsi="Times New Roman" w:cs="Times New Roman"/>
        </w:rPr>
        <w:t>margin</w:t>
      </w:r>
      <w:r w:rsidRPr="00B32AE7">
        <w:rPr>
          <w:rFonts w:ascii="Times New Roman" w:hAnsi="Times New Roman" w:cs="Times New Roman"/>
          <w:spacing w:val="1"/>
        </w:rPr>
        <w:t xml:space="preserve"> </w:t>
      </w:r>
      <w:r w:rsidRPr="00B32AE7">
        <w:rPr>
          <w:rFonts w:ascii="Times New Roman" w:hAnsi="Times New Roman" w:cs="Times New Roman"/>
        </w:rPr>
        <w:t>through</w:t>
      </w:r>
      <w:r w:rsidRPr="00B32AE7">
        <w:rPr>
          <w:rFonts w:ascii="Times New Roman" w:hAnsi="Times New Roman" w:cs="Times New Roman"/>
          <w:spacing w:val="1"/>
        </w:rPr>
        <w:t xml:space="preserve"> </w:t>
      </w:r>
      <w:r w:rsidRPr="00B32AE7">
        <w:rPr>
          <w:rFonts w:ascii="Times New Roman" w:hAnsi="Times New Roman" w:cs="Times New Roman"/>
        </w:rPr>
        <w:t>diminishing</w:t>
      </w:r>
      <w:r w:rsidRPr="00B32AE7">
        <w:rPr>
          <w:rFonts w:ascii="Times New Roman" w:hAnsi="Times New Roman" w:cs="Times New Roman"/>
          <w:spacing w:val="1"/>
        </w:rPr>
        <w:t xml:space="preserve"> </w:t>
      </w:r>
      <w:r w:rsidRPr="00B32AE7">
        <w:rPr>
          <w:rFonts w:ascii="Times New Roman" w:hAnsi="Times New Roman" w:cs="Times New Roman"/>
        </w:rPr>
        <w:t>production</w:t>
      </w:r>
      <w:r w:rsidRPr="00B32AE7">
        <w:rPr>
          <w:rFonts w:ascii="Times New Roman" w:hAnsi="Times New Roman" w:cs="Times New Roman"/>
          <w:spacing w:val="1"/>
        </w:rPr>
        <w:t xml:space="preserve"> </w:t>
      </w:r>
      <w:r w:rsidRPr="00B32AE7">
        <w:rPr>
          <w:rFonts w:ascii="Times New Roman" w:hAnsi="Times New Roman" w:cs="Times New Roman"/>
        </w:rPr>
        <w:t>costs</w:t>
      </w:r>
      <w:r w:rsidRPr="00B32AE7">
        <w:rPr>
          <w:rFonts w:ascii="Times New Roman" w:hAnsi="Times New Roman" w:cs="Times New Roman"/>
          <w:spacing w:val="1"/>
        </w:rPr>
        <w:t xml:space="preserve"> </w:t>
      </w:r>
      <w:r w:rsidRPr="00B32AE7">
        <w:rPr>
          <w:rFonts w:ascii="Times New Roman" w:hAnsi="Times New Roman" w:cs="Times New Roman"/>
        </w:rPr>
        <w:t>by</w:t>
      </w:r>
      <w:r w:rsidRPr="00B32AE7">
        <w:rPr>
          <w:rFonts w:ascii="Times New Roman" w:hAnsi="Times New Roman" w:cs="Times New Roman"/>
          <w:spacing w:val="1"/>
        </w:rPr>
        <w:t xml:space="preserve"> </w:t>
      </w:r>
      <w:r w:rsidRPr="00B32AE7">
        <w:rPr>
          <w:rFonts w:ascii="Times New Roman" w:hAnsi="Times New Roman" w:cs="Times New Roman"/>
        </w:rPr>
        <w:t>minimizing</w:t>
      </w:r>
      <w:r w:rsidRPr="00B32AE7">
        <w:rPr>
          <w:rFonts w:ascii="Times New Roman" w:hAnsi="Times New Roman" w:cs="Times New Roman"/>
          <w:spacing w:val="-3"/>
        </w:rPr>
        <w:t xml:space="preserve"> </w:t>
      </w:r>
      <w:r w:rsidRPr="00B32AE7">
        <w:rPr>
          <w:rFonts w:ascii="Times New Roman" w:hAnsi="Times New Roman" w:cs="Times New Roman"/>
        </w:rPr>
        <w:t>raw</w:t>
      </w:r>
      <w:r w:rsidRPr="00B32AE7">
        <w:rPr>
          <w:rFonts w:ascii="Times New Roman" w:hAnsi="Times New Roman" w:cs="Times New Roman"/>
          <w:spacing w:val="-1"/>
        </w:rPr>
        <w:t xml:space="preserve"> </w:t>
      </w:r>
      <w:r w:rsidRPr="00B32AE7">
        <w:rPr>
          <w:rFonts w:ascii="Times New Roman" w:hAnsi="Times New Roman" w:cs="Times New Roman"/>
        </w:rPr>
        <w:t>material</w:t>
      </w:r>
      <w:r w:rsidRPr="00B32AE7">
        <w:rPr>
          <w:rFonts w:ascii="Times New Roman" w:hAnsi="Times New Roman" w:cs="Times New Roman"/>
          <w:spacing w:val="1"/>
        </w:rPr>
        <w:t xml:space="preserve"> </w:t>
      </w:r>
      <w:r w:rsidRPr="00B32AE7">
        <w:rPr>
          <w:rFonts w:ascii="Times New Roman" w:hAnsi="Times New Roman" w:cs="Times New Roman"/>
        </w:rPr>
        <w:t>expenditure</w:t>
      </w:r>
      <w:r w:rsidRPr="00B32AE7">
        <w:rPr>
          <w:rFonts w:ascii="Times New Roman" w:hAnsi="Times New Roman" w:cs="Times New Roman"/>
          <w:spacing w:val="-2"/>
        </w:rPr>
        <w:t xml:space="preserve"> </w:t>
      </w:r>
      <w:r w:rsidRPr="00B32AE7">
        <w:rPr>
          <w:rFonts w:ascii="Times New Roman" w:hAnsi="Times New Roman" w:cs="Times New Roman"/>
        </w:rPr>
        <w:t>and</w:t>
      </w:r>
      <w:r w:rsidRPr="00B32AE7">
        <w:rPr>
          <w:rFonts w:ascii="Times New Roman" w:hAnsi="Times New Roman" w:cs="Times New Roman"/>
          <w:spacing w:val="-1"/>
        </w:rPr>
        <w:t xml:space="preserve"> </w:t>
      </w:r>
      <w:r w:rsidRPr="00B32AE7">
        <w:rPr>
          <w:rFonts w:ascii="Times New Roman" w:hAnsi="Times New Roman" w:cs="Times New Roman"/>
        </w:rPr>
        <w:t>increasing</w:t>
      </w:r>
      <w:r w:rsidRPr="00B32AE7">
        <w:rPr>
          <w:rFonts w:ascii="Times New Roman" w:hAnsi="Times New Roman" w:cs="Times New Roman"/>
          <w:spacing w:val="-3"/>
        </w:rPr>
        <w:t xml:space="preserve"> </w:t>
      </w:r>
      <w:r w:rsidRPr="00B32AE7">
        <w:rPr>
          <w:rFonts w:ascii="Times New Roman" w:hAnsi="Times New Roman" w:cs="Times New Roman"/>
        </w:rPr>
        <w:t>production</w:t>
      </w:r>
      <w:r w:rsidRPr="00B32AE7">
        <w:rPr>
          <w:rFonts w:ascii="Times New Roman" w:hAnsi="Times New Roman" w:cs="Times New Roman"/>
          <w:spacing w:val="-1"/>
        </w:rPr>
        <w:t xml:space="preserve"> </w:t>
      </w:r>
      <w:r w:rsidRPr="00B32AE7">
        <w:rPr>
          <w:rFonts w:ascii="Times New Roman" w:hAnsi="Times New Roman" w:cs="Times New Roman"/>
        </w:rPr>
        <w:t>capacity</w:t>
      </w:r>
      <w:r w:rsidRPr="00B32AE7">
        <w:rPr>
          <w:rFonts w:ascii="Times New Roman" w:hAnsi="Times New Roman" w:cs="Times New Roman"/>
          <w:spacing w:val="-4"/>
        </w:rPr>
        <w:t xml:space="preserve"> </w:t>
      </w:r>
      <w:r w:rsidRPr="00B32AE7">
        <w:rPr>
          <w:rFonts w:ascii="Times New Roman" w:hAnsi="Times New Roman" w:cs="Times New Roman"/>
        </w:rPr>
        <w:t>(</w:t>
      </w:r>
      <w:proofErr w:type="spellStart"/>
      <w:r w:rsidRPr="00B32AE7">
        <w:rPr>
          <w:rFonts w:ascii="Times New Roman" w:hAnsi="Times New Roman" w:cs="Times New Roman"/>
        </w:rPr>
        <w:t>Prasetyo</w:t>
      </w:r>
      <w:proofErr w:type="spellEnd"/>
      <w:r w:rsidRPr="00B32AE7">
        <w:rPr>
          <w:rFonts w:ascii="Times New Roman" w:hAnsi="Times New Roman" w:cs="Times New Roman"/>
          <w:spacing w:val="4"/>
        </w:rPr>
        <w:t xml:space="preserve"> </w:t>
      </w:r>
      <w:r w:rsidRPr="00B32AE7">
        <w:rPr>
          <w:rFonts w:ascii="Times New Roman" w:hAnsi="Times New Roman" w:cs="Times New Roman"/>
          <w:i/>
        </w:rPr>
        <w:t>et al</w:t>
      </w:r>
      <w:r w:rsidRPr="00B32AE7">
        <w:rPr>
          <w:rFonts w:ascii="Times New Roman" w:hAnsi="Times New Roman" w:cs="Times New Roman"/>
        </w:rPr>
        <w:t>.,</w:t>
      </w:r>
      <w:r w:rsidRPr="00B32AE7">
        <w:rPr>
          <w:rFonts w:ascii="Times New Roman" w:hAnsi="Times New Roman" w:cs="Times New Roman"/>
          <w:spacing w:val="-1"/>
        </w:rPr>
        <w:t xml:space="preserve"> </w:t>
      </w:r>
      <w:r w:rsidRPr="00B32AE7">
        <w:rPr>
          <w:rFonts w:ascii="Times New Roman" w:hAnsi="Times New Roman" w:cs="Times New Roman"/>
        </w:rPr>
        <w:t>2019).</w:t>
      </w:r>
      <w:r w:rsidR="007028AD" w:rsidRPr="00B32AE7">
        <w:rPr>
          <w:rFonts w:ascii="Times New Roman" w:hAnsi="Times New Roman" w:cs="Times New Roman"/>
        </w:rPr>
        <w:t xml:space="preserve"> </w:t>
      </w:r>
      <w:r w:rsidRPr="00B32AE7">
        <w:rPr>
          <w:rFonts w:ascii="Times New Roman" w:hAnsi="Times New Roman" w:cs="Times New Roman"/>
        </w:rPr>
        <w:t xml:space="preserve">Based on </w:t>
      </w:r>
      <w:proofErr w:type="spellStart"/>
      <w:r w:rsidRPr="00B32AE7">
        <w:rPr>
          <w:rFonts w:ascii="Times New Roman" w:hAnsi="Times New Roman" w:cs="Times New Roman"/>
        </w:rPr>
        <w:t>Lolila</w:t>
      </w:r>
      <w:proofErr w:type="spellEnd"/>
      <w:r w:rsidRPr="00B32AE7">
        <w:rPr>
          <w:rFonts w:ascii="Times New Roman" w:hAnsi="Times New Roman" w:cs="Times New Roman"/>
        </w:rPr>
        <w:t xml:space="preserve"> </w:t>
      </w:r>
      <w:r w:rsidRPr="00B32AE7">
        <w:rPr>
          <w:rFonts w:ascii="Times New Roman" w:hAnsi="Times New Roman" w:cs="Times New Roman"/>
          <w:i/>
        </w:rPr>
        <w:t xml:space="preserve">et al., </w:t>
      </w:r>
      <w:r w:rsidRPr="00B32AE7">
        <w:rPr>
          <w:rFonts w:ascii="Times New Roman" w:hAnsi="Times New Roman" w:cs="Times New Roman"/>
        </w:rPr>
        <w:t>(2021), lumber recovery rate and sawmilling productivity of sawmill</w:t>
      </w:r>
      <w:r w:rsidRPr="00B32AE7">
        <w:rPr>
          <w:rFonts w:ascii="Times New Roman" w:hAnsi="Times New Roman" w:cs="Times New Roman"/>
          <w:spacing w:val="1"/>
        </w:rPr>
        <w:t xml:space="preserve"> </w:t>
      </w:r>
      <w:r w:rsidRPr="00B32AE7">
        <w:rPr>
          <w:rFonts w:ascii="Times New Roman" w:hAnsi="Times New Roman" w:cs="Times New Roman"/>
        </w:rPr>
        <w:t>machines are among the most important measures of sawmill conversion efficiency. Despite that,</w:t>
      </w:r>
      <w:r w:rsidRPr="00B32AE7">
        <w:rPr>
          <w:rFonts w:ascii="Times New Roman" w:hAnsi="Times New Roman" w:cs="Times New Roman"/>
          <w:spacing w:val="-57"/>
        </w:rPr>
        <w:t xml:space="preserve"> </w:t>
      </w:r>
      <w:r w:rsidRPr="00B32AE7">
        <w:rPr>
          <w:rFonts w:ascii="Times New Roman" w:hAnsi="Times New Roman" w:cs="Times New Roman"/>
        </w:rPr>
        <w:t>lack</w:t>
      </w:r>
      <w:r w:rsidRPr="00B32AE7">
        <w:rPr>
          <w:rFonts w:ascii="Times New Roman" w:hAnsi="Times New Roman" w:cs="Times New Roman"/>
          <w:spacing w:val="1"/>
        </w:rPr>
        <w:t xml:space="preserve"> </w:t>
      </w:r>
      <w:r w:rsidRPr="00B32AE7">
        <w:rPr>
          <w:rFonts w:ascii="Times New Roman" w:hAnsi="Times New Roman" w:cs="Times New Roman"/>
        </w:rPr>
        <w:t>of</w:t>
      </w:r>
      <w:r w:rsidRPr="00B32AE7">
        <w:rPr>
          <w:rFonts w:ascii="Times New Roman" w:hAnsi="Times New Roman" w:cs="Times New Roman"/>
          <w:spacing w:val="1"/>
        </w:rPr>
        <w:t xml:space="preserve"> </w:t>
      </w:r>
      <w:r w:rsidRPr="00B32AE7">
        <w:rPr>
          <w:rFonts w:ascii="Times New Roman" w:hAnsi="Times New Roman" w:cs="Times New Roman"/>
        </w:rPr>
        <w:t>information</w:t>
      </w:r>
      <w:r w:rsidRPr="00B32AE7">
        <w:rPr>
          <w:rFonts w:ascii="Times New Roman" w:hAnsi="Times New Roman" w:cs="Times New Roman"/>
          <w:spacing w:val="1"/>
        </w:rPr>
        <w:t xml:space="preserve"> </w:t>
      </w:r>
      <w:r w:rsidRPr="00B32AE7">
        <w:rPr>
          <w:rFonts w:ascii="Times New Roman" w:hAnsi="Times New Roman" w:cs="Times New Roman"/>
        </w:rPr>
        <w:t>on</w:t>
      </w:r>
      <w:r w:rsidRPr="00B32AE7">
        <w:rPr>
          <w:rFonts w:ascii="Times New Roman" w:hAnsi="Times New Roman" w:cs="Times New Roman"/>
          <w:spacing w:val="1"/>
        </w:rPr>
        <w:t xml:space="preserve"> </w:t>
      </w:r>
      <w:r w:rsidRPr="00B32AE7">
        <w:rPr>
          <w:rFonts w:ascii="Times New Roman" w:hAnsi="Times New Roman" w:cs="Times New Roman"/>
        </w:rPr>
        <w:t>appropriate</w:t>
      </w:r>
      <w:r w:rsidRPr="00B32AE7">
        <w:rPr>
          <w:rFonts w:ascii="Times New Roman" w:hAnsi="Times New Roman" w:cs="Times New Roman"/>
          <w:spacing w:val="1"/>
        </w:rPr>
        <w:t xml:space="preserve"> </w:t>
      </w:r>
      <w:r w:rsidRPr="00B32AE7">
        <w:rPr>
          <w:rFonts w:ascii="Times New Roman" w:hAnsi="Times New Roman" w:cs="Times New Roman"/>
        </w:rPr>
        <w:t>technology</w:t>
      </w:r>
      <w:r w:rsidRPr="00B32AE7">
        <w:rPr>
          <w:rFonts w:ascii="Times New Roman" w:hAnsi="Times New Roman" w:cs="Times New Roman"/>
          <w:spacing w:val="1"/>
        </w:rPr>
        <w:t xml:space="preserve"> </w:t>
      </w:r>
      <w:r w:rsidRPr="00B32AE7">
        <w:rPr>
          <w:rFonts w:ascii="Times New Roman" w:hAnsi="Times New Roman" w:cs="Times New Roman"/>
        </w:rPr>
        <w:t>makes</w:t>
      </w:r>
      <w:r w:rsidRPr="00B32AE7">
        <w:rPr>
          <w:rFonts w:ascii="Times New Roman" w:hAnsi="Times New Roman" w:cs="Times New Roman"/>
          <w:spacing w:val="1"/>
        </w:rPr>
        <w:t xml:space="preserve"> </w:t>
      </w:r>
      <w:r w:rsidRPr="00B32AE7">
        <w:rPr>
          <w:rFonts w:ascii="Times New Roman" w:hAnsi="Times New Roman" w:cs="Times New Roman"/>
        </w:rPr>
        <w:t>a</w:t>
      </w:r>
      <w:r w:rsidRPr="00B32AE7">
        <w:rPr>
          <w:rFonts w:ascii="Times New Roman" w:hAnsi="Times New Roman" w:cs="Times New Roman"/>
          <w:spacing w:val="1"/>
        </w:rPr>
        <w:t xml:space="preserve"> </w:t>
      </w:r>
      <w:r w:rsidRPr="00B32AE7">
        <w:rPr>
          <w:rFonts w:ascii="Times New Roman" w:hAnsi="Times New Roman" w:cs="Times New Roman"/>
        </w:rPr>
        <w:t>lot</w:t>
      </w:r>
      <w:r w:rsidRPr="00B32AE7">
        <w:rPr>
          <w:rFonts w:ascii="Times New Roman" w:hAnsi="Times New Roman" w:cs="Times New Roman"/>
          <w:spacing w:val="1"/>
        </w:rPr>
        <w:t xml:space="preserve"> </w:t>
      </w:r>
      <w:r w:rsidRPr="00B32AE7">
        <w:rPr>
          <w:rFonts w:ascii="Times New Roman" w:hAnsi="Times New Roman" w:cs="Times New Roman"/>
        </w:rPr>
        <w:t>of</w:t>
      </w:r>
      <w:r w:rsidRPr="00B32AE7">
        <w:rPr>
          <w:rFonts w:ascii="Times New Roman" w:hAnsi="Times New Roman" w:cs="Times New Roman"/>
          <w:spacing w:val="1"/>
        </w:rPr>
        <w:t xml:space="preserve"> </w:t>
      </w:r>
      <w:r w:rsidRPr="00B32AE7">
        <w:rPr>
          <w:rFonts w:ascii="Times New Roman" w:hAnsi="Times New Roman" w:cs="Times New Roman"/>
        </w:rPr>
        <w:t>sawmills</w:t>
      </w:r>
      <w:r w:rsidRPr="00B32AE7">
        <w:rPr>
          <w:rFonts w:ascii="Times New Roman" w:hAnsi="Times New Roman" w:cs="Times New Roman"/>
          <w:spacing w:val="1"/>
        </w:rPr>
        <w:t xml:space="preserve"> </w:t>
      </w:r>
      <w:r w:rsidRPr="00B32AE7">
        <w:rPr>
          <w:rFonts w:ascii="Times New Roman" w:hAnsi="Times New Roman" w:cs="Times New Roman"/>
        </w:rPr>
        <w:t>rely</w:t>
      </w:r>
      <w:r w:rsidRPr="00B32AE7">
        <w:rPr>
          <w:rFonts w:ascii="Times New Roman" w:hAnsi="Times New Roman" w:cs="Times New Roman"/>
          <w:spacing w:val="1"/>
        </w:rPr>
        <w:t xml:space="preserve"> </w:t>
      </w:r>
      <w:r w:rsidRPr="00B32AE7">
        <w:rPr>
          <w:rFonts w:ascii="Times New Roman" w:hAnsi="Times New Roman" w:cs="Times New Roman"/>
        </w:rPr>
        <w:t>on</w:t>
      </w:r>
      <w:r w:rsidRPr="00B32AE7">
        <w:rPr>
          <w:rFonts w:ascii="Times New Roman" w:hAnsi="Times New Roman" w:cs="Times New Roman"/>
          <w:spacing w:val="1"/>
        </w:rPr>
        <w:t xml:space="preserve"> </w:t>
      </w:r>
      <w:r w:rsidRPr="00B32AE7">
        <w:rPr>
          <w:rFonts w:ascii="Times New Roman" w:hAnsi="Times New Roman" w:cs="Times New Roman"/>
        </w:rPr>
        <w:t>obsolete</w:t>
      </w:r>
      <w:r w:rsidRPr="00B32AE7">
        <w:rPr>
          <w:rFonts w:ascii="Times New Roman" w:hAnsi="Times New Roman" w:cs="Times New Roman"/>
          <w:spacing w:val="1"/>
        </w:rPr>
        <w:t xml:space="preserve"> </w:t>
      </w:r>
      <w:r w:rsidRPr="00B32AE7">
        <w:rPr>
          <w:rFonts w:ascii="Times New Roman" w:hAnsi="Times New Roman" w:cs="Times New Roman"/>
        </w:rPr>
        <w:t>equipment</w:t>
      </w:r>
      <w:r w:rsidRPr="00B32AE7">
        <w:rPr>
          <w:rFonts w:ascii="Times New Roman" w:hAnsi="Times New Roman" w:cs="Times New Roman"/>
          <w:spacing w:val="-1"/>
        </w:rPr>
        <w:t xml:space="preserve"> </w:t>
      </w:r>
      <w:r w:rsidRPr="00B32AE7">
        <w:rPr>
          <w:rFonts w:ascii="Times New Roman" w:hAnsi="Times New Roman" w:cs="Times New Roman"/>
        </w:rPr>
        <w:t>and machines.</w:t>
      </w:r>
    </w:p>
    <w:p w14:paraId="2C58B9CE" w14:textId="4513843C" w:rsidR="00A24DFA" w:rsidRPr="00B32AE7" w:rsidRDefault="007B69E1" w:rsidP="009E7808">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t>According</w:t>
      </w:r>
      <w:r w:rsidRPr="00B32AE7">
        <w:rPr>
          <w:rFonts w:ascii="Times New Roman" w:hAnsi="Times New Roman" w:cs="Times New Roman"/>
          <w:spacing w:val="32"/>
        </w:rPr>
        <w:t xml:space="preserve"> </w:t>
      </w:r>
      <w:r w:rsidRPr="00B32AE7">
        <w:rPr>
          <w:rFonts w:ascii="Times New Roman" w:hAnsi="Times New Roman" w:cs="Times New Roman"/>
        </w:rPr>
        <w:t>to</w:t>
      </w:r>
      <w:r w:rsidRPr="00B32AE7">
        <w:rPr>
          <w:rFonts w:ascii="Times New Roman" w:hAnsi="Times New Roman" w:cs="Times New Roman"/>
          <w:spacing w:val="35"/>
        </w:rPr>
        <w:t xml:space="preserve"> </w:t>
      </w:r>
      <w:proofErr w:type="spellStart"/>
      <w:r w:rsidRPr="00B32AE7">
        <w:rPr>
          <w:rFonts w:ascii="Times New Roman" w:hAnsi="Times New Roman" w:cs="Times New Roman"/>
        </w:rPr>
        <w:t>Alipon</w:t>
      </w:r>
      <w:proofErr w:type="spellEnd"/>
      <w:r w:rsidRPr="00B32AE7">
        <w:rPr>
          <w:rFonts w:ascii="Times New Roman" w:hAnsi="Times New Roman" w:cs="Times New Roman"/>
          <w:spacing w:val="36"/>
        </w:rPr>
        <w:t xml:space="preserve"> </w:t>
      </w:r>
      <w:r w:rsidRPr="00B32AE7">
        <w:rPr>
          <w:rFonts w:ascii="Times New Roman" w:hAnsi="Times New Roman" w:cs="Times New Roman"/>
          <w:i/>
        </w:rPr>
        <w:t>et</w:t>
      </w:r>
      <w:r w:rsidRPr="00B32AE7">
        <w:rPr>
          <w:rFonts w:ascii="Times New Roman" w:hAnsi="Times New Roman" w:cs="Times New Roman"/>
          <w:i/>
          <w:spacing w:val="38"/>
        </w:rPr>
        <w:t xml:space="preserve"> </w:t>
      </w:r>
      <w:r w:rsidRPr="00B32AE7">
        <w:rPr>
          <w:rFonts w:ascii="Times New Roman" w:hAnsi="Times New Roman" w:cs="Times New Roman"/>
          <w:i/>
        </w:rPr>
        <w:t>al</w:t>
      </w:r>
      <w:r w:rsidRPr="00B32AE7">
        <w:rPr>
          <w:rFonts w:ascii="Times New Roman" w:hAnsi="Times New Roman" w:cs="Times New Roman"/>
        </w:rPr>
        <w:t>.</w:t>
      </w:r>
      <w:r w:rsidRPr="00B32AE7">
        <w:rPr>
          <w:rFonts w:ascii="Times New Roman" w:hAnsi="Times New Roman" w:cs="Times New Roman"/>
          <w:spacing w:val="35"/>
        </w:rPr>
        <w:t xml:space="preserve"> </w:t>
      </w:r>
      <w:r w:rsidRPr="00B32AE7">
        <w:rPr>
          <w:rFonts w:ascii="Times New Roman" w:hAnsi="Times New Roman" w:cs="Times New Roman"/>
        </w:rPr>
        <w:t>(2016),</w:t>
      </w:r>
      <w:r w:rsidRPr="00B32AE7">
        <w:rPr>
          <w:rFonts w:ascii="Times New Roman" w:hAnsi="Times New Roman" w:cs="Times New Roman"/>
          <w:spacing w:val="34"/>
        </w:rPr>
        <w:t xml:space="preserve"> </w:t>
      </w:r>
      <w:r w:rsidRPr="00B32AE7">
        <w:rPr>
          <w:rFonts w:ascii="Times New Roman" w:hAnsi="Times New Roman" w:cs="Times New Roman"/>
        </w:rPr>
        <w:t>log</w:t>
      </w:r>
      <w:r w:rsidRPr="00B32AE7">
        <w:rPr>
          <w:rFonts w:ascii="Times New Roman" w:hAnsi="Times New Roman" w:cs="Times New Roman"/>
          <w:spacing w:val="33"/>
        </w:rPr>
        <w:t xml:space="preserve"> </w:t>
      </w:r>
      <w:r w:rsidRPr="00B32AE7">
        <w:rPr>
          <w:rFonts w:ascii="Times New Roman" w:hAnsi="Times New Roman" w:cs="Times New Roman"/>
        </w:rPr>
        <w:t>samples</w:t>
      </w:r>
      <w:r w:rsidRPr="00B32AE7">
        <w:rPr>
          <w:rFonts w:ascii="Times New Roman" w:hAnsi="Times New Roman" w:cs="Times New Roman"/>
          <w:spacing w:val="37"/>
        </w:rPr>
        <w:t xml:space="preserve"> </w:t>
      </w:r>
      <w:r w:rsidRPr="00B32AE7">
        <w:rPr>
          <w:rFonts w:ascii="Times New Roman" w:hAnsi="Times New Roman" w:cs="Times New Roman"/>
        </w:rPr>
        <w:t>per</w:t>
      </w:r>
      <w:r w:rsidRPr="00B32AE7">
        <w:rPr>
          <w:rFonts w:ascii="Times New Roman" w:hAnsi="Times New Roman" w:cs="Times New Roman"/>
          <w:spacing w:val="34"/>
        </w:rPr>
        <w:t xml:space="preserve"> </w:t>
      </w:r>
      <w:r w:rsidRPr="00B32AE7">
        <w:rPr>
          <w:rFonts w:ascii="Times New Roman" w:hAnsi="Times New Roman" w:cs="Times New Roman"/>
        </w:rPr>
        <w:t>site,</w:t>
      </w:r>
      <w:r w:rsidRPr="00B32AE7">
        <w:rPr>
          <w:rFonts w:ascii="Times New Roman" w:hAnsi="Times New Roman" w:cs="Times New Roman"/>
          <w:spacing w:val="35"/>
        </w:rPr>
        <w:t xml:space="preserve"> </w:t>
      </w:r>
      <w:r w:rsidRPr="00B32AE7">
        <w:rPr>
          <w:rFonts w:ascii="Times New Roman" w:hAnsi="Times New Roman" w:cs="Times New Roman"/>
        </w:rPr>
        <w:t>age</w:t>
      </w:r>
      <w:r w:rsidRPr="00B32AE7">
        <w:rPr>
          <w:rFonts w:ascii="Times New Roman" w:hAnsi="Times New Roman" w:cs="Times New Roman"/>
          <w:spacing w:val="33"/>
        </w:rPr>
        <w:t xml:space="preserve"> </w:t>
      </w:r>
      <w:r w:rsidRPr="00B32AE7">
        <w:rPr>
          <w:rFonts w:ascii="Times New Roman" w:hAnsi="Times New Roman" w:cs="Times New Roman"/>
        </w:rPr>
        <w:t>class</w:t>
      </w:r>
      <w:r w:rsidRPr="00B32AE7">
        <w:rPr>
          <w:rFonts w:ascii="Times New Roman" w:hAnsi="Times New Roman" w:cs="Times New Roman"/>
          <w:spacing w:val="34"/>
        </w:rPr>
        <w:t xml:space="preserve"> </w:t>
      </w:r>
      <w:r w:rsidRPr="00B32AE7">
        <w:rPr>
          <w:rFonts w:ascii="Times New Roman" w:hAnsi="Times New Roman" w:cs="Times New Roman"/>
        </w:rPr>
        <w:t>and</w:t>
      </w:r>
      <w:r w:rsidRPr="00B32AE7">
        <w:rPr>
          <w:rFonts w:ascii="Times New Roman" w:hAnsi="Times New Roman" w:cs="Times New Roman"/>
          <w:spacing w:val="38"/>
        </w:rPr>
        <w:t xml:space="preserve"> </w:t>
      </w:r>
      <w:r w:rsidRPr="00B32AE7">
        <w:rPr>
          <w:rFonts w:ascii="Times New Roman" w:hAnsi="Times New Roman" w:cs="Times New Roman"/>
        </w:rPr>
        <w:t>height,</w:t>
      </w:r>
      <w:r w:rsidRPr="00B32AE7">
        <w:rPr>
          <w:rFonts w:ascii="Times New Roman" w:hAnsi="Times New Roman" w:cs="Times New Roman"/>
          <w:spacing w:val="35"/>
        </w:rPr>
        <w:t xml:space="preserve"> </w:t>
      </w:r>
      <w:r w:rsidRPr="00B32AE7">
        <w:rPr>
          <w:rFonts w:ascii="Times New Roman" w:hAnsi="Times New Roman" w:cs="Times New Roman"/>
        </w:rPr>
        <w:t>level</w:t>
      </w:r>
      <w:r w:rsidRPr="00B32AE7">
        <w:rPr>
          <w:rFonts w:ascii="Times New Roman" w:hAnsi="Times New Roman" w:cs="Times New Roman"/>
          <w:spacing w:val="35"/>
        </w:rPr>
        <w:t xml:space="preserve"> </w:t>
      </w:r>
      <w:r w:rsidRPr="00B32AE7">
        <w:rPr>
          <w:rFonts w:ascii="Times New Roman" w:hAnsi="Times New Roman" w:cs="Times New Roman"/>
        </w:rPr>
        <w:t>(bottom,</w:t>
      </w:r>
      <w:r w:rsidRPr="00B32AE7">
        <w:rPr>
          <w:rFonts w:ascii="Times New Roman" w:hAnsi="Times New Roman" w:cs="Times New Roman"/>
          <w:spacing w:val="-57"/>
        </w:rPr>
        <w:t xml:space="preserve"> </w:t>
      </w:r>
      <w:r w:rsidRPr="00B32AE7">
        <w:rPr>
          <w:rFonts w:ascii="Times New Roman" w:hAnsi="Times New Roman" w:cs="Times New Roman"/>
        </w:rPr>
        <w:t>middle and</w:t>
      </w:r>
      <w:r w:rsidRPr="00B32AE7">
        <w:rPr>
          <w:rFonts w:ascii="Times New Roman" w:hAnsi="Times New Roman" w:cs="Times New Roman"/>
          <w:spacing w:val="2"/>
        </w:rPr>
        <w:t xml:space="preserve"> </w:t>
      </w:r>
      <w:r w:rsidRPr="00B32AE7">
        <w:rPr>
          <w:rFonts w:ascii="Times New Roman" w:hAnsi="Times New Roman" w:cs="Times New Roman"/>
        </w:rPr>
        <w:t>top)</w:t>
      </w:r>
      <w:r w:rsidRPr="00B32AE7">
        <w:rPr>
          <w:rFonts w:ascii="Times New Roman" w:hAnsi="Times New Roman" w:cs="Times New Roman"/>
          <w:spacing w:val="1"/>
        </w:rPr>
        <w:t xml:space="preserve"> </w:t>
      </w:r>
      <w:r w:rsidRPr="00B32AE7">
        <w:rPr>
          <w:rFonts w:ascii="Times New Roman" w:hAnsi="Times New Roman" w:cs="Times New Roman"/>
        </w:rPr>
        <w:t>sorted,</w:t>
      </w:r>
      <w:r w:rsidRPr="00B32AE7">
        <w:rPr>
          <w:rFonts w:ascii="Times New Roman" w:hAnsi="Times New Roman" w:cs="Times New Roman"/>
          <w:spacing w:val="1"/>
        </w:rPr>
        <w:t xml:space="preserve"> </w:t>
      </w:r>
      <w:r w:rsidRPr="00B32AE7">
        <w:rPr>
          <w:rFonts w:ascii="Times New Roman" w:hAnsi="Times New Roman" w:cs="Times New Roman"/>
        </w:rPr>
        <w:t>properly</w:t>
      </w:r>
      <w:r w:rsidRPr="00B32AE7">
        <w:rPr>
          <w:rFonts w:ascii="Times New Roman" w:hAnsi="Times New Roman" w:cs="Times New Roman"/>
          <w:spacing w:val="-3"/>
        </w:rPr>
        <w:t xml:space="preserve"> </w:t>
      </w:r>
      <w:r w:rsidRPr="00B32AE7">
        <w:rPr>
          <w:rFonts w:ascii="Times New Roman" w:hAnsi="Times New Roman" w:cs="Times New Roman"/>
        </w:rPr>
        <w:t>numbered</w:t>
      </w:r>
      <w:r w:rsidRPr="00B32AE7">
        <w:rPr>
          <w:rFonts w:ascii="Times New Roman" w:hAnsi="Times New Roman" w:cs="Times New Roman"/>
          <w:spacing w:val="2"/>
        </w:rPr>
        <w:t xml:space="preserve"> </w:t>
      </w:r>
      <w:r w:rsidRPr="00B32AE7">
        <w:rPr>
          <w:rFonts w:ascii="Times New Roman" w:hAnsi="Times New Roman" w:cs="Times New Roman"/>
        </w:rPr>
        <w:t>and</w:t>
      </w:r>
      <w:r w:rsidRPr="00B32AE7">
        <w:rPr>
          <w:rFonts w:ascii="Times New Roman" w:hAnsi="Times New Roman" w:cs="Times New Roman"/>
          <w:spacing w:val="1"/>
        </w:rPr>
        <w:t xml:space="preserve"> </w:t>
      </w:r>
      <w:r w:rsidRPr="00B32AE7">
        <w:rPr>
          <w:rFonts w:ascii="Times New Roman" w:hAnsi="Times New Roman" w:cs="Times New Roman"/>
        </w:rPr>
        <w:t>then</w:t>
      </w:r>
      <w:r w:rsidRPr="00B32AE7">
        <w:rPr>
          <w:rFonts w:ascii="Times New Roman" w:hAnsi="Times New Roman" w:cs="Times New Roman"/>
          <w:spacing w:val="2"/>
        </w:rPr>
        <w:t xml:space="preserve"> </w:t>
      </w:r>
      <w:r w:rsidRPr="00B32AE7">
        <w:rPr>
          <w:rFonts w:ascii="Times New Roman" w:hAnsi="Times New Roman" w:cs="Times New Roman"/>
        </w:rPr>
        <w:t>scaled</w:t>
      </w:r>
      <w:r w:rsidRPr="00B32AE7">
        <w:rPr>
          <w:rFonts w:ascii="Times New Roman" w:hAnsi="Times New Roman" w:cs="Times New Roman"/>
          <w:spacing w:val="1"/>
        </w:rPr>
        <w:t xml:space="preserve"> </w:t>
      </w:r>
      <w:r w:rsidRPr="00B32AE7">
        <w:rPr>
          <w:rFonts w:ascii="Times New Roman" w:hAnsi="Times New Roman" w:cs="Times New Roman"/>
        </w:rPr>
        <w:t>to</w:t>
      </w:r>
      <w:r w:rsidRPr="00B32AE7">
        <w:rPr>
          <w:rFonts w:ascii="Times New Roman" w:hAnsi="Times New Roman" w:cs="Times New Roman"/>
          <w:spacing w:val="1"/>
        </w:rPr>
        <w:t xml:space="preserve"> </w:t>
      </w:r>
      <w:r w:rsidRPr="00B32AE7">
        <w:rPr>
          <w:rFonts w:ascii="Times New Roman" w:hAnsi="Times New Roman" w:cs="Times New Roman"/>
        </w:rPr>
        <w:t>their</w:t>
      </w:r>
      <w:r w:rsidRPr="00B32AE7">
        <w:rPr>
          <w:rFonts w:ascii="Times New Roman" w:hAnsi="Times New Roman" w:cs="Times New Roman"/>
          <w:spacing w:val="1"/>
        </w:rPr>
        <w:t xml:space="preserve"> </w:t>
      </w:r>
      <w:r w:rsidRPr="00B32AE7">
        <w:rPr>
          <w:rFonts w:ascii="Times New Roman" w:hAnsi="Times New Roman" w:cs="Times New Roman"/>
        </w:rPr>
        <w:t>diameter</w:t>
      </w:r>
      <w:r w:rsidRPr="00B32AE7">
        <w:rPr>
          <w:rFonts w:ascii="Times New Roman" w:hAnsi="Times New Roman" w:cs="Times New Roman"/>
          <w:spacing w:val="1"/>
        </w:rPr>
        <w:t xml:space="preserve"> </w:t>
      </w:r>
      <w:r w:rsidRPr="00B32AE7">
        <w:rPr>
          <w:rFonts w:ascii="Times New Roman" w:hAnsi="Times New Roman" w:cs="Times New Roman"/>
        </w:rPr>
        <w:t>and</w:t>
      </w:r>
      <w:r w:rsidRPr="00B32AE7">
        <w:rPr>
          <w:rFonts w:ascii="Times New Roman" w:hAnsi="Times New Roman" w:cs="Times New Roman"/>
          <w:spacing w:val="2"/>
        </w:rPr>
        <w:t xml:space="preserve"> </w:t>
      </w:r>
      <w:r w:rsidRPr="00B32AE7">
        <w:rPr>
          <w:rFonts w:ascii="Times New Roman" w:hAnsi="Times New Roman" w:cs="Times New Roman"/>
        </w:rPr>
        <w:t>length</w:t>
      </w:r>
      <w:r w:rsidRPr="00B32AE7">
        <w:rPr>
          <w:rFonts w:ascii="Times New Roman" w:hAnsi="Times New Roman" w:cs="Times New Roman"/>
          <w:spacing w:val="1"/>
        </w:rPr>
        <w:t xml:space="preserve"> </w:t>
      </w:r>
      <w:r w:rsidRPr="00B32AE7">
        <w:rPr>
          <w:rFonts w:ascii="Times New Roman" w:hAnsi="Times New Roman" w:cs="Times New Roman"/>
        </w:rPr>
        <w:t>at</w:t>
      </w:r>
      <w:r w:rsidRPr="00B32AE7">
        <w:rPr>
          <w:rFonts w:ascii="Times New Roman" w:hAnsi="Times New Roman" w:cs="Times New Roman"/>
          <w:spacing w:val="2"/>
        </w:rPr>
        <w:t xml:space="preserve"> </w:t>
      </w:r>
      <w:r w:rsidRPr="00B32AE7">
        <w:rPr>
          <w:rFonts w:ascii="Times New Roman" w:hAnsi="Times New Roman" w:cs="Times New Roman"/>
        </w:rPr>
        <w:t>the</w:t>
      </w:r>
      <w:r w:rsidRPr="00B32AE7">
        <w:rPr>
          <w:rFonts w:ascii="Times New Roman" w:hAnsi="Times New Roman" w:cs="Times New Roman"/>
          <w:spacing w:val="1"/>
        </w:rPr>
        <w:t xml:space="preserve"> </w:t>
      </w:r>
      <w:r w:rsidRPr="00B32AE7">
        <w:rPr>
          <w:rFonts w:ascii="Times New Roman" w:hAnsi="Times New Roman" w:cs="Times New Roman"/>
        </w:rPr>
        <w:t>log</w:t>
      </w:r>
      <w:r w:rsidRPr="00B32AE7">
        <w:rPr>
          <w:rFonts w:ascii="Times New Roman" w:hAnsi="Times New Roman" w:cs="Times New Roman"/>
          <w:spacing w:val="-57"/>
        </w:rPr>
        <w:t xml:space="preserve"> </w:t>
      </w:r>
      <w:r w:rsidRPr="00B32AE7">
        <w:rPr>
          <w:rFonts w:ascii="Times New Roman" w:hAnsi="Times New Roman" w:cs="Times New Roman"/>
        </w:rPr>
        <w:t>yard.</w:t>
      </w:r>
      <w:r w:rsidRPr="00B32AE7">
        <w:rPr>
          <w:rFonts w:ascii="Times New Roman" w:hAnsi="Times New Roman" w:cs="Times New Roman"/>
          <w:spacing w:val="17"/>
        </w:rPr>
        <w:t xml:space="preserve"> </w:t>
      </w:r>
      <w:r w:rsidRPr="00B32AE7">
        <w:rPr>
          <w:rFonts w:ascii="Times New Roman" w:hAnsi="Times New Roman" w:cs="Times New Roman"/>
        </w:rPr>
        <w:t>Then</w:t>
      </w:r>
      <w:r w:rsidRPr="00B32AE7">
        <w:rPr>
          <w:rFonts w:ascii="Times New Roman" w:hAnsi="Times New Roman" w:cs="Times New Roman"/>
          <w:spacing w:val="21"/>
        </w:rPr>
        <w:t xml:space="preserve"> </w:t>
      </w:r>
      <w:r w:rsidRPr="00B32AE7">
        <w:rPr>
          <w:rFonts w:ascii="Times New Roman" w:hAnsi="Times New Roman" w:cs="Times New Roman"/>
        </w:rPr>
        <w:t>volume</w:t>
      </w:r>
      <w:r w:rsidRPr="00B32AE7">
        <w:rPr>
          <w:rFonts w:ascii="Times New Roman" w:hAnsi="Times New Roman" w:cs="Times New Roman"/>
          <w:spacing w:val="17"/>
        </w:rPr>
        <w:t xml:space="preserve"> </w:t>
      </w:r>
      <w:r w:rsidRPr="00B32AE7">
        <w:rPr>
          <w:rFonts w:ascii="Times New Roman" w:hAnsi="Times New Roman" w:cs="Times New Roman"/>
        </w:rPr>
        <w:t>of</w:t>
      </w:r>
      <w:r w:rsidRPr="00B32AE7">
        <w:rPr>
          <w:rFonts w:ascii="Times New Roman" w:hAnsi="Times New Roman" w:cs="Times New Roman"/>
          <w:spacing w:val="18"/>
        </w:rPr>
        <w:t xml:space="preserve"> </w:t>
      </w:r>
      <w:r w:rsidRPr="00B32AE7">
        <w:rPr>
          <w:rFonts w:ascii="Times New Roman" w:hAnsi="Times New Roman" w:cs="Times New Roman"/>
        </w:rPr>
        <w:t>lumber</w:t>
      </w:r>
      <w:r w:rsidRPr="00B32AE7">
        <w:rPr>
          <w:rFonts w:ascii="Times New Roman" w:hAnsi="Times New Roman" w:cs="Times New Roman"/>
          <w:spacing w:val="16"/>
        </w:rPr>
        <w:t xml:space="preserve"> </w:t>
      </w:r>
      <w:r w:rsidRPr="00B32AE7">
        <w:rPr>
          <w:rFonts w:ascii="Times New Roman" w:hAnsi="Times New Roman" w:cs="Times New Roman"/>
        </w:rPr>
        <w:t>recovered</w:t>
      </w:r>
      <w:r w:rsidRPr="00B32AE7">
        <w:rPr>
          <w:rFonts w:ascii="Times New Roman" w:hAnsi="Times New Roman" w:cs="Times New Roman"/>
          <w:spacing w:val="18"/>
        </w:rPr>
        <w:t xml:space="preserve"> </w:t>
      </w:r>
      <w:r w:rsidRPr="00B32AE7">
        <w:rPr>
          <w:rFonts w:ascii="Times New Roman" w:hAnsi="Times New Roman" w:cs="Times New Roman"/>
        </w:rPr>
        <w:t>from</w:t>
      </w:r>
      <w:r w:rsidRPr="00B32AE7">
        <w:rPr>
          <w:rFonts w:ascii="Times New Roman" w:hAnsi="Times New Roman" w:cs="Times New Roman"/>
          <w:spacing w:val="17"/>
        </w:rPr>
        <w:t xml:space="preserve"> </w:t>
      </w:r>
      <w:r w:rsidRPr="00B32AE7">
        <w:rPr>
          <w:rFonts w:ascii="Times New Roman" w:hAnsi="Times New Roman" w:cs="Times New Roman"/>
        </w:rPr>
        <w:t>each</w:t>
      </w:r>
      <w:r w:rsidRPr="00B32AE7">
        <w:rPr>
          <w:rFonts w:ascii="Times New Roman" w:hAnsi="Times New Roman" w:cs="Times New Roman"/>
          <w:spacing w:val="18"/>
        </w:rPr>
        <w:t xml:space="preserve"> </w:t>
      </w:r>
      <w:r w:rsidRPr="00B32AE7">
        <w:rPr>
          <w:rFonts w:ascii="Times New Roman" w:hAnsi="Times New Roman" w:cs="Times New Roman"/>
        </w:rPr>
        <w:t>log</w:t>
      </w:r>
      <w:r w:rsidRPr="00B32AE7">
        <w:rPr>
          <w:rFonts w:ascii="Times New Roman" w:hAnsi="Times New Roman" w:cs="Times New Roman"/>
          <w:spacing w:val="18"/>
        </w:rPr>
        <w:t xml:space="preserve"> </w:t>
      </w:r>
      <w:r w:rsidRPr="00B32AE7">
        <w:rPr>
          <w:rFonts w:ascii="Times New Roman" w:hAnsi="Times New Roman" w:cs="Times New Roman"/>
        </w:rPr>
        <w:t>was</w:t>
      </w:r>
      <w:r w:rsidRPr="00B32AE7">
        <w:rPr>
          <w:rFonts w:ascii="Times New Roman" w:hAnsi="Times New Roman" w:cs="Times New Roman"/>
          <w:spacing w:val="19"/>
        </w:rPr>
        <w:t xml:space="preserve"> </w:t>
      </w:r>
      <w:r w:rsidRPr="00B32AE7">
        <w:rPr>
          <w:rFonts w:ascii="Times New Roman" w:hAnsi="Times New Roman" w:cs="Times New Roman"/>
        </w:rPr>
        <w:t>tallied</w:t>
      </w:r>
      <w:r w:rsidRPr="00B32AE7">
        <w:rPr>
          <w:rFonts w:ascii="Times New Roman" w:hAnsi="Times New Roman" w:cs="Times New Roman"/>
          <w:spacing w:val="17"/>
        </w:rPr>
        <w:t xml:space="preserve"> </w:t>
      </w:r>
      <w:r w:rsidRPr="00B32AE7">
        <w:rPr>
          <w:rFonts w:ascii="Times New Roman" w:hAnsi="Times New Roman" w:cs="Times New Roman"/>
        </w:rPr>
        <w:t>to</w:t>
      </w:r>
      <w:r w:rsidRPr="00B32AE7">
        <w:rPr>
          <w:rFonts w:ascii="Times New Roman" w:hAnsi="Times New Roman" w:cs="Times New Roman"/>
          <w:spacing w:val="19"/>
        </w:rPr>
        <w:t xml:space="preserve"> </w:t>
      </w:r>
      <w:r w:rsidRPr="00B32AE7">
        <w:rPr>
          <w:rFonts w:ascii="Times New Roman" w:hAnsi="Times New Roman" w:cs="Times New Roman"/>
        </w:rPr>
        <w:t>determine</w:t>
      </w:r>
      <w:r w:rsidRPr="00B32AE7">
        <w:rPr>
          <w:rFonts w:ascii="Times New Roman" w:hAnsi="Times New Roman" w:cs="Times New Roman"/>
          <w:spacing w:val="18"/>
        </w:rPr>
        <w:t xml:space="preserve"> </w:t>
      </w:r>
      <w:r w:rsidRPr="00B32AE7">
        <w:rPr>
          <w:rFonts w:ascii="Times New Roman" w:hAnsi="Times New Roman" w:cs="Times New Roman"/>
        </w:rPr>
        <w:t>the</w:t>
      </w:r>
      <w:r w:rsidRPr="00B32AE7">
        <w:rPr>
          <w:rFonts w:ascii="Times New Roman" w:hAnsi="Times New Roman" w:cs="Times New Roman"/>
          <w:spacing w:val="17"/>
        </w:rPr>
        <w:t xml:space="preserve"> </w:t>
      </w:r>
      <w:r w:rsidRPr="00B32AE7">
        <w:rPr>
          <w:rFonts w:ascii="Times New Roman" w:hAnsi="Times New Roman" w:cs="Times New Roman"/>
        </w:rPr>
        <w:t>percent</w:t>
      </w:r>
      <w:r w:rsidRPr="00B32AE7">
        <w:rPr>
          <w:rFonts w:ascii="Times New Roman" w:hAnsi="Times New Roman" w:cs="Times New Roman"/>
          <w:spacing w:val="21"/>
        </w:rPr>
        <w:t xml:space="preserve"> </w:t>
      </w:r>
      <w:r w:rsidRPr="00B32AE7">
        <w:rPr>
          <w:rFonts w:ascii="Times New Roman" w:hAnsi="Times New Roman" w:cs="Times New Roman"/>
        </w:rPr>
        <w:t>LR</w:t>
      </w:r>
      <w:r w:rsidRPr="00B32AE7">
        <w:rPr>
          <w:rFonts w:ascii="Times New Roman" w:hAnsi="Times New Roman" w:cs="Times New Roman"/>
          <w:spacing w:val="-57"/>
        </w:rPr>
        <w:t xml:space="preserve"> </w:t>
      </w:r>
      <w:r w:rsidRPr="00B32AE7">
        <w:rPr>
          <w:rFonts w:ascii="Times New Roman" w:hAnsi="Times New Roman" w:cs="Times New Roman"/>
        </w:rPr>
        <w:t>based on the gross volume: also, in relation to log characteristics, the lumber recovery factor</w:t>
      </w:r>
      <w:r w:rsidRPr="00B32AE7">
        <w:rPr>
          <w:rFonts w:ascii="Times New Roman" w:hAnsi="Times New Roman" w:cs="Times New Roman"/>
          <w:spacing w:val="1"/>
        </w:rPr>
        <w:t xml:space="preserve"> </w:t>
      </w:r>
      <w:r w:rsidRPr="00B32AE7">
        <w:rPr>
          <w:rFonts w:ascii="Times New Roman" w:hAnsi="Times New Roman" w:cs="Times New Roman"/>
        </w:rPr>
        <w:t>(LRF)</w:t>
      </w:r>
      <w:r w:rsidRPr="00B32AE7">
        <w:rPr>
          <w:rFonts w:ascii="Times New Roman" w:hAnsi="Times New Roman" w:cs="Times New Roman"/>
          <w:spacing w:val="5"/>
        </w:rPr>
        <w:t xml:space="preserve"> </w:t>
      </w:r>
      <w:r w:rsidRPr="00B32AE7">
        <w:rPr>
          <w:rFonts w:ascii="Times New Roman" w:hAnsi="Times New Roman" w:cs="Times New Roman"/>
        </w:rPr>
        <w:t>or</w:t>
      </w:r>
      <w:r w:rsidRPr="00B32AE7">
        <w:rPr>
          <w:rFonts w:ascii="Times New Roman" w:hAnsi="Times New Roman" w:cs="Times New Roman"/>
          <w:spacing w:val="8"/>
        </w:rPr>
        <w:t xml:space="preserve"> </w:t>
      </w:r>
      <w:r w:rsidRPr="00B32AE7">
        <w:rPr>
          <w:rFonts w:ascii="Times New Roman" w:hAnsi="Times New Roman" w:cs="Times New Roman"/>
        </w:rPr>
        <w:t>the</w:t>
      </w:r>
      <w:r w:rsidRPr="00B32AE7">
        <w:rPr>
          <w:rFonts w:ascii="Times New Roman" w:hAnsi="Times New Roman" w:cs="Times New Roman"/>
          <w:spacing w:val="6"/>
        </w:rPr>
        <w:t xml:space="preserve"> </w:t>
      </w:r>
      <w:r w:rsidRPr="00B32AE7">
        <w:rPr>
          <w:rFonts w:ascii="Times New Roman" w:hAnsi="Times New Roman" w:cs="Times New Roman"/>
        </w:rPr>
        <w:t>nominal</w:t>
      </w:r>
      <w:r w:rsidRPr="00B32AE7">
        <w:rPr>
          <w:rFonts w:ascii="Times New Roman" w:hAnsi="Times New Roman" w:cs="Times New Roman"/>
          <w:spacing w:val="7"/>
        </w:rPr>
        <w:t xml:space="preserve"> </w:t>
      </w:r>
      <w:r w:rsidRPr="00B32AE7">
        <w:rPr>
          <w:rFonts w:ascii="Times New Roman" w:hAnsi="Times New Roman" w:cs="Times New Roman"/>
        </w:rPr>
        <w:t>board</w:t>
      </w:r>
      <w:r w:rsidRPr="00B32AE7">
        <w:rPr>
          <w:rFonts w:ascii="Times New Roman" w:hAnsi="Times New Roman" w:cs="Times New Roman"/>
          <w:spacing w:val="6"/>
        </w:rPr>
        <w:t xml:space="preserve"> </w:t>
      </w:r>
      <w:r w:rsidRPr="00B32AE7">
        <w:rPr>
          <w:rFonts w:ascii="Times New Roman" w:hAnsi="Times New Roman" w:cs="Times New Roman"/>
        </w:rPr>
        <w:t>foot</w:t>
      </w:r>
      <w:r w:rsidRPr="00B32AE7">
        <w:rPr>
          <w:rFonts w:ascii="Times New Roman" w:hAnsi="Times New Roman" w:cs="Times New Roman"/>
          <w:spacing w:val="5"/>
        </w:rPr>
        <w:t xml:space="preserve"> </w:t>
      </w:r>
      <w:r w:rsidRPr="00B32AE7">
        <w:rPr>
          <w:rFonts w:ascii="Times New Roman" w:hAnsi="Times New Roman" w:cs="Times New Roman"/>
        </w:rPr>
        <w:t>of</w:t>
      </w:r>
      <w:r w:rsidRPr="00B32AE7">
        <w:rPr>
          <w:rFonts w:ascii="Times New Roman" w:hAnsi="Times New Roman" w:cs="Times New Roman"/>
          <w:spacing w:val="6"/>
        </w:rPr>
        <w:t xml:space="preserve"> </w:t>
      </w:r>
      <w:r w:rsidRPr="00B32AE7">
        <w:rPr>
          <w:rFonts w:ascii="Times New Roman" w:hAnsi="Times New Roman" w:cs="Times New Roman"/>
        </w:rPr>
        <w:t>lumber</w:t>
      </w:r>
      <w:r w:rsidRPr="00B32AE7">
        <w:rPr>
          <w:rFonts w:ascii="Times New Roman" w:hAnsi="Times New Roman" w:cs="Times New Roman"/>
          <w:spacing w:val="6"/>
        </w:rPr>
        <w:t xml:space="preserve"> </w:t>
      </w:r>
      <w:r w:rsidRPr="00B32AE7">
        <w:rPr>
          <w:rFonts w:ascii="Times New Roman" w:hAnsi="Times New Roman" w:cs="Times New Roman"/>
        </w:rPr>
        <w:t>per</w:t>
      </w:r>
      <w:r w:rsidRPr="00B32AE7">
        <w:rPr>
          <w:rFonts w:ascii="Times New Roman" w:hAnsi="Times New Roman" w:cs="Times New Roman"/>
          <w:spacing w:val="6"/>
        </w:rPr>
        <w:t xml:space="preserve"> </w:t>
      </w:r>
      <w:r w:rsidRPr="00B32AE7">
        <w:rPr>
          <w:rFonts w:ascii="Times New Roman" w:hAnsi="Times New Roman" w:cs="Times New Roman"/>
        </w:rPr>
        <w:t>cubic</w:t>
      </w:r>
      <w:r w:rsidRPr="00B32AE7">
        <w:rPr>
          <w:rFonts w:ascii="Times New Roman" w:hAnsi="Times New Roman" w:cs="Times New Roman"/>
          <w:spacing w:val="6"/>
        </w:rPr>
        <w:t xml:space="preserve"> </w:t>
      </w:r>
      <w:r w:rsidRPr="00B32AE7">
        <w:rPr>
          <w:rFonts w:ascii="Times New Roman" w:hAnsi="Times New Roman" w:cs="Times New Roman"/>
        </w:rPr>
        <w:t>meter</w:t>
      </w:r>
      <w:r w:rsidRPr="00B32AE7">
        <w:rPr>
          <w:rFonts w:ascii="Times New Roman" w:hAnsi="Times New Roman" w:cs="Times New Roman"/>
          <w:spacing w:val="6"/>
        </w:rPr>
        <w:t xml:space="preserve"> </w:t>
      </w:r>
      <w:r w:rsidRPr="00B32AE7">
        <w:rPr>
          <w:rFonts w:ascii="Times New Roman" w:hAnsi="Times New Roman" w:cs="Times New Roman"/>
        </w:rPr>
        <w:t>volume</w:t>
      </w:r>
      <w:r w:rsidRPr="00B32AE7">
        <w:rPr>
          <w:rFonts w:ascii="Times New Roman" w:hAnsi="Times New Roman" w:cs="Times New Roman"/>
          <w:spacing w:val="5"/>
        </w:rPr>
        <w:t xml:space="preserve"> </w:t>
      </w:r>
      <w:r w:rsidRPr="00B32AE7">
        <w:rPr>
          <w:rFonts w:ascii="Times New Roman" w:hAnsi="Times New Roman" w:cs="Times New Roman"/>
        </w:rPr>
        <w:t>(</w:t>
      </w:r>
      <w:proofErr w:type="spellStart"/>
      <w:r w:rsidRPr="00B32AE7">
        <w:rPr>
          <w:rFonts w:ascii="Times New Roman" w:hAnsi="Times New Roman" w:cs="Times New Roman"/>
        </w:rPr>
        <w:t>bd</w:t>
      </w:r>
      <w:proofErr w:type="spellEnd"/>
      <w:r w:rsidRPr="00B32AE7">
        <w:rPr>
          <w:rFonts w:ascii="Times New Roman" w:hAnsi="Times New Roman" w:cs="Times New Roman"/>
          <w:spacing w:val="8"/>
        </w:rPr>
        <w:t xml:space="preserve"> </w:t>
      </w:r>
      <w:proofErr w:type="spellStart"/>
      <w:r w:rsidRPr="00B32AE7">
        <w:rPr>
          <w:rFonts w:ascii="Times New Roman" w:hAnsi="Times New Roman" w:cs="Times New Roman"/>
        </w:rPr>
        <w:t>ft</w:t>
      </w:r>
      <w:proofErr w:type="spellEnd"/>
      <w:r w:rsidRPr="00B32AE7">
        <w:rPr>
          <w:rFonts w:ascii="Times New Roman" w:hAnsi="Times New Roman" w:cs="Times New Roman"/>
        </w:rPr>
        <w:t>/</w:t>
      </w:r>
      <w:r w:rsidRPr="00B32AE7">
        <w:rPr>
          <w:rFonts w:ascii="Times New Roman" w:hAnsi="Times New Roman" w:cs="Times New Roman"/>
          <w:spacing w:val="9"/>
        </w:rPr>
        <w:t xml:space="preserve"> </w:t>
      </w:r>
      <w:r w:rsidRPr="00B32AE7">
        <w:rPr>
          <w:rFonts w:ascii="Times New Roman" w:hAnsi="Times New Roman" w:cs="Times New Roman"/>
        </w:rPr>
        <w:t>m</w:t>
      </w:r>
      <w:r w:rsidRPr="005D0A14">
        <w:rPr>
          <w:rFonts w:ascii="Times New Roman" w:hAnsi="Times New Roman" w:cs="Times New Roman"/>
          <w:vertAlign w:val="superscript"/>
        </w:rPr>
        <w:t>3</w:t>
      </w:r>
      <w:r w:rsidRPr="00B32AE7">
        <w:rPr>
          <w:rFonts w:ascii="Times New Roman" w:hAnsi="Times New Roman" w:cs="Times New Roman"/>
        </w:rPr>
        <w:t>)</w:t>
      </w:r>
      <w:r w:rsidRPr="00B32AE7">
        <w:rPr>
          <w:rFonts w:ascii="Times New Roman" w:hAnsi="Times New Roman" w:cs="Times New Roman"/>
          <w:spacing w:val="6"/>
        </w:rPr>
        <w:t xml:space="preserve"> </w:t>
      </w:r>
      <w:r w:rsidRPr="00B32AE7">
        <w:rPr>
          <w:rFonts w:ascii="Times New Roman" w:hAnsi="Times New Roman" w:cs="Times New Roman"/>
        </w:rPr>
        <w:t>of</w:t>
      </w:r>
      <w:r w:rsidRPr="00B32AE7">
        <w:rPr>
          <w:rFonts w:ascii="Times New Roman" w:hAnsi="Times New Roman" w:cs="Times New Roman"/>
          <w:spacing w:val="6"/>
        </w:rPr>
        <w:t xml:space="preserve"> </w:t>
      </w:r>
      <w:r w:rsidRPr="00B32AE7">
        <w:rPr>
          <w:rFonts w:ascii="Times New Roman" w:hAnsi="Times New Roman" w:cs="Times New Roman"/>
        </w:rPr>
        <w:t>log</w:t>
      </w:r>
      <w:r w:rsidRPr="00B32AE7">
        <w:rPr>
          <w:rFonts w:ascii="Times New Roman" w:hAnsi="Times New Roman" w:cs="Times New Roman"/>
          <w:spacing w:val="3"/>
        </w:rPr>
        <w:t xml:space="preserve"> </w:t>
      </w:r>
      <w:r w:rsidRPr="00B32AE7">
        <w:rPr>
          <w:rFonts w:ascii="Times New Roman" w:hAnsi="Times New Roman" w:cs="Times New Roman"/>
        </w:rPr>
        <w:t>input</w:t>
      </w:r>
      <w:r w:rsidRPr="00B32AE7">
        <w:rPr>
          <w:rFonts w:ascii="Times New Roman" w:hAnsi="Times New Roman" w:cs="Times New Roman"/>
          <w:spacing w:val="7"/>
        </w:rPr>
        <w:t xml:space="preserve"> </w:t>
      </w:r>
      <w:r w:rsidRPr="00B32AE7">
        <w:rPr>
          <w:rFonts w:ascii="Times New Roman" w:hAnsi="Times New Roman" w:cs="Times New Roman"/>
        </w:rPr>
        <w:t>was</w:t>
      </w:r>
      <w:r w:rsidRPr="00B32AE7">
        <w:rPr>
          <w:rFonts w:ascii="Times New Roman" w:hAnsi="Times New Roman" w:cs="Times New Roman"/>
          <w:spacing w:val="-57"/>
        </w:rPr>
        <w:t xml:space="preserve"> </w:t>
      </w:r>
      <w:r w:rsidRPr="00B32AE7">
        <w:rPr>
          <w:rFonts w:ascii="Times New Roman" w:hAnsi="Times New Roman" w:cs="Times New Roman"/>
        </w:rPr>
        <w:t>calculated.</w:t>
      </w:r>
      <w:r w:rsidRPr="00B32AE7">
        <w:rPr>
          <w:rFonts w:ascii="Times New Roman" w:hAnsi="Times New Roman" w:cs="Times New Roman"/>
          <w:spacing w:val="15"/>
        </w:rPr>
        <w:t xml:space="preserve"> </w:t>
      </w:r>
      <w:r w:rsidRPr="00B32AE7">
        <w:rPr>
          <w:rFonts w:ascii="Times New Roman" w:hAnsi="Times New Roman" w:cs="Times New Roman"/>
        </w:rPr>
        <w:t>Production</w:t>
      </w:r>
      <w:r w:rsidRPr="00B32AE7">
        <w:rPr>
          <w:rFonts w:ascii="Times New Roman" w:hAnsi="Times New Roman" w:cs="Times New Roman"/>
          <w:spacing w:val="16"/>
        </w:rPr>
        <w:t xml:space="preserve"> </w:t>
      </w:r>
      <w:r w:rsidRPr="00B32AE7">
        <w:rPr>
          <w:rFonts w:ascii="Times New Roman" w:hAnsi="Times New Roman" w:cs="Times New Roman"/>
        </w:rPr>
        <w:t>capacity</w:t>
      </w:r>
      <w:r w:rsidRPr="00B32AE7">
        <w:rPr>
          <w:rFonts w:ascii="Times New Roman" w:hAnsi="Times New Roman" w:cs="Times New Roman"/>
          <w:spacing w:val="11"/>
        </w:rPr>
        <w:t xml:space="preserve"> </w:t>
      </w:r>
      <w:r w:rsidRPr="00B32AE7">
        <w:rPr>
          <w:rFonts w:ascii="Times New Roman" w:hAnsi="Times New Roman" w:cs="Times New Roman"/>
        </w:rPr>
        <w:t>or</w:t>
      </w:r>
      <w:r w:rsidRPr="00B32AE7">
        <w:rPr>
          <w:rFonts w:ascii="Times New Roman" w:hAnsi="Times New Roman" w:cs="Times New Roman"/>
          <w:spacing w:val="15"/>
        </w:rPr>
        <w:t xml:space="preserve"> </w:t>
      </w:r>
      <w:r w:rsidRPr="00B32AE7">
        <w:rPr>
          <w:rFonts w:ascii="Times New Roman" w:hAnsi="Times New Roman" w:cs="Times New Roman"/>
        </w:rPr>
        <w:t>sawing</w:t>
      </w:r>
      <w:r w:rsidRPr="00B32AE7">
        <w:rPr>
          <w:rFonts w:ascii="Times New Roman" w:hAnsi="Times New Roman" w:cs="Times New Roman"/>
          <w:spacing w:val="15"/>
        </w:rPr>
        <w:t xml:space="preserve"> </w:t>
      </w:r>
      <w:r w:rsidRPr="00B32AE7">
        <w:rPr>
          <w:rFonts w:ascii="Times New Roman" w:hAnsi="Times New Roman" w:cs="Times New Roman"/>
        </w:rPr>
        <w:t>capacity</w:t>
      </w:r>
      <w:r w:rsidRPr="00B32AE7">
        <w:rPr>
          <w:rFonts w:ascii="Times New Roman" w:hAnsi="Times New Roman" w:cs="Times New Roman"/>
          <w:spacing w:val="14"/>
        </w:rPr>
        <w:t xml:space="preserve"> </w:t>
      </w:r>
      <w:r w:rsidRPr="00B32AE7">
        <w:rPr>
          <w:rFonts w:ascii="Times New Roman" w:hAnsi="Times New Roman" w:cs="Times New Roman"/>
        </w:rPr>
        <w:t>is</w:t>
      </w:r>
      <w:r w:rsidRPr="00B32AE7">
        <w:rPr>
          <w:rFonts w:ascii="Times New Roman" w:hAnsi="Times New Roman" w:cs="Times New Roman"/>
          <w:spacing w:val="17"/>
        </w:rPr>
        <w:t xml:space="preserve"> </w:t>
      </w:r>
      <w:r w:rsidRPr="00B32AE7">
        <w:rPr>
          <w:rFonts w:ascii="Times New Roman" w:hAnsi="Times New Roman" w:cs="Times New Roman"/>
        </w:rPr>
        <w:t>the</w:t>
      </w:r>
      <w:r w:rsidRPr="00B32AE7">
        <w:rPr>
          <w:rFonts w:ascii="Times New Roman" w:hAnsi="Times New Roman" w:cs="Times New Roman"/>
          <w:spacing w:val="18"/>
        </w:rPr>
        <w:t xml:space="preserve"> </w:t>
      </w:r>
      <w:r w:rsidRPr="00B32AE7">
        <w:rPr>
          <w:rFonts w:ascii="Times New Roman" w:hAnsi="Times New Roman" w:cs="Times New Roman"/>
        </w:rPr>
        <w:t>amount</w:t>
      </w:r>
      <w:r w:rsidRPr="00B32AE7">
        <w:rPr>
          <w:rFonts w:ascii="Times New Roman" w:hAnsi="Times New Roman" w:cs="Times New Roman"/>
          <w:spacing w:val="17"/>
        </w:rPr>
        <w:t xml:space="preserve"> </w:t>
      </w:r>
      <w:r w:rsidRPr="00B32AE7">
        <w:rPr>
          <w:rFonts w:ascii="Times New Roman" w:hAnsi="Times New Roman" w:cs="Times New Roman"/>
        </w:rPr>
        <w:t>of</w:t>
      </w:r>
      <w:r w:rsidRPr="00B32AE7">
        <w:rPr>
          <w:rFonts w:ascii="Times New Roman" w:hAnsi="Times New Roman" w:cs="Times New Roman"/>
          <w:spacing w:val="14"/>
        </w:rPr>
        <w:t xml:space="preserve"> </w:t>
      </w:r>
      <w:r w:rsidRPr="00B32AE7">
        <w:rPr>
          <w:rFonts w:ascii="Times New Roman" w:hAnsi="Times New Roman" w:cs="Times New Roman"/>
        </w:rPr>
        <w:t>work</w:t>
      </w:r>
      <w:r w:rsidRPr="00B32AE7">
        <w:rPr>
          <w:rFonts w:ascii="Times New Roman" w:hAnsi="Times New Roman" w:cs="Times New Roman"/>
          <w:spacing w:val="18"/>
        </w:rPr>
        <w:t xml:space="preserve"> </w:t>
      </w:r>
      <w:r w:rsidRPr="00B32AE7">
        <w:rPr>
          <w:rFonts w:ascii="Times New Roman" w:hAnsi="Times New Roman" w:cs="Times New Roman"/>
        </w:rPr>
        <w:t>done</w:t>
      </w:r>
      <w:r w:rsidRPr="00B32AE7">
        <w:rPr>
          <w:rFonts w:ascii="Times New Roman" w:hAnsi="Times New Roman" w:cs="Times New Roman"/>
          <w:spacing w:val="15"/>
        </w:rPr>
        <w:t xml:space="preserve"> </w:t>
      </w:r>
      <w:r w:rsidRPr="00B32AE7">
        <w:rPr>
          <w:rFonts w:ascii="Times New Roman" w:hAnsi="Times New Roman" w:cs="Times New Roman"/>
        </w:rPr>
        <w:t>per</w:t>
      </w:r>
      <w:r w:rsidRPr="00B32AE7">
        <w:rPr>
          <w:rFonts w:ascii="Times New Roman" w:hAnsi="Times New Roman" w:cs="Times New Roman"/>
          <w:spacing w:val="15"/>
        </w:rPr>
        <w:t xml:space="preserve"> </w:t>
      </w:r>
      <w:r w:rsidRPr="00B32AE7">
        <w:rPr>
          <w:rFonts w:ascii="Times New Roman" w:hAnsi="Times New Roman" w:cs="Times New Roman"/>
        </w:rPr>
        <w:t>unit</w:t>
      </w:r>
      <w:r w:rsidRPr="00B32AE7">
        <w:rPr>
          <w:rFonts w:ascii="Times New Roman" w:hAnsi="Times New Roman" w:cs="Times New Roman"/>
          <w:spacing w:val="17"/>
        </w:rPr>
        <w:t xml:space="preserve"> </w:t>
      </w:r>
      <w:r w:rsidRPr="00B32AE7">
        <w:rPr>
          <w:rFonts w:ascii="Times New Roman" w:hAnsi="Times New Roman" w:cs="Times New Roman"/>
        </w:rPr>
        <w:t>of</w:t>
      </w:r>
      <w:r w:rsidRPr="00B32AE7">
        <w:rPr>
          <w:rFonts w:ascii="Times New Roman" w:hAnsi="Times New Roman" w:cs="Times New Roman"/>
          <w:spacing w:val="14"/>
        </w:rPr>
        <w:t xml:space="preserve"> </w:t>
      </w:r>
      <w:r w:rsidRPr="00B32AE7">
        <w:rPr>
          <w:rFonts w:ascii="Times New Roman" w:hAnsi="Times New Roman" w:cs="Times New Roman"/>
        </w:rPr>
        <w:t>time</w:t>
      </w:r>
      <w:r w:rsidRPr="00B32AE7">
        <w:rPr>
          <w:rFonts w:ascii="Times New Roman" w:hAnsi="Times New Roman" w:cs="Times New Roman"/>
          <w:spacing w:val="-57"/>
        </w:rPr>
        <w:t xml:space="preserve"> </w:t>
      </w:r>
      <w:r w:rsidRPr="00B32AE7">
        <w:rPr>
          <w:rFonts w:ascii="Times New Roman" w:hAnsi="Times New Roman" w:cs="Times New Roman"/>
        </w:rPr>
        <w:t>and</w:t>
      </w:r>
      <w:r w:rsidRPr="00B32AE7">
        <w:rPr>
          <w:rFonts w:ascii="Times New Roman" w:hAnsi="Times New Roman" w:cs="Times New Roman"/>
          <w:spacing w:val="13"/>
        </w:rPr>
        <w:t xml:space="preserve"> </w:t>
      </w:r>
      <w:r w:rsidRPr="00B32AE7">
        <w:rPr>
          <w:rFonts w:ascii="Times New Roman" w:hAnsi="Times New Roman" w:cs="Times New Roman"/>
        </w:rPr>
        <w:t>the</w:t>
      </w:r>
      <w:r w:rsidRPr="00B32AE7">
        <w:rPr>
          <w:rFonts w:ascii="Times New Roman" w:hAnsi="Times New Roman" w:cs="Times New Roman"/>
          <w:spacing w:val="12"/>
        </w:rPr>
        <w:t xml:space="preserve"> </w:t>
      </w:r>
      <w:r w:rsidRPr="00B32AE7">
        <w:rPr>
          <w:rFonts w:ascii="Times New Roman" w:hAnsi="Times New Roman" w:cs="Times New Roman"/>
        </w:rPr>
        <w:t>performance</w:t>
      </w:r>
      <w:r w:rsidRPr="00B32AE7">
        <w:rPr>
          <w:rFonts w:ascii="Times New Roman" w:hAnsi="Times New Roman" w:cs="Times New Roman"/>
          <w:spacing w:val="12"/>
        </w:rPr>
        <w:t xml:space="preserve"> </w:t>
      </w:r>
      <w:r w:rsidRPr="00B32AE7">
        <w:rPr>
          <w:rFonts w:ascii="Times New Roman" w:hAnsi="Times New Roman" w:cs="Times New Roman"/>
        </w:rPr>
        <w:t>or</w:t>
      </w:r>
      <w:r w:rsidRPr="00B32AE7">
        <w:rPr>
          <w:rFonts w:ascii="Times New Roman" w:hAnsi="Times New Roman" w:cs="Times New Roman"/>
          <w:spacing w:val="14"/>
        </w:rPr>
        <w:t xml:space="preserve"> </w:t>
      </w:r>
      <w:r w:rsidRPr="00B32AE7">
        <w:rPr>
          <w:rFonts w:ascii="Times New Roman" w:hAnsi="Times New Roman" w:cs="Times New Roman"/>
        </w:rPr>
        <w:t>ability</w:t>
      </w:r>
      <w:r w:rsidRPr="00B32AE7">
        <w:rPr>
          <w:rFonts w:ascii="Times New Roman" w:hAnsi="Times New Roman" w:cs="Times New Roman"/>
          <w:spacing w:val="5"/>
        </w:rPr>
        <w:t xml:space="preserve"> </w:t>
      </w:r>
      <w:r w:rsidRPr="00B32AE7">
        <w:rPr>
          <w:rFonts w:ascii="Times New Roman" w:hAnsi="Times New Roman" w:cs="Times New Roman"/>
        </w:rPr>
        <w:t>of</w:t>
      </w:r>
      <w:r w:rsidRPr="00B32AE7">
        <w:rPr>
          <w:rFonts w:ascii="Times New Roman" w:hAnsi="Times New Roman" w:cs="Times New Roman"/>
          <w:spacing w:val="12"/>
        </w:rPr>
        <w:t xml:space="preserve"> </w:t>
      </w:r>
      <w:r w:rsidRPr="00B32AE7">
        <w:rPr>
          <w:rFonts w:ascii="Times New Roman" w:hAnsi="Times New Roman" w:cs="Times New Roman"/>
        </w:rPr>
        <w:t>sawmill</w:t>
      </w:r>
      <w:r w:rsidRPr="00B32AE7">
        <w:rPr>
          <w:rFonts w:ascii="Times New Roman" w:hAnsi="Times New Roman" w:cs="Times New Roman"/>
          <w:spacing w:val="13"/>
        </w:rPr>
        <w:t xml:space="preserve"> </w:t>
      </w:r>
      <w:r w:rsidRPr="00B32AE7">
        <w:rPr>
          <w:rFonts w:ascii="Times New Roman" w:hAnsi="Times New Roman" w:cs="Times New Roman"/>
        </w:rPr>
        <w:t>in</w:t>
      </w:r>
      <w:r w:rsidRPr="00B32AE7">
        <w:rPr>
          <w:rFonts w:ascii="Times New Roman" w:hAnsi="Times New Roman" w:cs="Times New Roman"/>
          <w:spacing w:val="13"/>
        </w:rPr>
        <w:t xml:space="preserve"> </w:t>
      </w:r>
      <w:r w:rsidRPr="00B32AE7">
        <w:rPr>
          <w:rFonts w:ascii="Times New Roman" w:hAnsi="Times New Roman" w:cs="Times New Roman"/>
        </w:rPr>
        <w:t>a</w:t>
      </w:r>
      <w:r w:rsidRPr="00B32AE7">
        <w:rPr>
          <w:rFonts w:ascii="Times New Roman" w:hAnsi="Times New Roman" w:cs="Times New Roman"/>
          <w:spacing w:val="16"/>
        </w:rPr>
        <w:t xml:space="preserve"> </w:t>
      </w:r>
      <w:r w:rsidRPr="00B32AE7">
        <w:rPr>
          <w:rFonts w:ascii="Times New Roman" w:hAnsi="Times New Roman" w:cs="Times New Roman"/>
        </w:rPr>
        <w:t>production</w:t>
      </w:r>
      <w:r w:rsidRPr="00B32AE7">
        <w:rPr>
          <w:rFonts w:ascii="Times New Roman" w:hAnsi="Times New Roman" w:cs="Times New Roman"/>
          <w:spacing w:val="13"/>
        </w:rPr>
        <w:t xml:space="preserve"> </w:t>
      </w:r>
      <w:r w:rsidRPr="00B32AE7">
        <w:rPr>
          <w:rFonts w:ascii="Times New Roman" w:hAnsi="Times New Roman" w:cs="Times New Roman"/>
        </w:rPr>
        <w:t>unit</w:t>
      </w:r>
      <w:r w:rsidRPr="00B32AE7">
        <w:rPr>
          <w:rFonts w:ascii="Times New Roman" w:hAnsi="Times New Roman" w:cs="Times New Roman"/>
          <w:spacing w:val="13"/>
        </w:rPr>
        <w:t xml:space="preserve"> </w:t>
      </w:r>
      <w:r w:rsidRPr="00B32AE7">
        <w:rPr>
          <w:rFonts w:ascii="Times New Roman" w:hAnsi="Times New Roman" w:cs="Times New Roman"/>
        </w:rPr>
        <w:t>to</w:t>
      </w:r>
      <w:r w:rsidRPr="00B32AE7">
        <w:rPr>
          <w:rFonts w:ascii="Times New Roman" w:hAnsi="Times New Roman" w:cs="Times New Roman"/>
          <w:spacing w:val="13"/>
        </w:rPr>
        <w:t xml:space="preserve"> </w:t>
      </w:r>
      <w:r w:rsidRPr="00B32AE7">
        <w:rPr>
          <w:rFonts w:ascii="Times New Roman" w:hAnsi="Times New Roman" w:cs="Times New Roman"/>
        </w:rPr>
        <w:t>perform</w:t>
      </w:r>
      <w:r w:rsidRPr="00B32AE7">
        <w:rPr>
          <w:rFonts w:ascii="Times New Roman" w:hAnsi="Times New Roman" w:cs="Times New Roman"/>
          <w:spacing w:val="12"/>
        </w:rPr>
        <w:t xml:space="preserve"> </w:t>
      </w:r>
      <w:r w:rsidRPr="00B32AE7">
        <w:rPr>
          <w:rFonts w:ascii="Times New Roman" w:hAnsi="Times New Roman" w:cs="Times New Roman"/>
        </w:rPr>
        <w:t>under</w:t>
      </w:r>
      <w:r w:rsidRPr="00B32AE7">
        <w:rPr>
          <w:rFonts w:ascii="Times New Roman" w:hAnsi="Times New Roman" w:cs="Times New Roman"/>
          <w:spacing w:val="12"/>
        </w:rPr>
        <w:t xml:space="preserve"> </w:t>
      </w:r>
      <w:r w:rsidRPr="00B32AE7">
        <w:rPr>
          <w:rFonts w:ascii="Times New Roman" w:hAnsi="Times New Roman" w:cs="Times New Roman"/>
        </w:rPr>
        <w:t>certain</w:t>
      </w:r>
      <w:r w:rsidRPr="00B32AE7">
        <w:rPr>
          <w:rFonts w:ascii="Times New Roman" w:hAnsi="Times New Roman" w:cs="Times New Roman"/>
          <w:spacing w:val="-57"/>
        </w:rPr>
        <w:t xml:space="preserve"> </w:t>
      </w:r>
      <w:r w:rsidRPr="00B32AE7">
        <w:rPr>
          <w:rFonts w:ascii="Times New Roman" w:hAnsi="Times New Roman" w:cs="Times New Roman"/>
        </w:rPr>
        <w:t>conditions.</w:t>
      </w:r>
      <w:r w:rsidR="007028AD" w:rsidRPr="00B32AE7">
        <w:rPr>
          <w:rFonts w:ascii="Times New Roman" w:hAnsi="Times New Roman" w:cs="Times New Roman"/>
        </w:rPr>
        <w:t xml:space="preserve"> </w:t>
      </w:r>
      <w:r w:rsidRPr="00B32AE7">
        <w:rPr>
          <w:rFonts w:ascii="Times New Roman" w:hAnsi="Times New Roman" w:cs="Times New Roman"/>
        </w:rPr>
        <w:t>Sawmilling capacity is not an isolated phenomenon, which could assess without specifying the</w:t>
      </w:r>
      <w:r w:rsidRPr="00B32AE7">
        <w:rPr>
          <w:rFonts w:ascii="Times New Roman" w:hAnsi="Times New Roman" w:cs="Times New Roman"/>
          <w:spacing w:val="1"/>
        </w:rPr>
        <w:t xml:space="preserve"> </w:t>
      </w:r>
      <w:r w:rsidRPr="00B32AE7">
        <w:rPr>
          <w:rFonts w:ascii="Times New Roman" w:hAnsi="Times New Roman" w:cs="Times New Roman"/>
        </w:rPr>
        <w:t>impact of the relevant conditions, and particularly in their context of the productive time factor</w:t>
      </w:r>
      <w:r w:rsidRPr="00B32AE7">
        <w:rPr>
          <w:rFonts w:ascii="Times New Roman" w:hAnsi="Times New Roman" w:cs="Times New Roman"/>
          <w:spacing w:val="1"/>
        </w:rPr>
        <w:t xml:space="preserve"> </w:t>
      </w:r>
      <w:r w:rsidRPr="00B32AE7">
        <w:rPr>
          <w:rFonts w:ascii="Times New Roman" w:hAnsi="Times New Roman" w:cs="Times New Roman"/>
        </w:rPr>
        <w:t>(</w:t>
      </w:r>
      <w:proofErr w:type="spellStart"/>
      <w:r w:rsidRPr="00B32AE7">
        <w:rPr>
          <w:rFonts w:ascii="Times New Roman" w:hAnsi="Times New Roman" w:cs="Times New Roman"/>
        </w:rPr>
        <w:t>Bomba</w:t>
      </w:r>
      <w:proofErr w:type="spellEnd"/>
      <w:r w:rsidRPr="00B32AE7">
        <w:rPr>
          <w:rFonts w:ascii="Times New Roman" w:hAnsi="Times New Roman" w:cs="Times New Roman"/>
        </w:rPr>
        <w:t xml:space="preserve"> </w:t>
      </w:r>
      <w:r w:rsidRPr="00B32AE7">
        <w:rPr>
          <w:rFonts w:ascii="Times New Roman" w:hAnsi="Times New Roman" w:cs="Times New Roman"/>
          <w:i/>
        </w:rPr>
        <w:t>et al</w:t>
      </w:r>
      <w:r w:rsidRPr="00B32AE7">
        <w:rPr>
          <w:rFonts w:ascii="Times New Roman" w:hAnsi="Times New Roman" w:cs="Times New Roman"/>
        </w:rPr>
        <w:t>., 2016).</w:t>
      </w:r>
    </w:p>
    <w:p w14:paraId="62DCEF79" w14:textId="77777777" w:rsidR="00A24DFA" w:rsidRPr="00B32AE7" w:rsidRDefault="007B69E1" w:rsidP="00E63C05">
      <w:pPr>
        <w:pStyle w:val="Heading2"/>
        <w:numPr>
          <w:ilvl w:val="1"/>
          <w:numId w:val="8"/>
        </w:numPr>
        <w:tabs>
          <w:tab w:val="left" w:pos="821"/>
        </w:tabs>
        <w:spacing w:line="360" w:lineRule="auto"/>
        <w:ind w:left="450" w:hanging="450"/>
        <w:jc w:val="both"/>
        <w:rPr>
          <w:rFonts w:ascii="Times New Roman" w:hAnsi="Times New Roman" w:cs="Times New Roman"/>
          <w:sz w:val="24"/>
        </w:rPr>
      </w:pPr>
      <w:bookmarkStart w:id="25" w:name="_Toc199633097"/>
      <w:r w:rsidRPr="00B32AE7">
        <w:rPr>
          <w:rFonts w:ascii="Times New Roman" w:hAnsi="Times New Roman" w:cs="Times New Roman"/>
          <w:sz w:val="24"/>
        </w:rPr>
        <w:t>Factors</w:t>
      </w:r>
      <w:r w:rsidRPr="00B32AE7">
        <w:rPr>
          <w:rFonts w:ascii="Times New Roman" w:hAnsi="Times New Roman" w:cs="Times New Roman"/>
          <w:spacing w:val="-5"/>
          <w:sz w:val="24"/>
        </w:rPr>
        <w:t xml:space="preserve"> </w:t>
      </w:r>
      <w:r w:rsidR="007572BA" w:rsidRPr="00B32AE7">
        <w:rPr>
          <w:rFonts w:ascii="Times New Roman" w:hAnsi="Times New Roman" w:cs="Times New Roman"/>
          <w:sz w:val="24"/>
        </w:rPr>
        <w:t>Influencing</w:t>
      </w:r>
      <w:r w:rsidR="007572BA" w:rsidRPr="00B32AE7">
        <w:rPr>
          <w:rFonts w:ascii="Times New Roman" w:hAnsi="Times New Roman" w:cs="Times New Roman"/>
          <w:spacing w:val="-5"/>
          <w:sz w:val="24"/>
        </w:rPr>
        <w:t xml:space="preserve"> </w:t>
      </w:r>
      <w:r w:rsidR="007572BA" w:rsidRPr="00B32AE7">
        <w:rPr>
          <w:rFonts w:ascii="Times New Roman" w:hAnsi="Times New Roman" w:cs="Times New Roman"/>
          <w:sz w:val="24"/>
        </w:rPr>
        <w:t>Lumber</w:t>
      </w:r>
      <w:r w:rsidR="007572BA" w:rsidRPr="00B32AE7">
        <w:rPr>
          <w:rFonts w:ascii="Times New Roman" w:hAnsi="Times New Roman" w:cs="Times New Roman"/>
          <w:spacing w:val="-3"/>
          <w:sz w:val="24"/>
        </w:rPr>
        <w:t xml:space="preserve"> </w:t>
      </w:r>
      <w:r w:rsidR="007572BA" w:rsidRPr="00B32AE7">
        <w:rPr>
          <w:rFonts w:ascii="Times New Roman" w:hAnsi="Times New Roman" w:cs="Times New Roman"/>
          <w:sz w:val="24"/>
        </w:rPr>
        <w:t>Recovery</w:t>
      </w:r>
      <w:r w:rsidR="007572BA" w:rsidRPr="00B32AE7">
        <w:rPr>
          <w:rFonts w:ascii="Times New Roman" w:hAnsi="Times New Roman" w:cs="Times New Roman"/>
          <w:spacing w:val="-2"/>
          <w:sz w:val="24"/>
        </w:rPr>
        <w:t xml:space="preserve"> </w:t>
      </w:r>
      <w:r w:rsidR="007572BA" w:rsidRPr="00B32AE7">
        <w:rPr>
          <w:rFonts w:ascii="Times New Roman" w:hAnsi="Times New Roman" w:cs="Times New Roman"/>
          <w:sz w:val="24"/>
        </w:rPr>
        <w:t>Rate</w:t>
      </w:r>
      <w:bookmarkEnd w:id="25"/>
    </w:p>
    <w:p w14:paraId="50DBD46A" w14:textId="77777777" w:rsidR="00A24DFA" w:rsidRPr="00B32AE7" w:rsidRDefault="007B69E1" w:rsidP="00E63C05">
      <w:pPr>
        <w:pStyle w:val="BodyText"/>
        <w:spacing w:after="100" w:afterAutospacing="1" w:line="360" w:lineRule="auto"/>
        <w:rPr>
          <w:rFonts w:ascii="Times New Roman" w:hAnsi="Times New Roman" w:cs="Times New Roman"/>
        </w:rPr>
      </w:pPr>
      <w:r w:rsidRPr="00B32AE7">
        <w:rPr>
          <w:rFonts w:ascii="Times New Roman" w:hAnsi="Times New Roman" w:cs="Times New Roman"/>
        </w:rPr>
        <w:t>Lumber recovery factor</w:t>
      </w:r>
      <w:r w:rsidRPr="00B32AE7">
        <w:rPr>
          <w:rFonts w:ascii="Times New Roman" w:hAnsi="Times New Roman" w:cs="Times New Roman"/>
          <w:spacing w:val="1"/>
        </w:rPr>
        <w:t xml:space="preserve"> </w:t>
      </w:r>
      <w:r w:rsidRPr="00B32AE7">
        <w:rPr>
          <w:rFonts w:ascii="Times New Roman" w:hAnsi="Times New Roman" w:cs="Times New Roman"/>
        </w:rPr>
        <w:t>is a measure of sawmill efficiency and defined</w:t>
      </w:r>
      <w:r w:rsidRPr="00B32AE7">
        <w:rPr>
          <w:rFonts w:ascii="Times New Roman" w:hAnsi="Times New Roman" w:cs="Times New Roman"/>
          <w:spacing w:val="1"/>
        </w:rPr>
        <w:t xml:space="preserve"> </w:t>
      </w:r>
      <w:r w:rsidRPr="00B32AE7">
        <w:rPr>
          <w:rFonts w:ascii="Times New Roman" w:hAnsi="Times New Roman" w:cs="Times New Roman"/>
        </w:rPr>
        <w:t>as the percentage</w:t>
      </w:r>
      <w:r w:rsidRPr="00B32AE7">
        <w:rPr>
          <w:rFonts w:ascii="Times New Roman" w:hAnsi="Times New Roman" w:cs="Times New Roman"/>
          <w:spacing w:val="1"/>
        </w:rPr>
        <w:t xml:space="preserve"> </w:t>
      </w:r>
      <w:r w:rsidRPr="00B32AE7">
        <w:rPr>
          <w:rFonts w:ascii="Times New Roman" w:hAnsi="Times New Roman" w:cs="Times New Roman"/>
        </w:rPr>
        <w:t>or</w:t>
      </w:r>
      <w:r w:rsidRPr="00B32AE7">
        <w:rPr>
          <w:rFonts w:ascii="Times New Roman" w:hAnsi="Times New Roman" w:cs="Times New Roman"/>
          <w:spacing w:val="60"/>
        </w:rPr>
        <w:t xml:space="preserve"> </w:t>
      </w:r>
      <w:r w:rsidRPr="00B32AE7">
        <w:rPr>
          <w:rFonts w:ascii="Times New Roman" w:hAnsi="Times New Roman" w:cs="Times New Roman"/>
        </w:rPr>
        <w:t>a</w:t>
      </w:r>
      <w:r w:rsidRPr="00B32AE7">
        <w:rPr>
          <w:rFonts w:ascii="Times New Roman" w:hAnsi="Times New Roman" w:cs="Times New Roman"/>
          <w:spacing w:val="1"/>
        </w:rPr>
        <w:t xml:space="preserve"> </w:t>
      </w:r>
      <w:r w:rsidRPr="00B32AE7">
        <w:rPr>
          <w:rFonts w:ascii="Times New Roman" w:hAnsi="Times New Roman" w:cs="Times New Roman"/>
        </w:rPr>
        <w:t>ratio of volume of sawn wood output to that of the volume input of logs processed in the sawmill,</w:t>
      </w:r>
      <w:r w:rsidRPr="00B32AE7">
        <w:rPr>
          <w:rFonts w:ascii="Times New Roman" w:hAnsi="Times New Roman" w:cs="Times New Roman"/>
          <w:spacing w:val="-57"/>
        </w:rPr>
        <w:t xml:space="preserve"> </w:t>
      </w:r>
      <w:r w:rsidRPr="00B32AE7">
        <w:rPr>
          <w:rFonts w:ascii="Times New Roman" w:hAnsi="Times New Roman" w:cs="Times New Roman"/>
        </w:rPr>
        <w:t>regardless of the types and kind of processing equipment adopted and species of wood involved.</w:t>
      </w:r>
      <w:r w:rsidRPr="00B32AE7">
        <w:rPr>
          <w:rFonts w:ascii="Times New Roman" w:hAnsi="Times New Roman" w:cs="Times New Roman"/>
          <w:spacing w:val="1"/>
        </w:rPr>
        <w:t xml:space="preserve"> </w:t>
      </w:r>
      <w:r w:rsidRPr="00B32AE7">
        <w:rPr>
          <w:rFonts w:ascii="Times New Roman" w:hAnsi="Times New Roman" w:cs="Times New Roman"/>
        </w:rPr>
        <w:t xml:space="preserve">Log diameter, length, taper and quality; kerf width of the </w:t>
      </w:r>
      <w:proofErr w:type="spellStart"/>
      <w:r w:rsidRPr="00B32AE7">
        <w:rPr>
          <w:rFonts w:ascii="Times New Roman" w:hAnsi="Times New Roman" w:cs="Times New Roman"/>
        </w:rPr>
        <w:t>sawing</w:t>
      </w:r>
      <w:proofErr w:type="spellEnd"/>
      <w:r w:rsidRPr="00B32AE7">
        <w:rPr>
          <w:rFonts w:ascii="Times New Roman" w:hAnsi="Times New Roman" w:cs="Times New Roman"/>
        </w:rPr>
        <w:t xml:space="preserve"> machines; sawing variation,</w:t>
      </w:r>
      <w:r w:rsidRPr="00B32AE7">
        <w:rPr>
          <w:rFonts w:ascii="Times New Roman" w:hAnsi="Times New Roman" w:cs="Times New Roman"/>
          <w:spacing w:val="1"/>
        </w:rPr>
        <w:t xml:space="preserve"> </w:t>
      </w:r>
      <w:r w:rsidRPr="00B32AE7">
        <w:rPr>
          <w:rFonts w:ascii="Times New Roman" w:hAnsi="Times New Roman" w:cs="Times New Roman"/>
        </w:rPr>
        <w:t>rough</w:t>
      </w:r>
      <w:r w:rsidRPr="00B32AE7">
        <w:rPr>
          <w:rFonts w:ascii="Times New Roman" w:hAnsi="Times New Roman" w:cs="Times New Roman"/>
          <w:spacing w:val="46"/>
        </w:rPr>
        <w:t xml:space="preserve"> </w:t>
      </w:r>
      <w:r w:rsidRPr="00B32AE7">
        <w:rPr>
          <w:rFonts w:ascii="Times New Roman" w:hAnsi="Times New Roman" w:cs="Times New Roman"/>
        </w:rPr>
        <w:t>green-lumber</w:t>
      </w:r>
      <w:r w:rsidRPr="00B32AE7">
        <w:rPr>
          <w:rFonts w:ascii="Times New Roman" w:hAnsi="Times New Roman" w:cs="Times New Roman"/>
          <w:spacing w:val="44"/>
        </w:rPr>
        <w:t xml:space="preserve"> </w:t>
      </w:r>
      <w:r w:rsidRPr="00B32AE7">
        <w:rPr>
          <w:rFonts w:ascii="Times New Roman" w:hAnsi="Times New Roman" w:cs="Times New Roman"/>
        </w:rPr>
        <w:t>size,</w:t>
      </w:r>
      <w:r w:rsidRPr="00B32AE7">
        <w:rPr>
          <w:rFonts w:ascii="Times New Roman" w:hAnsi="Times New Roman" w:cs="Times New Roman"/>
          <w:spacing w:val="45"/>
        </w:rPr>
        <w:t xml:space="preserve"> </w:t>
      </w:r>
      <w:r w:rsidRPr="00B32AE7">
        <w:rPr>
          <w:rFonts w:ascii="Times New Roman" w:hAnsi="Times New Roman" w:cs="Times New Roman"/>
        </w:rPr>
        <w:t>and</w:t>
      </w:r>
      <w:r w:rsidRPr="00B32AE7">
        <w:rPr>
          <w:rFonts w:ascii="Times New Roman" w:hAnsi="Times New Roman" w:cs="Times New Roman"/>
          <w:spacing w:val="45"/>
        </w:rPr>
        <w:t xml:space="preserve"> </w:t>
      </w:r>
      <w:r w:rsidRPr="00B32AE7">
        <w:rPr>
          <w:rFonts w:ascii="Times New Roman" w:hAnsi="Times New Roman" w:cs="Times New Roman"/>
        </w:rPr>
        <w:t>size</w:t>
      </w:r>
      <w:r w:rsidRPr="00B32AE7">
        <w:rPr>
          <w:rFonts w:ascii="Times New Roman" w:hAnsi="Times New Roman" w:cs="Times New Roman"/>
          <w:spacing w:val="44"/>
        </w:rPr>
        <w:t xml:space="preserve"> </w:t>
      </w:r>
      <w:r w:rsidRPr="00B32AE7">
        <w:rPr>
          <w:rFonts w:ascii="Times New Roman" w:hAnsi="Times New Roman" w:cs="Times New Roman"/>
        </w:rPr>
        <w:t>of</w:t>
      </w:r>
      <w:r w:rsidRPr="00B32AE7">
        <w:rPr>
          <w:rFonts w:ascii="Times New Roman" w:hAnsi="Times New Roman" w:cs="Times New Roman"/>
          <w:spacing w:val="43"/>
        </w:rPr>
        <w:t xml:space="preserve"> </w:t>
      </w:r>
      <w:r w:rsidRPr="00B32AE7">
        <w:rPr>
          <w:rFonts w:ascii="Times New Roman" w:hAnsi="Times New Roman" w:cs="Times New Roman"/>
        </w:rPr>
        <w:t>dry</w:t>
      </w:r>
      <w:r w:rsidRPr="00B32AE7">
        <w:rPr>
          <w:rFonts w:ascii="Times New Roman" w:hAnsi="Times New Roman" w:cs="Times New Roman"/>
          <w:spacing w:val="40"/>
        </w:rPr>
        <w:t xml:space="preserve"> </w:t>
      </w:r>
      <w:r w:rsidRPr="00B32AE7">
        <w:rPr>
          <w:rFonts w:ascii="Times New Roman" w:hAnsi="Times New Roman" w:cs="Times New Roman"/>
        </w:rPr>
        <w:t>dressed</w:t>
      </w:r>
      <w:r w:rsidRPr="00B32AE7">
        <w:rPr>
          <w:rFonts w:ascii="Times New Roman" w:hAnsi="Times New Roman" w:cs="Times New Roman"/>
          <w:spacing w:val="45"/>
        </w:rPr>
        <w:t xml:space="preserve"> </w:t>
      </w:r>
      <w:r w:rsidRPr="00B32AE7">
        <w:rPr>
          <w:rFonts w:ascii="Times New Roman" w:hAnsi="Times New Roman" w:cs="Times New Roman"/>
        </w:rPr>
        <w:t>lumber;</w:t>
      </w:r>
      <w:r w:rsidRPr="00B32AE7">
        <w:rPr>
          <w:rFonts w:ascii="Times New Roman" w:hAnsi="Times New Roman" w:cs="Times New Roman"/>
          <w:spacing w:val="45"/>
        </w:rPr>
        <w:t xml:space="preserve"> </w:t>
      </w:r>
      <w:r w:rsidRPr="00B32AE7">
        <w:rPr>
          <w:rFonts w:ascii="Times New Roman" w:hAnsi="Times New Roman" w:cs="Times New Roman"/>
        </w:rPr>
        <w:t>Product</w:t>
      </w:r>
      <w:r w:rsidRPr="00B32AE7">
        <w:rPr>
          <w:rFonts w:ascii="Times New Roman" w:hAnsi="Times New Roman" w:cs="Times New Roman"/>
          <w:spacing w:val="45"/>
        </w:rPr>
        <w:t xml:space="preserve"> </w:t>
      </w:r>
      <w:r w:rsidRPr="00B32AE7">
        <w:rPr>
          <w:rFonts w:ascii="Times New Roman" w:hAnsi="Times New Roman" w:cs="Times New Roman"/>
        </w:rPr>
        <w:t>mix;</w:t>
      </w:r>
      <w:r w:rsidRPr="00B32AE7">
        <w:rPr>
          <w:rFonts w:ascii="Times New Roman" w:hAnsi="Times New Roman" w:cs="Times New Roman"/>
          <w:spacing w:val="42"/>
        </w:rPr>
        <w:t xml:space="preserve"> </w:t>
      </w:r>
      <w:r w:rsidRPr="00B32AE7">
        <w:rPr>
          <w:rFonts w:ascii="Times New Roman" w:hAnsi="Times New Roman" w:cs="Times New Roman"/>
        </w:rPr>
        <w:t>Decision</w:t>
      </w:r>
      <w:r w:rsidRPr="00B32AE7">
        <w:rPr>
          <w:rFonts w:ascii="Times New Roman" w:hAnsi="Times New Roman" w:cs="Times New Roman"/>
          <w:spacing w:val="45"/>
        </w:rPr>
        <w:t xml:space="preserve"> </w:t>
      </w:r>
      <w:r w:rsidRPr="00B32AE7">
        <w:rPr>
          <w:rFonts w:ascii="Times New Roman" w:hAnsi="Times New Roman" w:cs="Times New Roman"/>
        </w:rPr>
        <w:t>making</w:t>
      </w:r>
      <w:r w:rsidRPr="00B32AE7">
        <w:rPr>
          <w:rFonts w:ascii="Times New Roman" w:hAnsi="Times New Roman" w:cs="Times New Roman"/>
          <w:spacing w:val="42"/>
        </w:rPr>
        <w:t xml:space="preserve"> </w:t>
      </w:r>
      <w:r w:rsidRPr="00B32AE7">
        <w:rPr>
          <w:rFonts w:ascii="Times New Roman" w:hAnsi="Times New Roman" w:cs="Times New Roman"/>
        </w:rPr>
        <w:t>by</w:t>
      </w:r>
      <w:r w:rsidR="007028AD" w:rsidRPr="00B32AE7">
        <w:rPr>
          <w:rFonts w:ascii="Times New Roman" w:hAnsi="Times New Roman" w:cs="Times New Roman"/>
        </w:rPr>
        <w:t xml:space="preserve"> </w:t>
      </w:r>
      <w:r w:rsidRPr="00B32AE7">
        <w:rPr>
          <w:rFonts w:ascii="Times New Roman" w:hAnsi="Times New Roman" w:cs="Times New Roman"/>
        </w:rPr>
        <w:t>sawmill personnel; Condition and maintenance of sawmill equipment; Sawing method are the</w:t>
      </w:r>
      <w:r w:rsidRPr="00B32AE7">
        <w:rPr>
          <w:rFonts w:ascii="Times New Roman" w:hAnsi="Times New Roman" w:cs="Times New Roman"/>
          <w:spacing w:val="1"/>
        </w:rPr>
        <w:t xml:space="preserve"> </w:t>
      </w:r>
      <w:r w:rsidRPr="00B32AE7">
        <w:rPr>
          <w:rFonts w:ascii="Times New Roman" w:hAnsi="Times New Roman" w:cs="Times New Roman"/>
        </w:rPr>
        <w:t>major</w:t>
      </w:r>
      <w:r w:rsidRPr="00B32AE7">
        <w:rPr>
          <w:rFonts w:ascii="Times New Roman" w:hAnsi="Times New Roman" w:cs="Times New Roman"/>
          <w:spacing w:val="-2"/>
        </w:rPr>
        <w:t xml:space="preserve"> </w:t>
      </w:r>
      <w:r w:rsidRPr="00B32AE7">
        <w:rPr>
          <w:rFonts w:ascii="Times New Roman" w:hAnsi="Times New Roman" w:cs="Times New Roman"/>
        </w:rPr>
        <w:t>determinant factors for</w:t>
      </w:r>
      <w:r w:rsidRPr="00B32AE7">
        <w:rPr>
          <w:rFonts w:ascii="Times New Roman" w:hAnsi="Times New Roman" w:cs="Times New Roman"/>
          <w:spacing w:val="-2"/>
        </w:rPr>
        <w:t xml:space="preserve"> </w:t>
      </w:r>
      <w:r w:rsidRPr="00B32AE7">
        <w:rPr>
          <w:rFonts w:ascii="Times New Roman" w:hAnsi="Times New Roman" w:cs="Times New Roman"/>
        </w:rPr>
        <w:t>lumber recovery.</w:t>
      </w:r>
    </w:p>
    <w:p w14:paraId="1C70D016" w14:textId="77777777" w:rsidR="00A24DFA" w:rsidRPr="00B32AE7" w:rsidRDefault="007B69E1" w:rsidP="00E63C05">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t>In sawmill large quantities of waste produced in form of slabs, sawdust and bark are regularly</w:t>
      </w:r>
      <w:r w:rsidRPr="00B32AE7">
        <w:rPr>
          <w:rFonts w:ascii="Times New Roman" w:hAnsi="Times New Roman" w:cs="Times New Roman"/>
          <w:spacing w:val="1"/>
        </w:rPr>
        <w:t xml:space="preserve"> </w:t>
      </w:r>
      <w:r w:rsidRPr="00B32AE7">
        <w:rPr>
          <w:rFonts w:ascii="Times New Roman" w:hAnsi="Times New Roman" w:cs="Times New Roman"/>
        </w:rPr>
        <w:t>generated in sawmills. Wood waste generated in sawmills cannot be eliminated fully but can be</w:t>
      </w:r>
      <w:r w:rsidRPr="00B32AE7">
        <w:rPr>
          <w:rFonts w:ascii="Times New Roman" w:hAnsi="Times New Roman" w:cs="Times New Roman"/>
          <w:spacing w:val="1"/>
        </w:rPr>
        <w:t xml:space="preserve"> </w:t>
      </w:r>
      <w:r w:rsidRPr="00B32AE7">
        <w:rPr>
          <w:rFonts w:ascii="Times New Roman" w:hAnsi="Times New Roman" w:cs="Times New Roman"/>
        </w:rPr>
        <w:t>significantly</w:t>
      </w:r>
      <w:r w:rsidRPr="00B32AE7">
        <w:rPr>
          <w:rFonts w:ascii="Times New Roman" w:hAnsi="Times New Roman" w:cs="Times New Roman"/>
          <w:spacing w:val="1"/>
        </w:rPr>
        <w:t xml:space="preserve"> </w:t>
      </w:r>
      <w:r w:rsidRPr="00B32AE7">
        <w:rPr>
          <w:rFonts w:ascii="Times New Roman" w:hAnsi="Times New Roman" w:cs="Times New Roman"/>
        </w:rPr>
        <w:t>reduced</w:t>
      </w:r>
      <w:r w:rsidRPr="00B32AE7">
        <w:rPr>
          <w:rFonts w:ascii="Times New Roman" w:hAnsi="Times New Roman" w:cs="Times New Roman"/>
          <w:spacing w:val="1"/>
        </w:rPr>
        <w:t xml:space="preserve"> </w:t>
      </w:r>
      <w:r w:rsidRPr="00B32AE7">
        <w:rPr>
          <w:rFonts w:ascii="Times New Roman" w:hAnsi="Times New Roman" w:cs="Times New Roman"/>
        </w:rPr>
        <w:t>by</w:t>
      </w:r>
      <w:r w:rsidRPr="00B32AE7">
        <w:rPr>
          <w:rFonts w:ascii="Times New Roman" w:hAnsi="Times New Roman" w:cs="Times New Roman"/>
          <w:spacing w:val="1"/>
        </w:rPr>
        <w:t xml:space="preserve"> </w:t>
      </w:r>
      <w:r w:rsidRPr="00B32AE7">
        <w:rPr>
          <w:rFonts w:ascii="Times New Roman" w:hAnsi="Times New Roman" w:cs="Times New Roman"/>
        </w:rPr>
        <w:t>improving</w:t>
      </w:r>
      <w:r w:rsidRPr="00B32AE7">
        <w:rPr>
          <w:rFonts w:ascii="Times New Roman" w:hAnsi="Times New Roman" w:cs="Times New Roman"/>
          <w:spacing w:val="1"/>
        </w:rPr>
        <w:t xml:space="preserve"> </w:t>
      </w:r>
      <w:r w:rsidRPr="00B32AE7">
        <w:rPr>
          <w:rFonts w:ascii="Times New Roman" w:hAnsi="Times New Roman" w:cs="Times New Roman"/>
        </w:rPr>
        <w:t>the</w:t>
      </w:r>
      <w:r w:rsidRPr="00B32AE7">
        <w:rPr>
          <w:rFonts w:ascii="Times New Roman" w:hAnsi="Times New Roman" w:cs="Times New Roman"/>
          <w:spacing w:val="1"/>
        </w:rPr>
        <w:t xml:space="preserve"> </w:t>
      </w:r>
      <w:r w:rsidRPr="00B32AE7">
        <w:rPr>
          <w:rFonts w:ascii="Times New Roman" w:hAnsi="Times New Roman" w:cs="Times New Roman"/>
        </w:rPr>
        <w:t>processing</w:t>
      </w:r>
      <w:r w:rsidRPr="00B32AE7">
        <w:rPr>
          <w:rFonts w:ascii="Times New Roman" w:hAnsi="Times New Roman" w:cs="Times New Roman"/>
          <w:spacing w:val="1"/>
        </w:rPr>
        <w:t xml:space="preserve"> </w:t>
      </w:r>
      <w:r w:rsidRPr="00B32AE7">
        <w:rPr>
          <w:rFonts w:ascii="Times New Roman" w:hAnsi="Times New Roman" w:cs="Times New Roman"/>
        </w:rPr>
        <w:t>techniques</w:t>
      </w:r>
      <w:r w:rsidRPr="00B32AE7">
        <w:rPr>
          <w:rFonts w:ascii="Times New Roman" w:hAnsi="Times New Roman" w:cs="Times New Roman"/>
          <w:spacing w:val="1"/>
        </w:rPr>
        <w:t xml:space="preserve"> </w:t>
      </w:r>
      <w:r w:rsidRPr="00B32AE7">
        <w:rPr>
          <w:rFonts w:ascii="Times New Roman" w:hAnsi="Times New Roman" w:cs="Times New Roman"/>
        </w:rPr>
        <w:t>in</w:t>
      </w:r>
      <w:r w:rsidRPr="00B32AE7">
        <w:rPr>
          <w:rFonts w:ascii="Times New Roman" w:hAnsi="Times New Roman" w:cs="Times New Roman"/>
          <w:spacing w:val="1"/>
        </w:rPr>
        <w:t xml:space="preserve"> </w:t>
      </w:r>
      <w:r w:rsidRPr="00B32AE7">
        <w:rPr>
          <w:rFonts w:ascii="Times New Roman" w:hAnsi="Times New Roman" w:cs="Times New Roman"/>
        </w:rPr>
        <w:t>sawmill.</w:t>
      </w:r>
      <w:r w:rsidRPr="00B32AE7">
        <w:rPr>
          <w:rFonts w:ascii="Times New Roman" w:hAnsi="Times New Roman" w:cs="Times New Roman"/>
          <w:spacing w:val="1"/>
        </w:rPr>
        <w:t xml:space="preserve"> </w:t>
      </w:r>
      <w:r w:rsidRPr="00B32AE7">
        <w:rPr>
          <w:rFonts w:ascii="Times New Roman" w:hAnsi="Times New Roman" w:cs="Times New Roman"/>
        </w:rPr>
        <w:t>Log</w:t>
      </w:r>
      <w:r w:rsidRPr="00B32AE7">
        <w:rPr>
          <w:rFonts w:ascii="Times New Roman" w:hAnsi="Times New Roman" w:cs="Times New Roman"/>
          <w:spacing w:val="1"/>
        </w:rPr>
        <w:t xml:space="preserve"> </w:t>
      </w:r>
      <w:r w:rsidRPr="00B32AE7">
        <w:rPr>
          <w:rFonts w:ascii="Times New Roman" w:hAnsi="Times New Roman" w:cs="Times New Roman"/>
        </w:rPr>
        <w:t>shape</w:t>
      </w:r>
      <w:r w:rsidRPr="00B32AE7">
        <w:rPr>
          <w:rFonts w:ascii="Times New Roman" w:hAnsi="Times New Roman" w:cs="Times New Roman"/>
          <w:spacing w:val="1"/>
        </w:rPr>
        <w:t xml:space="preserve"> </w:t>
      </w:r>
      <w:r w:rsidRPr="00B32AE7">
        <w:rPr>
          <w:rFonts w:ascii="Times New Roman" w:hAnsi="Times New Roman" w:cs="Times New Roman"/>
        </w:rPr>
        <w:t>(i.e.,</w:t>
      </w:r>
      <w:r w:rsidRPr="00B32AE7">
        <w:rPr>
          <w:rFonts w:ascii="Times New Roman" w:hAnsi="Times New Roman" w:cs="Times New Roman"/>
          <w:spacing w:val="1"/>
        </w:rPr>
        <w:t xml:space="preserve"> </w:t>
      </w:r>
      <w:r w:rsidRPr="00B32AE7">
        <w:rPr>
          <w:rFonts w:ascii="Times New Roman" w:hAnsi="Times New Roman" w:cs="Times New Roman"/>
        </w:rPr>
        <w:t>crooked, taper, forked and straight), log sizes (i.e., girth</w:t>
      </w:r>
      <w:r w:rsidRPr="00B32AE7">
        <w:rPr>
          <w:rFonts w:ascii="Times New Roman" w:hAnsi="Times New Roman" w:cs="Times New Roman"/>
          <w:spacing w:val="1"/>
        </w:rPr>
        <w:t xml:space="preserve"> </w:t>
      </w:r>
      <w:r w:rsidRPr="00B32AE7">
        <w:rPr>
          <w:rFonts w:ascii="Times New Roman" w:hAnsi="Times New Roman" w:cs="Times New Roman"/>
        </w:rPr>
        <w:t>and</w:t>
      </w:r>
      <w:r w:rsidRPr="00B32AE7">
        <w:rPr>
          <w:rFonts w:ascii="Times New Roman" w:hAnsi="Times New Roman" w:cs="Times New Roman"/>
          <w:spacing w:val="1"/>
        </w:rPr>
        <w:t xml:space="preserve"> </w:t>
      </w:r>
      <w:r w:rsidRPr="00B32AE7">
        <w:rPr>
          <w:rFonts w:ascii="Times New Roman" w:hAnsi="Times New Roman" w:cs="Times New Roman"/>
        </w:rPr>
        <w:t>length),</w:t>
      </w:r>
      <w:r w:rsidRPr="00B32AE7">
        <w:rPr>
          <w:rFonts w:ascii="Times New Roman" w:hAnsi="Times New Roman" w:cs="Times New Roman"/>
          <w:spacing w:val="60"/>
        </w:rPr>
        <w:t xml:space="preserve"> </w:t>
      </w:r>
      <w:r w:rsidRPr="00B32AE7">
        <w:rPr>
          <w:rFonts w:ascii="Times New Roman" w:hAnsi="Times New Roman" w:cs="Times New Roman"/>
        </w:rPr>
        <w:t>machine maintenance</w:t>
      </w:r>
      <w:r w:rsidRPr="00B32AE7">
        <w:rPr>
          <w:rFonts w:ascii="Times New Roman" w:hAnsi="Times New Roman" w:cs="Times New Roman"/>
          <w:spacing w:val="1"/>
        </w:rPr>
        <w:t xml:space="preserve"> </w:t>
      </w:r>
      <w:r w:rsidRPr="00B32AE7">
        <w:rPr>
          <w:rFonts w:ascii="Times New Roman" w:hAnsi="Times New Roman" w:cs="Times New Roman"/>
        </w:rPr>
        <w:t>culture</w:t>
      </w:r>
      <w:r w:rsidRPr="00B32AE7">
        <w:rPr>
          <w:rFonts w:ascii="Times New Roman" w:hAnsi="Times New Roman" w:cs="Times New Roman"/>
          <w:spacing w:val="18"/>
        </w:rPr>
        <w:t xml:space="preserve"> </w:t>
      </w:r>
      <w:r w:rsidRPr="00B32AE7">
        <w:rPr>
          <w:rFonts w:ascii="Times New Roman" w:hAnsi="Times New Roman" w:cs="Times New Roman"/>
        </w:rPr>
        <w:t>and</w:t>
      </w:r>
      <w:r w:rsidRPr="00B32AE7">
        <w:rPr>
          <w:rFonts w:ascii="Times New Roman" w:hAnsi="Times New Roman" w:cs="Times New Roman"/>
          <w:spacing w:val="22"/>
        </w:rPr>
        <w:t xml:space="preserve"> </w:t>
      </w:r>
      <w:r w:rsidRPr="00B32AE7">
        <w:rPr>
          <w:rFonts w:ascii="Times New Roman" w:hAnsi="Times New Roman" w:cs="Times New Roman"/>
        </w:rPr>
        <w:t>availability</w:t>
      </w:r>
      <w:r w:rsidRPr="00B32AE7">
        <w:rPr>
          <w:rFonts w:ascii="Times New Roman" w:hAnsi="Times New Roman" w:cs="Times New Roman"/>
          <w:spacing w:val="18"/>
        </w:rPr>
        <w:t xml:space="preserve"> </w:t>
      </w:r>
      <w:r w:rsidRPr="00B32AE7">
        <w:rPr>
          <w:rFonts w:ascii="Times New Roman" w:hAnsi="Times New Roman" w:cs="Times New Roman"/>
        </w:rPr>
        <w:t>of</w:t>
      </w:r>
      <w:r w:rsidRPr="00B32AE7">
        <w:rPr>
          <w:rFonts w:ascii="Times New Roman" w:hAnsi="Times New Roman" w:cs="Times New Roman"/>
          <w:spacing w:val="19"/>
        </w:rPr>
        <w:t xml:space="preserve"> </w:t>
      </w:r>
      <w:r w:rsidRPr="00B32AE7">
        <w:rPr>
          <w:rFonts w:ascii="Times New Roman" w:hAnsi="Times New Roman" w:cs="Times New Roman"/>
        </w:rPr>
        <w:t>machine</w:t>
      </w:r>
      <w:r w:rsidRPr="00B32AE7">
        <w:rPr>
          <w:rFonts w:ascii="Times New Roman" w:hAnsi="Times New Roman" w:cs="Times New Roman"/>
          <w:spacing w:val="23"/>
        </w:rPr>
        <w:t xml:space="preserve"> </w:t>
      </w:r>
      <w:r w:rsidRPr="00B32AE7">
        <w:rPr>
          <w:rFonts w:ascii="Times New Roman" w:hAnsi="Times New Roman" w:cs="Times New Roman"/>
        </w:rPr>
        <w:t>parts</w:t>
      </w:r>
      <w:r w:rsidRPr="00B32AE7">
        <w:rPr>
          <w:rFonts w:ascii="Times New Roman" w:hAnsi="Times New Roman" w:cs="Times New Roman"/>
          <w:spacing w:val="22"/>
        </w:rPr>
        <w:t xml:space="preserve"> </w:t>
      </w:r>
      <w:r w:rsidRPr="00B32AE7">
        <w:rPr>
          <w:rFonts w:ascii="Times New Roman" w:hAnsi="Times New Roman" w:cs="Times New Roman"/>
        </w:rPr>
        <w:t>and</w:t>
      </w:r>
      <w:r w:rsidRPr="00B32AE7">
        <w:rPr>
          <w:rFonts w:ascii="Times New Roman" w:hAnsi="Times New Roman" w:cs="Times New Roman"/>
          <w:spacing w:val="22"/>
        </w:rPr>
        <w:t xml:space="preserve"> </w:t>
      </w:r>
      <w:r w:rsidRPr="00B32AE7">
        <w:rPr>
          <w:rFonts w:ascii="Times New Roman" w:hAnsi="Times New Roman" w:cs="Times New Roman"/>
        </w:rPr>
        <w:t>experience</w:t>
      </w:r>
      <w:r w:rsidRPr="00B32AE7">
        <w:rPr>
          <w:rFonts w:ascii="Times New Roman" w:hAnsi="Times New Roman" w:cs="Times New Roman"/>
          <w:spacing w:val="20"/>
        </w:rPr>
        <w:t xml:space="preserve"> </w:t>
      </w:r>
      <w:r w:rsidRPr="00B32AE7">
        <w:rPr>
          <w:rFonts w:ascii="Times New Roman" w:hAnsi="Times New Roman" w:cs="Times New Roman"/>
        </w:rPr>
        <w:t>of</w:t>
      </w:r>
      <w:r w:rsidRPr="00B32AE7">
        <w:rPr>
          <w:rFonts w:ascii="Times New Roman" w:hAnsi="Times New Roman" w:cs="Times New Roman"/>
          <w:spacing w:val="21"/>
        </w:rPr>
        <w:t xml:space="preserve"> </w:t>
      </w:r>
      <w:r w:rsidRPr="00B32AE7">
        <w:rPr>
          <w:rFonts w:ascii="Times New Roman" w:hAnsi="Times New Roman" w:cs="Times New Roman"/>
        </w:rPr>
        <w:t>the</w:t>
      </w:r>
      <w:r w:rsidRPr="00B32AE7">
        <w:rPr>
          <w:rFonts w:ascii="Times New Roman" w:hAnsi="Times New Roman" w:cs="Times New Roman"/>
          <w:spacing w:val="19"/>
        </w:rPr>
        <w:t xml:space="preserve"> </w:t>
      </w:r>
      <w:r w:rsidRPr="00B32AE7">
        <w:rPr>
          <w:rFonts w:ascii="Times New Roman" w:hAnsi="Times New Roman" w:cs="Times New Roman"/>
        </w:rPr>
        <w:t>operator</w:t>
      </w:r>
      <w:r w:rsidRPr="00B32AE7">
        <w:rPr>
          <w:rFonts w:ascii="Times New Roman" w:hAnsi="Times New Roman" w:cs="Times New Roman"/>
          <w:spacing w:val="25"/>
        </w:rPr>
        <w:t xml:space="preserve"> </w:t>
      </w:r>
      <w:r w:rsidRPr="00B32AE7">
        <w:rPr>
          <w:rFonts w:ascii="Times New Roman" w:hAnsi="Times New Roman" w:cs="Times New Roman"/>
        </w:rPr>
        <w:t>are</w:t>
      </w:r>
      <w:r w:rsidRPr="00B32AE7">
        <w:rPr>
          <w:rFonts w:ascii="Times New Roman" w:hAnsi="Times New Roman" w:cs="Times New Roman"/>
          <w:spacing w:val="21"/>
        </w:rPr>
        <w:t xml:space="preserve"> </w:t>
      </w:r>
      <w:r w:rsidRPr="00B32AE7">
        <w:rPr>
          <w:rFonts w:ascii="Times New Roman" w:hAnsi="Times New Roman" w:cs="Times New Roman"/>
        </w:rPr>
        <w:t>factors</w:t>
      </w:r>
      <w:r w:rsidRPr="00B32AE7">
        <w:rPr>
          <w:rFonts w:ascii="Times New Roman" w:hAnsi="Times New Roman" w:cs="Times New Roman"/>
          <w:spacing w:val="20"/>
        </w:rPr>
        <w:t xml:space="preserve"> </w:t>
      </w:r>
      <w:r w:rsidRPr="00B32AE7">
        <w:rPr>
          <w:rFonts w:ascii="Times New Roman" w:hAnsi="Times New Roman" w:cs="Times New Roman"/>
        </w:rPr>
        <w:lastRenderedPageBreak/>
        <w:t>influencing</w:t>
      </w:r>
      <w:r w:rsidRPr="00B32AE7">
        <w:rPr>
          <w:rFonts w:ascii="Times New Roman" w:hAnsi="Times New Roman" w:cs="Times New Roman"/>
          <w:spacing w:val="-58"/>
        </w:rPr>
        <w:t xml:space="preserve"> </w:t>
      </w:r>
      <w:r w:rsidRPr="00B32AE7">
        <w:rPr>
          <w:rFonts w:ascii="Times New Roman" w:hAnsi="Times New Roman" w:cs="Times New Roman"/>
        </w:rPr>
        <w:t>the lumber recovery ratio from logs during conversion in sawmills. The sizes of log being</w:t>
      </w:r>
      <w:r w:rsidRPr="00B32AE7">
        <w:rPr>
          <w:rFonts w:ascii="Times New Roman" w:hAnsi="Times New Roman" w:cs="Times New Roman"/>
          <w:spacing w:val="1"/>
        </w:rPr>
        <w:t xml:space="preserve"> </w:t>
      </w:r>
      <w:r w:rsidRPr="00B32AE7">
        <w:rPr>
          <w:rFonts w:ascii="Times New Roman" w:hAnsi="Times New Roman" w:cs="Times New Roman"/>
        </w:rPr>
        <w:t>processed,</w:t>
      </w:r>
      <w:r w:rsidRPr="00B32AE7">
        <w:rPr>
          <w:rFonts w:ascii="Times New Roman" w:hAnsi="Times New Roman" w:cs="Times New Roman"/>
          <w:spacing w:val="1"/>
        </w:rPr>
        <w:t xml:space="preserve"> </w:t>
      </w:r>
      <w:r w:rsidRPr="00B32AE7">
        <w:rPr>
          <w:rFonts w:ascii="Times New Roman" w:hAnsi="Times New Roman" w:cs="Times New Roman"/>
        </w:rPr>
        <w:t>regardless</w:t>
      </w:r>
      <w:r w:rsidRPr="00B32AE7">
        <w:rPr>
          <w:rFonts w:ascii="Times New Roman" w:hAnsi="Times New Roman" w:cs="Times New Roman"/>
          <w:spacing w:val="1"/>
        </w:rPr>
        <w:t xml:space="preserve"> </w:t>
      </w:r>
      <w:r w:rsidRPr="00B32AE7">
        <w:rPr>
          <w:rFonts w:ascii="Times New Roman" w:hAnsi="Times New Roman" w:cs="Times New Roman"/>
        </w:rPr>
        <w:t>of</w:t>
      </w:r>
      <w:r w:rsidRPr="00B32AE7">
        <w:rPr>
          <w:rFonts w:ascii="Times New Roman" w:hAnsi="Times New Roman" w:cs="Times New Roman"/>
          <w:spacing w:val="1"/>
        </w:rPr>
        <w:t xml:space="preserve"> </w:t>
      </w:r>
      <w:r w:rsidRPr="00B32AE7">
        <w:rPr>
          <w:rFonts w:ascii="Times New Roman" w:hAnsi="Times New Roman" w:cs="Times New Roman"/>
        </w:rPr>
        <w:t>the</w:t>
      </w:r>
      <w:r w:rsidRPr="00B32AE7">
        <w:rPr>
          <w:rFonts w:ascii="Times New Roman" w:hAnsi="Times New Roman" w:cs="Times New Roman"/>
          <w:spacing w:val="1"/>
        </w:rPr>
        <w:t xml:space="preserve"> </w:t>
      </w:r>
      <w:r w:rsidRPr="00B32AE7">
        <w:rPr>
          <w:rFonts w:ascii="Times New Roman" w:hAnsi="Times New Roman" w:cs="Times New Roman"/>
        </w:rPr>
        <w:t>species,</w:t>
      </w:r>
      <w:r w:rsidRPr="00B32AE7">
        <w:rPr>
          <w:rFonts w:ascii="Times New Roman" w:hAnsi="Times New Roman" w:cs="Times New Roman"/>
          <w:spacing w:val="1"/>
        </w:rPr>
        <w:t xml:space="preserve"> </w:t>
      </w:r>
      <w:r w:rsidRPr="00B32AE7">
        <w:rPr>
          <w:rFonts w:ascii="Times New Roman" w:hAnsi="Times New Roman" w:cs="Times New Roman"/>
        </w:rPr>
        <w:t>have</w:t>
      </w:r>
      <w:r w:rsidRPr="00B32AE7">
        <w:rPr>
          <w:rFonts w:ascii="Times New Roman" w:hAnsi="Times New Roman" w:cs="Times New Roman"/>
          <w:spacing w:val="1"/>
        </w:rPr>
        <w:t xml:space="preserve"> </w:t>
      </w:r>
      <w:r w:rsidRPr="00B32AE7">
        <w:rPr>
          <w:rFonts w:ascii="Times New Roman" w:hAnsi="Times New Roman" w:cs="Times New Roman"/>
        </w:rPr>
        <w:t>also</w:t>
      </w:r>
      <w:r w:rsidRPr="00B32AE7">
        <w:rPr>
          <w:rFonts w:ascii="Times New Roman" w:hAnsi="Times New Roman" w:cs="Times New Roman"/>
          <w:spacing w:val="1"/>
        </w:rPr>
        <w:t xml:space="preserve"> </w:t>
      </w:r>
      <w:r w:rsidRPr="00B32AE7">
        <w:rPr>
          <w:rFonts w:ascii="Times New Roman" w:hAnsi="Times New Roman" w:cs="Times New Roman"/>
        </w:rPr>
        <w:t>important</w:t>
      </w:r>
      <w:r w:rsidRPr="00B32AE7">
        <w:rPr>
          <w:rFonts w:ascii="Times New Roman" w:hAnsi="Times New Roman" w:cs="Times New Roman"/>
          <w:spacing w:val="1"/>
        </w:rPr>
        <w:t xml:space="preserve"> </w:t>
      </w:r>
      <w:r w:rsidRPr="00B32AE7">
        <w:rPr>
          <w:rFonts w:ascii="Times New Roman" w:hAnsi="Times New Roman" w:cs="Times New Roman"/>
        </w:rPr>
        <w:t>influence</w:t>
      </w:r>
      <w:r w:rsidRPr="00B32AE7">
        <w:rPr>
          <w:rFonts w:ascii="Times New Roman" w:hAnsi="Times New Roman" w:cs="Times New Roman"/>
          <w:spacing w:val="1"/>
        </w:rPr>
        <w:t xml:space="preserve"> </w:t>
      </w:r>
      <w:r w:rsidRPr="00B32AE7">
        <w:rPr>
          <w:rFonts w:ascii="Times New Roman" w:hAnsi="Times New Roman" w:cs="Times New Roman"/>
        </w:rPr>
        <w:t>on</w:t>
      </w:r>
      <w:r w:rsidRPr="00B32AE7">
        <w:rPr>
          <w:rFonts w:ascii="Times New Roman" w:hAnsi="Times New Roman" w:cs="Times New Roman"/>
          <w:spacing w:val="1"/>
        </w:rPr>
        <w:t xml:space="preserve"> </w:t>
      </w:r>
      <w:r w:rsidRPr="00B32AE7">
        <w:rPr>
          <w:rFonts w:ascii="Times New Roman" w:hAnsi="Times New Roman" w:cs="Times New Roman"/>
        </w:rPr>
        <w:t>lumber</w:t>
      </w:r>
      <w:r w:rsidRPr="00B32AE7">
        <w:rPr>
          <w:rFonts w:ascii="Times New Roman" w:hAnsi="Times New Roman" w:cs="Times New Roman"/>
          <w:spacing w:val="60"/>
        </w:rPr>
        <w:t xml:space="preserve"> </w:t>
      </w:r>
      <w:r w:rsidRPr="00B32AE7">
        <w:rPr>
          <w:rFonts w:ascii="Times New Roman" w:hAnsi="Times New Roman" w:cs="Times New Roman"/>
        </w:rPr>
        <w:t>recovery</w:t>
      </w:r>
      <w:r w:rsidRPr="00B32AE7">
        <w:rPr>
          <w:rFonts w:ascii="Times New Roman" w:hAnsi="Times New Roman" w:cs="Times New Roman"/>
          <w:spacing w:val="1"/>
        </w:rPr>
        <w:t xml:space="preserve"> </w:t>
      </w:r>
      <w:r w:rsidRPr="00B32AE7">
        <w:rPr>
          <w:rFonts w:ascii="Times New Roman" w:hAnsi="Times New Roman" w:cs="Times New Roman"/>
        </w:rPr>
        <w:t>(</w:t>
      </w:r>
      <w:proofErr w:type="spellStart"/>
      <w:r w:rsidRPr="00B32AE7">
        <w:rPr>
          <w:rFonts w:ascii="Times New Roman" w:hAnsi="Times New Roman" w:cs="Times New Roman"/>
        </w:rPr>
        <w:t>Aghimien</w:t>
      </w:r>
      <w:proofErr w:type="spellEnd"/>
      <w:r w:rsidRPr="00B32AE7">
        <w:rPr>
          <w:rFonts w:ascii="Times New Roman" w:hAnsi="Times New Roman" w:cs="Times New Roman"/>
          <w:spacing w:val="-1"/>
        </w:rPr>
        <w:t xml:space="preserve"> </w:t>
      </w:r>
      <w:r w:rsidRPr="00B32AE7">
        <w:rPr>
          <w:rFonts w:ascii="Times New Roman" w:hAnsi="Times New Roman" w:cs="Times New Roman"/>
          <w:i/>
        </w:rPr>
        <w:t>et al</w:t>
      </w:r>
      <w:r w:rsidRPr="00B32AE7">
        <w:rPr>
          <w:rFonts w:ascii="Times New Roman" w:hAnsi="Times New Roman" w:cs="Times New Roman"/>
        </w:rPr>
        <w:t>., 2020).</w:t>
      </w:r>
    </w:p>
    <w:p w14:paraId="2EEB8CD9" w14:textId="77777777" w:rsidR="00A24DFA" w:rsidRPr="00B32AE7" w:rsidRDefault="007B69E1" w:rsidP="009E7808">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t>Not every saw log is straight and cylindrical in shape. In fact, logs are commonly out-of-round,</w:t>
      </w:r>
      <w:r w:rsidRPr="00B32AE7">
        <w:rPr>
          <w:rFonts w:ascii="Times New Roman" w:hAnsi="Times New Roman" w:cs="Times New Roman"/>
          <w:spacing w:val="1"/>
        </w:rPr>
        <w:t xml:space="preserve"> </w:t>
      </w:r>
      <w:r w:rsidRPr="00B32AE7">
        <w:rPr>
          <w:rFonts w:ascii="Times New Roman" w:hAnsi="Times New Roman" w:cs="Times New Roman"/>
        </w:rPr>
        <w:t>tapered, or crooked, and often a combination of these shapes.</w:t>
      </w:r>
      <w:r w:rsidRPr="00B32AE7">
        <w:rPr>
          <w:rFonts w:ascii="Times New Roman" w:hAnsi="Times New Roman" w:cs="Times New Roman"/>
          <w:spacing w:val="1"/>
        </w:rPr>
        <w:t xml:space="preserve"> </w:t>
      </w:r>
      <w:r w:rsidRPr="00B32AE7">
        <w:rPr>
          <w:rFonts w:ascii="Times New Roman" w:hAnsi="Times New Roman" w:cs="Times New Roman"/>
        </w:rPr>
        <w:t>To produce free lumber sawyer</w:t>
      </w:r>
      <w:r w:rsidRPr="00B32AE7">
        <w:rPr>
          <w:rFonts w:ascii="Times New Roman" w:hAnsi="Times New Roman" w:cs="Times New Roman"/>
          <w:spacing w:val="1"/>
        </w:rPr>
        <w:t xml:space="preserve"> </w:t>
      </w:r>
      <w:r w:rsidRPr="00B32AE7">
        <w:rPr>
          <w:rFonts w:ascii="Times New Roman" w:hAnsi="Times New Roman" w:cs="Times New Roman"/>
        </w:rPr>
        <w:t>needs</w:t>
      </w:r>
      <w:r w:rsidRPr="00B32AE7">
        <w:rPr>
          <w:rFonts w:ascii="Times New Roman" w:hAnsi="Times New Roman" w:cs="Times New Roman"/>
          <w:spacing w:val="1"/>
        </w:rPr>
        <w:t xml:space="preserve"> </w:t>
      </w:r>
      <w:r w:rsidRPr="00B32AE7">
        <w:rPr>
          <w:rFonts w:ascii="Times New Roman" w:hAnsi="Times New Roman" w:cs="Times New Roman"/>
        </w:rPr>
        <w:t>to</w:t>
      </w:r>
      <w:r w:rsidRPr="00B32AE7">
        <w:rPr>
          <w:rFonts w:ascii="Times New Roman" w:hAnsi="Times New Roman" w:cs="Times New Roman"/>
          <w:spacing w:val="1"/>
        </w:rPr>
        <w:t xml:space="preserve"> </w:t>
      </w:r>
      <w:r w:rsidRPr="00B32AE7">
        <w:rPr>
          <w:rFonts w:ascii="Times New Roman" w:hAnsi="Times New Roman" w:cs="Times New Roman"/>
        </w:rPr>
        <w:t>develop</w:t>
      </w:r>
      <w:r w:rsidRPr="00B32AE7">
        <w:rPr>
          <w:rFonts w:ascii="Times New Roman" w:hAnsi="Times New Roman" w:cs="Times New Roman"/>
          <w:spacing w:val="1"/>
        </w:rPr>
        <w:t xml:space="preserve"> </w:t>
      </w:r>
      <w:r w:rsidRPr="00B32AE7">
        <w:rPr>
          <w:rFonts w:ascii="Times New Roman" w:hAnsi="Times New Roman" w:cs="Times New Roman"/>
        </w:rPr>
        <w:t>a</w:t>
      </w:r>
      <w:r w:rsidRPr="00B32AE7">
        <w:rPr>
          <w:rFonts w:ascii="Times New Roman" w:hAnsi="Times New Roman" w:cs="Times New Roman"/>
          <w:spacing w:val="1"/>
        </w:rPr>
        <w:t xml:space="preserve"> </w:t>
      </w:r>
      <w:r w:rsidRPr="00B32AE7">
        <w:rPr>
          <w:rFonts w:ascii="Times New Roman" w:hAnsi="Times New Roman" w:cs="Times New Roman"/>
        </w:rPr>
        <w:t>sawing</w:t>
      </w:r>
      <w:r w:rsidRPr="00B32AE7">
        <w:rPr>
          <w:rFonts w:ascii="Times New Roman" w:hAnsi="Times New Roman" w:cs="Times New Roman"/>
          <w:spacing w:val="1"/>
        </w:rPr>
        <w:t xml:space="preserve"> </w:t>
      </w:r>
      <w:r w:rsidRPr="00B32AE7">
        <w:rPr>
          <w:rFonts w:ascii="Times New Roman" w:hAnsi="Times New Roman" w:cs="Times New Roman"/>
        </w:rPr>
        <w:t>plan</w:t>
      </w:r>
      <w:r w:rsidRPr="00B32AE7">
        <w:rPr>
          <w:rFonts w:ascii="Times New Roman" w:hAnsi="Times New Roman" w:cs="Times New Roman"/>
          <w:spacing w:val="1"/>
        </w:rPr>
        <w:t xml:space="preserve"> </w:t>
      </w:r>
      <w:r w:rsidRPr="00B32AE7">
        <w:rPr>
          <w:rFonts w:ascii="Times New Roman" w:hAnsi="Times New Roman" w:cs="Times New Roman"/>
        </w:rPr>
        <w:t>for</w:t>
      </w:r>
      <w:r w:rsidRPr="00B32AE7">
        <w:rPr>
          <w:rFonts w:ascii="Times New Roman" w:hAnsi="Times New Roman" w:cs="Times New Roman"/>
          <w:spacing w:val="1"/>
        </w:rPr>
        <w:t xml:space="preserve"> </w:t>
      </w:r>
      <w:r w:rsidRPr="00B32AE7">
        <w:rPr>
          <w:rFonts w:ascii="Times New Roman" w:hAnsi="Times New Roman" w:cs="Times New Roman"/>
        </w:rPr>
        <w:t>each</w:t>
      </w:r>
      <w:r w:rsidRPr="00B32AE7">
        <w:rPr>
          <w:rFonts w:ascii="Times New Roman" w:hAnsi="Times New Roman" w:cs="Times New Roman"/>
          <w:spacing w:val="1"/>
        </w:rPr>
        <w:t xml:space="preserve"> </w:t>
      </w:r>
      <w:r w:rsidRPr="00B32AE7">
        <w:rPr>
          <w:rFonts w:ascii="Times New Roman" w:hAnsi="Times New Roman" w:cs="Times New Roman"/>
        </w:rPr>
        <w:t>log</w:t>
      </w:r>
      <w:r w:rsidRPr="00B32AE7">
        <w:rPr>
          <w:rFonts w:ascii="Times New Roman" w:hAnsi="Times New Roman" w:cs="Times New Roman"/>
          <w:spacing w:val="1"/>
        </w:rPr>
        <w:t xml:space="preserve"> </w:t>
      </w:r>
      <w:r w:rsidRPr="00B32AE7">
        <w:rPr>
          <w:rFonts w:ascii="Times New Roman" w:hAnsi="Times New Roman" w:cs="Times New Roman"/>
        </w:rPr>
        <w:t>that</w:t>
      </w:r>
      <w:r w:rsidRPr="00B32AE7">
        <w:rPr>
          <w:rFonts w:ascii="Times New Roman" w:hAnsi="Times New Roman" w:cs="Times New Roman"/>
          <w:spacing w:val="1"/>
        </w:rPr>
        <w:t xml:space="preserve"> </w:t>
      </w:r>
      <w:r w:rsidRPr="00B32AE7">
        <w:rPr>
          <w:rFonts w:ascii="Times New Roman" w:hAnsi="Times New Roman" w:cs="Times New Roman"/>
        </w:rPr>
        <w:t>minimizes</w:t>
      </w:r>
      <w:r w:rsidRPr="00B32AE7">
        <w:rPr>
          <w:rFonts w:ascii="Times New Roman" w:hAnsi="Times New Roman" w:cs="Times New Roman"/>
          <w:spacing w:val="1"/>
        </w:rPr>
        <w:t xml:space="preserve"> </w:t>
      </w:r>
      <w:r w:rsidRPr="00B32AE7">
        <w:rPr>
          <w:rFonts w:ascii="Times New Roman" w:hAnsi="Times New Roman" w:cs="Times New Roman"/>
        </w:rPr>
        <w:t>the</w:t>
      </w:r>
      <w:r w:rsidRPr="00B32AE7">
        <w:rPr>
          <w:rFonts w:ascii="Times New Roman" w:hAnsi="Times New Roman" w:cs="Times New Roman"/>
          <w:spacing w:val="1"/>
        </w:rPr>
        <w:t xml:space="preserve"> </w:t>
      </w:r>
      <w:r w:rsidRPr="00B32AE7">
        <w:rPr>
          <w:rFonts w:ascii="Times New Roman" w:hAnsi="Times New Roman" w:cs="Times New Roman"/>
        </w:rPr>
        <w:t>potential</w:t>
      </w:r>
      <w:r w:rsidRPr="00B32AE7">
        <w:rPr>
          <w:rFonts w:ascii="Times New Roman" w:hAnsi="Times New Roman" w:cs="Times New Roman"/>
          <w:spacing w:val="1"/>
        </w:rPr>
        <w:t xml:space="preserve"> </w:t>
      </w:r>
      <w:r w:rsidRPr="00B32AE7">
        <w:rPr>
          <w:rFonts w:ascii="Times New Roman" w:hAnsi="Times New Roman" w:cs="Times New Roman"/>
        </w:rPr>
        <w:t>yield</w:t>
      </w:r>
      <w:r w:rsidRPr="00B32AE7">
        <w:rPr>
          <w:rFonts w:ascii="Times New Roman" w:hAnsi="Times New Roman" w:cs="Times New Roman"/>
          <w:spacing w:val="1"/>
        </w:rPr>
        <w:t xml:space="preserve"> </w:t>
      </w:r>
      <w:r w:rsidRPr="00B32AE7">
        <w:rPr>
          <w:rFonts w:ascii="Times New Roman" w:hAnsi="Times New Roman" w:cs="Times New Roman"/>
        </w:rPr>
        <w:t>loss</w:t>
      </w:r>
      <w:r w:rsidRPr="00B32AE7">
        <w:rPr>
          <w:rFonts w:ascii="Times New Roman" w:hAnsi="Times New Roman" w:cs="Times New Roman"/>
          <w:spacing w:val="60"/>
        </w:rPr>
        <w:t xml:space="preserve"> </w:t>
      </w:r>
      <w:r w:rsidRPr="00B32AE7">
        <w:rPr>
          <w:rFonts w:ascii="Times New Roman" w:hAnsi="Times New Roman" w:cs="Times New Roman"/>
        </w:rPr>
        <w:t>that</w:t>
      </w:r>
      <w:r w:rsidRPr="00B32AE7">
        <w:rPr>
          <w:rFonts w:ascii="Times New Roman" w:hAnsi="Times New Roman" w:cs="Times New Roman"/>
          <w:spacing w:val="1"/>
        </w:rPr>
        <w:t xml:space="preserve"> </w:t>
      </w:r>
      <w:r w:rsidRPr="00B32AE7">
        <w:rPr>
          <w:rFonts w:ascii="Times New Roman" w:hAnsi="Times New Roman" w:cs="Times New Roman"/>
        </w:rPr>
        <w:t>frequently results when sawing out-of-shape logs. This extra board footage can be the difference</w:t>
      </w:r>
      <w:r w:rsidRPr="00B32AE7">
        <w:rPr>
          <w:rFonts w:ascii="Times New Roman" w:hAnsi="Times New Roman" w:cs="Times New Roman"/>
          <w:spacing w:val="1"/>
        </w:rPr>
        <w:t xml:space="preserve"> </w:t>
      </w:r>
      <w:r w:rsidRPr="00B32AE7">
        <w:rPr>
          <w:rFonts w:ascii="Times New Roman" w:hAnsi="Times New Roman" w:cs="Times New Roman"/>
        </w:rPr>
        <w:t>between a profitable and a nonprofit able log. If you are a sawmill operator, it is critical you</w:t>
      </w:r>
      <w:r w:rsidRPr="00B32AE7">
        <w:rPr>
          <w:rFonts w:ascii="Times New Roman" w:hAnsi="Times New Roman" w:cs="Times New Roman"/>
          <w:spacing w:val="1"/>
        </w:rPr>
        <w:t xml:space="preserve"> </w:t>
      </w:r>
      <w:r w:rsidRPr="00B32AE7">
        <w:rPr>
          <w:rFonts w:ascii="Times New Roman" w:hAnsi="Times New Roman" w:cs="Times New Roman"/>
        </w:rPr>
        <w:t>know the economic value of your logs when converted into lumber or other end products, as well</w:t>
      </w:r>
      <w:r w:rsidRPr="00B32AE7">
        <w:rPr>
          <w:rFonts w:ascii="Times New Roman" w:hAnsi="Times New Roman" w:cs="Times New Roman"/>
          <w:spacing w:val="-57"/>
        </w:rPr>
        <w:t xml:space="preserve"> </w:t>
      </w:r>
      <w:r w:rsidRPr="00B32AE7">
        <w:rPr>
          <w:rFonts w:ascii="Times New Roman" w:hAnsi="Times New Roman" w:cs="Times New Roman"/>
        </w:rPr>
        <w:t>as the cost of buying logs and sawing logs into lumber. Lumber yield from a log is secondary to</w:t>
      </w:r>
      <w:r w:rsidRPr="00B32AE7">
        <w:rPr>
          <w:rFonts w:ascii="Times New Roman" w:hAnsi="Times New Roman" w:cs="Times New Roman"/>
          <w:spacing w:val="1"/>
        </w:rPr>
        <w:t xml:space="preserve"> </w:t>
      </w:r>
      <w:r w:rsidRPr="00B32AE7">
        <w:rPr>
          <w:rFonts w:ascii="Times New Roman" w:hAnsi="Times New Roman" w:cs="Times New Roman"/>
        </w:rPr>
        <w:t>lumber quality, therefore each log placed on the sawmill deck must be evaluated and sawn to</w:t>
      </w:r>
      <w:r w:rsidRPr="00B32AE7">
        <w:rPr>
          <w:rFonts w:ascii="Times New Roman" w:hAnsi="Times New Roman" w:cs="Times New Roman"/>
          <w:spacing w:val="1"/>
        </w:rPr>
        <w:t xml:space="preserve"> </w:t>
      </w:r>
      <w:r w:rsidRPr="00B32AE7">
        <w:rPr>
          <w:rFonts w:ascii="Times New Roman" w:hAnsi="Times New Roman" w:cs="Times New Roman"/>
        </w:rPr>
        <w:t>reduce</w:t>
      </w:r>
      <w:r w:rsidRPr="00B32AE7">
        <w:rPr>
          <w:rFonts w:ascii="Times New Roman" w:hAnsi="Times New Roman" w:cs="Times New Roman"/>
          <w:spacing w:val="-2"/>
        </w:rPr>
        <w:t xml:space="preserve"> </w:t>
      </w:r>
      <w:r w:rsidRPr="00B32AE7">
        <w:rPr>
          <w:rFonts w:ascii="Times New Roman" w:hAnsi="Times New Roman" w:cs="Times New Roman"/>
        </w:rPr>
        <w:t>the</w:t>
      </w:r>
      <w:r w:rsidRPr="00B32AE7">
        <w:rPr>
          <w:rFonts w:ascii="Times New Roman" w:hAnsi="Times New Roman" w:cs="Times New Roman"/>
          <w:spacing w:val="-1"/>
        </w:rPr>
        <w:t xml:space="preserve"> </w:t>
      </w:r>
      <w:r w:rsidRPr="00B32AE7">
        <w:rPr>
          <w:rFonts w:ascii="Times New Roman" w:hAnsi="Times New Roman" w:cs="Times New Roman"/>
        </w:rPr>
        <w:t>most valuable</w:t>
      </w:r>
      <w:r w:rsidRPr="00B32AE7">
        <w:rPr>
          <w:rFonts w:ascii="Times New Roman" w:hAnsi="Times New Roman" w:cs="Times New Roman"/>
          <w:spacing w:val="1"/>
        </w:rPr>
        <w:t xml:space="preserve"> </w:t>
      </w:r>
      <w:r w:rsidRPr="00B32AE7">
        <w:rPr>
          <w:rFonts w:ascii="Times New Roman" w:hAnsi="Times New Roman" w:cs="Times New Roman"/>
        </w:rPr>
        <w:t>products possible</w:t>
      </w:r>
      <w:r w:rsidRPr="00B32AE7">
        <w:rPr>
          <w:rFonts w:ascii="Times New Roman" w:hAnsi="Times New Roman" w:cs="Times New Roman"/>
          <w:spacing w:val="-1"/>
        </w:rPr>
        <w:t xml:space="preserve"> </w:t>
      </w:r>
      <w:r w:rsidRPr="00B32AE7">
        <w:rPr>
          <w:rFonts w:ascii="Times New Roman" w:hAnsi="Times New Roman" w:cs="Times New Roman"/>
        </w:rPr>
        <w:t>(Bennett,</w:t>
      </w:r>
      <w:r w:rsidRPr="00B32AE7">
        <w:rPr>
          <w:rFonts w:ascii="Times New Roman" w:hAnsi="Times New Roman" w:cs="Times New Roman"/>
          <w:spacing w:val="2"/>
        </w:rPr>
        <w:t xml:space="preserve"> </w:t>
      </w:r>
      <w:r w:rsidRPr="00B32AE7">
        <w:rPr>
          <w:rFonts w:ascii="Times New Roman" w:hAnsi="Times New Roman" w:cs="Times New Roman"/>
        </w:rPr>
        <w:t>2014).</w:t>
      </w:r>
    </w:p>
    <w:p w14:paraId="0515F993" w14:textId="3096C9BE" w:rsidR="00E63C05" w:rsidRPr="00E63C05" w:rsidRDefault="007B69E1" w:rsidP="00E63C05">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t>According to Guyana Forestry Commission (2012), securing log supplies, properly designed and</w:t>
      </w:r>
      <w:r w:rsidRPr="00B32AE7">
        <w:rPr>
          <w:rFonts w:ascii="Times New Roman" w:hAnsi="Times New Roman" w:cs="Times New Roman"/>
          <w:spacing w:val="1"/>
        </w:rPr>
        <w:t xml:space="preserve"> </w:t>
      </w:r>
      <w:r w:rsidRPr="00B32AE7">
        <w:rPr>
          <w:rFonts w:ascii="Times New Roman" w:hAnsi="Times New Roman" w:cs="Times New Roman"/>
        </w:rPr>
        <w:t>engineered production facilities, environmental regulatory and power supply issues, constant</w:t>
      </w:r>
      <w:r w:rsidRPr="00B32AE7">
        <w:rPr>
          <w:rFonts w:ascii="Times New Roman" w:hAnsi="Times New Roman" w:cs="Times New Roman"/>
          <w:spacing w:val="1"/>
        </w:rPr>
        <w:t xml:space="preserve"> </w:t>
      </w:r>
      <w:r w:rsidRPr="00B32AE7">
        <w:rPr>
          <w:rFonts w:ascii="Times New Roman" w:hAnsi="Times New Roman" w:cs="Times New Roman"/>
        </w:rPr>
        <w:t>training</w:t>
      </w:r>
      <w:r w:rsidRPr="00B32AE7">
        <w:rPr>
          <w:rFonts w:ascii="Times New Roman" w:hAnsi="Times New Roman" w:cs="Times New Roman"/>
          <w:spacing w:val="36"/>
        </w:rPr>
        <w:t xml:space="preserve"> </w:t>
      </w:r>
      <w:r w:rsidRPr="00B32AE7">
        <w:rPr>
          <w:rFonts w:ascii="Times New Roman" w:hAnsi="Times New Roman" w:cs="Times New Roman"/>
        </w:rPr>
        <w:t>for</w:t>
      </w:r>
      <w:r w:rsidRPr="00B32AE7">
        <w:rPr>
          <w:rFonts w:ascii="Times New Roman" w:hAnsi="Times New Roman" w:cs="Times New Roman"/>
          <w:spacing w:val="37"/>
        </w:rPr>
        <w:t xml:space="preserve"> </w:t>
      </w:r>
      <w:r w:rsidRPr="00B32AE7">
        <w:rPr>
          <w:rFonts w:ascii="Times New Roman" w:hAnsi="Times New Roman" w:cs="Times New Roman"/>
        </w:rPr>
        <w:t>professionals</w:t>
      </w:r>
      <w:r w:rsidRPr="00B32AE7">
        <w:rPr>
          <w:rFonts w:ascii="Times New Roman" w:hAnsi="Times New Roman" w:cs="Times New Roman"/>
          <w:spacing w:val="38"/>
        </w:rPr>
        <w:t xml:space="preserve"> </w:t>
      </w:r>
      <w:r w:rsidRPr="00B32AE7">
        <w:rPr>
          <w:rFonts w:ascii="Times New Roman" w:hAnsi="Times New Roman" w:cs="Times New Roman"/>
        </w:rPr>
        <w:t>in</w:t>
      </w:r>
      <w:r w:rsidRPr="00B32AE7">
        <w:rPr>
          <w:rFonts w:ascii="Times New Roman" w:hAnsi="Times New Roman" w:cs="Times New Roman"/>
          <w:spacing w:val="39"/>
        </w:rPr>
        <w:t xml:space="preserve"> </w:t>
      </w:r>
      <w:r w:rsidRPr="00B32AE7">
        <w:rPr>
          <w:rFonts w:ascii="Times New Roman" w:hAnsi="Times New Roman" w:cs="Times New Roman"/>
        </w:rPr>
        <w:t>management,</w:t>
      </w:r>
      <w:r w:rsidRPr="00B32AE7">
        <w:rPr>
          <w:rFonts w:ascii="Times New Roman" w:hAnsi="Times New Roman" w:cs="Times New Roman"/>
          <w:spacing w:val="38"/>
        </w:rPr>
        <w:t xml:space="preserve"> </w:t>
      </w:r>
      <w:r w:rsidRPr="00B32AE7">
        <w:rPr>
          <w:rFonts w:ascii="Times New Roman" w:hAnsi="Times New Roman" w:cs="Times New Roman"/>
        </w:rPr>
        <w:t>operations,</w:t>
      </w:r>
      <w:r w:rsidRPr="00B32AE7">
        <w:rPr>
          <w:rFonts w:ascii="Times New Roman" w:hAnsi="Times New Roman" w:cs="Times New Roman"/>
          <w:spacing w:val="38"/>
        </w:rPr>
        <w:t xml:space="preserve"> </w:t>
      </w:r>
      <w:r w:rsidRPr="00B32AE7">
        <w:rPr>
          <w:rFonts w:ascii="Times New Roman" w:hAnsi="Times New Roman" w:cs="Times New Roman"/>
        </w:rPr>
        <w:t>maintenance,</w:t>
      </w:r>
      <w:r w:rsidRPr="00B32AE7">
        <w:rPr>
          <w:rFonts w:ascii="Times New Roman" w:hAnsi="Times New Roman" w:cs="Times New Roman"/>
          <w:spacing w:val="38"/>
        </w:rPr>
        <w:t xml:space="preserve"> </w:t>
      </w:r>
      <w:r w:rsidRPr="00B32AE7">
        <w:rPr>
          <w:rFonts w:ascii="Times New Roman" w:hAnsi="Times New Roman" w:cs="Times New Roman"/>
        </w:rPr>
        <w:t>sales,</w:t>
      </w:r>
      <w:r w:rsidRPr="00B32AE7">
        <w:rPr>
          <w:rFonts w:ascii="Times New Roman" w:hAnsi="Times New Roman" w:cs="Times New Roman"/>
          <w:spacing w:val="38"/>
        </w:rPr>
        <w:t xml:space="preserve"> </w:t>
      </w:r>
      <w:r w:rsidRPr="00B32AE7">
        <w:rPr>
          <w:rFonts w:ascii="Times New Roman" w:hAnsi="Times New Roman" w:cs="Times New Roman"/>
        </w:rPr>
        <w:t>marketing,</w:t>
      </w:r>
      <w:r w:rsidRPr="00B32AE7">
        <w:rPr>
          <w:rFonts w:ascii="Times New Roman" w:hAnsi="Times New Roman" w:cs="Times New Roman"/>
          <w:spacing w:val="38"/>
        </w:rPr>
        <w:t xml:space="preserve"> </w:t>
      </w:r>
      <w:r w:rsidRPr="00B32AE7">
        <w:rPr>
          <w:rFonts w:ascii="Times New Roman" w:hAnsi="Times New Roman" w:cs="Times New Roman"/>
        </w:rPr>
        <w:t>logistics</w:t>
      </w:r>
      <w:r w:rsidRPr="00B32AE7">
        <w:rPr>
          <w:rFonts w:ascii="Times New Roman" w:hAnsi="Times New Roman" w:cs="Times New Roman"/>
          <w:spacing w:val="-58"/>
        </w:rPr>
        <w:t xml:space="preserve"> </w:t>
      </w:r>
      <w:r w:rsidRPr="00B32AE7">
        <w:rPr>
          <w:rFonts w:ascii="Times New Roman" w:hAnsi="Times New Roman" w:cs="Times New Roman"/>
        </w:rPr>
        <w:t>and analysis of raw material resources and product lines are the major factors that influences</w:t>
      </w:r>
      <w:r w:rsidRPr="00B32AE7">
        <w:rPr>
          <w:rFonts w:ascii="Times New Roman" w:hAnsi="Times New Roman" w:cs="Times New Roman"/>
          <w:spacing w:val="1"/>
        </w:rPr>
        <w:t xml:space="preserve"> </w:t>
      </w:r>
      <w:r w:rsidRPr="00B32AE7">
        <w:rPr>
          <w:rFonts w:ascii="Times New Roman" w:hAnsi="Times New Roman" w:cs="Times New Roman"/>
        </w:rPr>
        <w:t>sawmilling</w:t>
      </w:r>
      <w:r w:rsidRPr="00B32AE7">
        <w:rPr>
          <w:rFonts w:ascii="Times New Roman" w:hAnsi="Times New Roman" w:cs="Times New Roman"/>
          <w:spacing w:val="-4"/>
        </w:rPr>
        <w:t xml:space="preserve"> </w:t>
      </w:r>
      <w:r w:rsidRPr="00B32AE7">
        <w:rPr>
          <w:rFonts w:ascii="Times New Roman" w:hAnsi="Times New Roman" w:cs="Times New Roman"/>
        </w:rPr>
        <w:t>operations to maintain long-term profitability.</w:t>
      </w:r>
      <w:r w:rsidR="007028AD" w:rsidRPr="00B32AE7">
        <w:rPr>
          <w:rFonts w:ascii="Times New Roman" w:hAnsi="Times New Roman" w:cs="Times New Roman"/>
        </w:rPr>
        <w:t xml:space="preserve"> </w:t>
      </w:r>
      <w:r w:rsidRPr="00B32AE7">
        <w:rPr>
          <w:rFonts w:ascii="Times New Roman" w:hAnsi="Times New Roman" w:cs="Times New Roman"/>
        </w:rPr>
        <w:t>Based</w:t>
      </w:r>
      <w:r w:rsidRPr="00B32AE7">
        <w:rPr>
          <w:rFonts w:ascii="Times New Roman" w:hAnsi="Times New Roman" w:cs="Times New Roman"/>
          <w:spacing w:val="1"/>
        </w:rPr>
        <w:t xml:space="preserve"> </w:t>
      </w:r>
      <w:r w:rsidRPr="00B32AE7">
        <w:rPr>
          <w:rFonts w:ascii="Times New Roman" w:hAnsi="Times New Roman" w:cs="Times New Roman"/>
        </w:rPr>
        <w:t>on</w:t>
      </w:r>
      <w:r w:rsidRPr="00B32AE7">
        <w:rPr>
          <w:rFonts w:ascii="Times New Roman" w:hAnsi="Times New Roman" w:cs="Times New Roman"/>
          <w:spacing w:val="1"/>
        </w:rPr>
        <w:t xml:space="preserve"> </w:t>
      </w:r>
      <w:proofErr w:type="spellStart"/>
      <w:r w:rsidRPr="00B32AE7">
        <w:rPr>
          <w:rFonts w:ascii="Times New Roman" w:hAnsi="Times New Roman" w:cs="Times New Roman"/>
        </w:rPr>
        <w:t>Lolila</w:t>
      </w:r>
      <w:proofErr w:type="spellEnd"/>
      <w:r w:rsidRPr="00B32AE7">
        <w:rPr>
          <w:rFonts w:ascii="Times New Roman" w:hAnsi="Times New Roman" w:cs="Times New Roman"/>
          <w:spacing w:val="1"/>
        </w:rPr>
        <w:t xml:space="preserve"> </w:t>
      </w:r>
      <w:r w:rsidRPr="00B32AE7">
        <w:rPr>
          <w:rFonts w:ascii="Times New Roman" w:hAnsi="Times New Roman" w:cs="Times New Roman"/>
          <w:i/>
        </w:rPr>
        <w:t>et</w:t>
      </w:r>
      <w:r w:rsidRPr="00B32AE7">
        <w:rPr>
          <w:rFonts w:ascii="Times New Roman" w:hAnsi="Times New Roman" w:cs="Times New Roman"/>
          <w:i/>
          <w:spacing w:val="1"/>
        </w:rPr>
        <w:t xml:space="preserve"> </w:t>
      </w:r>
      <w:r w:rsidRPr="00B32AE7">
        <w:rPr>
          <w:rFonts w:ascii="Times New Roman" w:hAnsi="Times New Roman" w:cs="Times New Roman"/>
          <w:i/>
        </w:rPr>
        <w:t>al.,</w:t>
      </w:r>
      <w:r w:rsidRPr="00B32AE7">
        <w:rPr>
          <w:rFonts w:ascii="Times New Roman" w:hAnsi="Times New Roman" w:cs="Times New Roman"/>
          <w:i/>
          <w:spacing w:val="1"/>
        </w:rPr>
        <w:t xml:space="preserve"> </w:t>
      </w:r>
      <w:r w:rsidRPr="00B32AE7">
        <w:rPr>
          <w:rFonts w:ascii="Times New Roman" w:hAnsi="Times New Roman" w:cs="Times New Roman"/>
        </w:rPr>
        <w:t>(2021), lumber recovery rate and</w:t>
      </w:r>
      <w:r w:rsidRPr="00B32AE7">
        <w:rPr>
          <w:rFonts w:ascii="Times New Roman" w:hAnsi="Times New Roman" w:cs="Times New Roman"/>
          <w:spacing w:val="1"/>
        </w:rPr>
        <w:t xml:space="preserve"> </w:t>
      </w:r>
      <w:r w:rsidRPr="00B32AE7">
        <w:rPr>
          <w:rFonts w:ascii="Times New Roman" w:hAnsi="Times New Roman" w:cs="Times New Roman"/>
        </w:rPr>
        <w:t>productivity vary across</w:t>
      </w:r>
      <w:r w:rsidRPr="00B32AE7">
        <w:rPr>
          <w:rFonts w:ascii="Times New Roman" w:hAnsi="Times New Roman" w:cs="Times New Roman"/>
          <w:spacing w:val="1"/>
        </w:rPr>
        <w:t xml:space="preserve"> </w:t>
      </w:r>
      <w:r w:rsidRPr="00B32AE7">
        <w:rPr>
          <w:rFonts w:ascii="Times New Roman" w:hAnsi="Times New Roman" w:cs="Times New Roman"/>
        </w:rPr>
        <w:t>different</w:t>
      </w:r>
      <w:r w:rsidRPr="00B32AE7">
        <w:rPr>
          <w:rFonts w:ascii="Times New Roman" w:hAnsi="Times New Roman" w:cs="Times New Roman"/>
          <w:spacing w:val="1"/>
        </w:rPr>
        <w:t xml:space="preserve"> </w:t>
      </w:r>
      <w:r w:rsidRPr="00B32AE7">
        <w:rPr>
          <w:rFonts w:ascii="Times New Roman" w:hAnsi="Times New Roman" w:cs="Times New Roman"/>
        </w:rPr>
        <w:t>sawmills because the factors affecting individual sawmills are rarely the same. Log diameter,</w:t>
      </w:r>
      <w:r w:rsidRPr="00B32AE7">
        <w:rPr>
          <w:rFonts w:ascii="Times New Roman" w:hAnsi="Times New Roman" w:cs="Times New Roman"/>
          <w:spacing w:val="1"/>
        </w:rPr>
        <w:t xml:space="preserve"> </w:t>
      </w:r>
      <w:r w:rsidRPr="00B32AE7">
        <w:rPr>
          <w:rFonts w:ascii="Times New Roman" w:hAnsi="Times New Roman" w:cs="Times New Roman"/>
        </w:rPr>
        <w:t>length</w:t>
      </w:r>
      <w:r w:rsidRPr="00B32AE7">
        <w:rPr>
          <w:rFonts w:ascii="Times New Roman" w:hAnsi="Times New Roman" w:cs="Times New Roman"/>
          <w:spacing w:val="-1"/>
        </w:rPr>
        <w:t xml:space="preserve"> </w:t>
      </w:r>
      <w:r w:rsidRPr="00B32AE7">
        <w:rPr>
          <w:rFonts w:ascii="Times New Roman" w:hAnsi="Times New Roman" w:cs="Times New Roman"/>
        </w:rPr>
        <w:t>and volume</w:t>
      </w:r>
      <w:r w:rsidRPr="00B32AE7">
        <w:rPr>
          <w:rFonts w:ascii="Times New Roman" w:hAnsi="Times New Roman" w:cs="Times New Roman"/>
          <w:spacing w:val="1"/>
        </w:rPr>
        <w:t xml:space="preserve"> </w:t>
      </w:r>
      <w:r w:rsidRPr="00B32AE7">
        <w:rPr>
          <w:rFonts w:ascii="Times New Roman" w:hAnsi="Times New Roman" w:cs="Times New Roman"/>
        </w:rPr>
        <w:t>are</w:t>
      </w:r>
      <w:r w:rsidRPr="00B32AE7">
        <w:rPr>
          <w:rFonts w:ascii="Times New Roman" w:hAnsi="Times New Roman" w:cs="Times New Roman"/>
          <w:spacing w:val="-2"/>
        </w:rPr>
        <w:t xml:space="preserve"> </w:t>
      </w:r>
      <w:r w:rsidRPr="00B32AE7">
        <w:rPr>
          <w:rFonts w:ascii="Times New Roman" w:hAnsi="Times New Roman" w:cs="Times New Roman"/>
        </w:rPr>
        <w:t>the</w:t>
      </w:r>
      <w:r w:rsidRPr="00B32AE7">
        <w:rPr>
          <w:rFonts w:ascii="Times New Roman" w:hAnsi="Times New Roman" w:cs="Times New Roman"/>
          <w:spacing w:val="-1"/>
        </w:rPr>
        <w:t xml:space="preserve"> </w:t>
      </w:r>
      <w:r w:rsidRPr="00B32AE7">
        <w:rPr>
          <w:rFonts w:ascii="Times New Roman" w:hAnsi="Times New Roman" w:cs="Times New Roman"/>
        </w:rPr>
        <w:t>main factors for recovery</w:t>
      </w:r>
      <w:r w:rsidRPr="00B32AE7">
        <w:rPr>
          <w:rFonts w:ascii="Times New Roman" w:hAnsi="Times New Roman" w:cs="Times New Roman"/>
          <w:spacing w:val="-3"/>
        </w:rPr>
        <w:t xml:space="preserve"> </w:t>
      </w:r>
      <w:r w:rsidRPr="00B32AE7">
        <w:rPr>
          <w:rFonts w:ascii="Times New Roman" w:hAnsi="Times New Roman" w:cs="Times New Roman"/>
        </w:rPr>
        <w:t>rate.</w:t>
      </w:r>
    </w:p>
    <w:p w14:paraId="3555D1D9" w14:textId="2B9FD324" w:rsidR="00A24DFA" w:rsidRPr="00E63C05" w:rsidRDefault="007B69E1" w:rsidP="00E63C05">
      <w:pPr>
        <w:pStyle w:val="Heading2"/>
        <w:numPr>
          <w:ilvl w:val="1"/>
          <w:numId w:val="8"/>
        </w:numPr>
        <w:tabs>
          <w:tab w:val="left" w:pos="821"/>
        </w:tabs>
        <w:spacing w:line="360" w:lineRule="auto"/>
        <w:ind w:left="450" w:hanging="450"/>
        <w:jc w:val="both"/>
        <w:rPr>
          <w:rFonts w:ascii="Times New Roman" w:hAnsi="Times New Roman" w:cs="Times New Roman"/>
          <w:sz w:val="24"/>
        </w:rPr>
      </w:pPr>
      <w:bookmarkStart w:id="26" w:name="_Toc199633098"/>
      <w:r w:rsidRPr="00E63C05">
        <w:rPr>
          <w:rFonts w:ascii="Times New Roman" w:hAnsi="Times New Roman" w:cs="Times New Roman"/>
          <w:sz w:val="24"/>
        </w:rPr>
        <w:t>Sawmill in Ethiopia</w:t>
      </w:r>
      <w:bookmarkEnd w:id="26"/>
    </w:p>
    <w:p w14:paraId="386045C1" w14:textId="77777777" w:rsidR="00A24DFA" w:rsidRPr="00B32AE7" w:rsidRDefault="007B69E1" w:rsidP="000B52B9">
      <w:pPr>
        <w:spacing w:line="360" w:lineRule="auto"/>
        <w:jc w:val="both"/>
        <w:rPr>
          <w:rFonts w:ascii="Times New Roman" w:hAnsi="Times New Roman" w:cs="Times New Roman"/>
          <w:sz w:val="24"/>
        </w:rPr>
      </w:pPr>
      <w:r w:rsidRPr="000B52B9">
        <w:rPr>
          <w:rFonts w:ascii="Times New Roman" w:hAnsi="Times New Roman" w:cs="Times New Roman"/>
          <w:sz w:val="24"/>
        </w:rPr>
        <w:t>Base</w:t>
      </w:r>
      <w:r w:rsidR="007028AD" w:rsidRPr="000B52B9">
        <w:rPr>
          <w:rFonts w:ascii="Times New Roman" w:hAnsi="Times New Roman" w:cs="Times New Roman"/>
          <w:sz w:val="24"/>
        </w:rPr>
        <w:t>d</w:t>
      </w:r>
      <w:r w:rsidRPr="000B52B9">
        <w:rPr>
          <w:rFonts w:ascii="Times New Roman" w:hAnsi="Times New Roman" w:cs="Times New Roman"/>
          <w:sz w:val="24"/>
        </w:rPr>
        <w:t xml:space="preserve"> on</w:t>
      </w:r>
      <w:r w:rsidRPr="000B52B9">
        <w:rPr>
          <w:rFonts w:ascii="Times New Roman" w:hAnsi="Times New Roman" w:cs="Times New Roman"/>
          <w:spacing w:val="1"/>
          <w:sz w:val="24"/>
        </w:rPr>
        <w:t xml:space="preserve"> </w:t>
      </w:r>
      <w:proofErr w:type="spellStart"/>
      <w:r w:rsidRPr="000B52B9">
        <w:rPr>
          <w:rFonts w:ascii="Times New Roman" w:hAnsi="Times New Roman" w:cs="Times New Roman"/>
          <w:sz w:val="24"/>
        </w:rPr>
        <w:t>Abebe</w:t>
      </w:r>
      <w:proofErr w:type="spellEnd"/>
      <w:r w:rsidRPr="000B52B9">
        <w:rPr>
          <w:rFonts w:ascii="Times New Roman" w:hAnsi="Times New Roman" w:cs="Times New Roman"/>
          <w:spacing w:val="1"/>
          <w:sz w:val="24"/>
        </w:rPr>
        <w:t xml:space="preserve"> </w:t>
      </w:r>
      <w:r w:rsidRPr="000B52B9">
        <w:rPr>
          <w:rFonts w:ascii="Times New Roman" w:hAnsi="Times New Roman" w:cs="Times New Roman"/>
          <w:sz w:val="24"/>
        </w:rPr>
        <w:t>and</w:t>
      </w:r>
      <w:r w:rsidRPr="000B52B9">
        <w:rPr>
          <w:rFonts w:ascii="Times New Roman" w:hAnsi="Times New Roman" w:cs="Times New Roman"/>
          <w:spacing w:val="1"/>
          <w:sz w:val="24"/>
        </w:rPr>
        <w:t xml:space="preserve"> </w:t>
      </w:r>
      <w:r w:rsidRPr="000B52B9">
        <w:rPr>
          <w:rFonts w:ascii="Times New Roman" w:hAnsi="Times New Roman" w:cs="Times New Roman"/>
          <w:sz w:val="24"/>
        </w:rPr>
        <w:t>Holm</w:t>
      </w:r>
      <w:r w:rsidRPr="000B52B9">
        <w:rPr>
          <w:rFonts w:ascii="Times New Roman" w:hAnsi="Times New Roman" w:cs="Times New Roman"/>
          <w:spacing w:val="1"/>
          <w:sz w:val="24"/>
        </w:rPr>
        <w:t xml:space="preserve"> </w:t>
      </w:r>
      <w:r w:rsidRPr="000B52B9">
        <w:rPr>
          <w:rFonts w:ascii="Times New Roman" w:hAnsi="Times New Roman" w:cs="Times New Roman"/>
          <w:sz w:val="24"/>
        </w:rPr>
        <w:t>(2003), Sawmills</w:t>
      </w:r>
      <w:r w:rsidRPr="000B52B9">
        <w:rPr>
          <w:rFonts w:ascii="Times New Roman" w:hAnsi="Times New Roman" w:cs="Times New Roman"/>
          <w:spacing w:val="1"/>
          <w:sz w:val="24"/>
        </w:rPr>
        <w:t xml:space="preserve"> </w:t>
      </w:r>
      <w:r w:rsidRPr="000B52B9">
        <w:rPr>
          <w:rFonts w:ascii="Times New Roman" w:hAnsi="Times New Roman" w:cs="Times New Roman"/>
          <w:sz w:val="24"/>
        </w:rPr>
        <w:t>in Ethiopia are typically characterized</w:t>
      </w:r>
      <w:r w:rsidRPr="000B52B9">
        <w:rPr>
          <w:rFonts w:ascii="Times New Roman" w:hAnsi="Times New Roman" w:cs="Times New Roman"/>
          <w:spacing w:val="1"/>
          <w:sz w:val="24"/>
        </w:rPr>
        <w:t xml:space="preserve"> </w:t>
      </w:r>
      <w:r w:rsidRPr="000B52B9">
        <w:rPr>
          <w:rFonts w:ascii="Times New Roman" w:hAnsi="Times New Roman" w:cs="Times New Roman"/>
          <w:sz w:val="24"/>
        </w:rPr>
        <w:t>by low</w:t>
      </w:r>
      <w:r w:rsidRPr="000B52B9">
        <w:rPr>
          <w:rFonts w:ascii="Times New Roman" w:hAnsi="Times New Roman" w:cs="Times New Roman"/>
          <w:spacing w:val="1"/>
          <w:sz w:val="24"/>
        </w:rPr>
        <w:t xml:space="preserve"> </w:t>
      </w:r>
      <w:r w:rsidRPr="000B52B9">
        <w:rPr>
          <w:rFonts w:ascii="Times New Roman" w:hAnsi="Times New Roman" w:cs="Times New Roman"/>
          <w:sz w:val="24"/>
        </w:rPr>
        <w:t xml:space="preserve">utilization capacity and outdated equipment, resulting in low recovery rates and </w:t>
      </w:r>
      <w:r w:rsidRPr="00B32AE7">
        <w:rPr>
          <w:rFonts w:ascii="Times New Roman" w:hAnsi="Times New Roman" w:cs="Times New Roman"/>
          <w:sz w:val="24"/>
        </w:rPr>
        <w:t>Conceptual</w:t>
      </w:r>
      <w:r w:rsidRPr="00B32AE7">
        <w:rPr>
          <w:rFonts w:ascii="Times New Roman" w:hAnsi="Times New Roman" w:cs="Times New Roman"/>
          <w:spacing w:val="-1"/>
          <w:sz w:val="24"/>
        </w:rPr>
        <w:t xml:space="preserve"> </w:t>
      </w:r>
      <w:r w:rsidR="00EA307A" w:rsidRPr="00B32AE7">
        <w:rPr>
          <w:rFonts w:ascii="Times New Roman" w:hAnsi="Times New Roman" w:cs="Times New Roman"/>
          <w:sz w:val="24"/>
        </w:rPr>
        <w:t>Frame</w:t>
      </w:r>
      <w:r w:rsidR="00EA307A" w:rsidRPr="00B32AE7">
        <w:rPr>
          <w:rFonts w:ascii="Times New Roman" w:hAnsi="Times New Roman" w:cs="Times New Roman"/>
          <w:spacing w:val="-3"/>
          <w:sz w:val="24"/>
        </w:rPr>
        <w:t xml:space="preserve"> </w:t>
      </w:r>
      <w:r w:rsidR="00EA307A" w:rsidRPr="00B32AE7">
        <w:rPr>
          <w:rFonts w:ascii="Times New Roman" w:hAnsi="Times New Roman" w:cs="Times New Roman"/>
          <w:sz w:val="24"/>
        </w:rPr>
        <w:t>Work</w:t>
      </w:r>
      <w:r w:rsidR="000B52B9">
        <w:rPr>
          <w:rFonts w:ascii="Times New Roman" w:hAnsi="Times New Roman" w:cs="Times New Roman"/>
          <w:sz w:val="24"/>
        </w:rPr>
        <w:t xml:space="preserve"> the generation of</w:t>
      </w:r>
      <w:r w:rsidR="000B52B9" w:rsidRPr="000B52B9">
        <w:rPr>
          <w:rFonts w:ascii="Times New Roman" w:hAnsi="Times New Roman" w:cs="Times New Roman"/>
          <w:sz w:val="24"/>
        </w:rPr>
        <w:t xml:space="preserve"> a large amount of waste. Most of the mills are old and designed to convert large saw logs of indigenous species.</w:t>
      </w:r>
    </w:p>
    <w:p w14:paraId="6060C15F" w14:textId="77777777" w:rsidR="00A24DFA" w:rsidRPr="00B32AE7" w:rsidRDefault="007B69E1" w:rsidP="002F3D64">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t>Scaling is the determination of the gross and net volume of logs by the customary commercial</w:t>
      </w:r>
      <w:r w:rsidRPr="00B32AE7">
        <w:rPr>
          <w:rFonts w:ascii="Times New Roman" w:hAnsi="Times New Roman" w:cs="Times New Roman"/>
          <w:spacing w:val="1"/>
        </w:rPr>
        <w:t xml:space="preserve"> </w:t>
      </w:r>
      <w:r w:rsidRPr="00B32AE7">
        <w:rPr>
          <w:rFonts w:ascii="Times New Roman" w:hAnsi="Times New Roman" w:cs="Times New Roman"/>
        </w:rPr>
        <w:t>units for the product involved; volume may be expressed in terms of board feet, cords, cubic feet,</w:t>
      </w:r>
      <w:r w:rsidRPr="00B32AE7">
        <w:rPr>
          <w:rFonts w:ascii="Times New Roman" w:hAnsi="Times New Roman" w:cs="Times New Roman"/>
          <w:spacing w:val="-57"/>
        </w:rPr>
        <w:t xml:space="preserve"> </w:t>
      </w:r>
      <w:r w:rsidRPr="00B32AE7">
        <w:rPr>
          <w:rFonts w:ascii="Times New Roman" w:hAnsi="Times New Roman" w:cs="Times New Roman"/>
        </w:rPr>
        <w:t>linear feet, or number of pieces. Scaling is not guessing; it is an art founded on applying specific</w:t>
      </w:r>
      <w:r w:rsidRPr="00B32AE7">
        <w:rPr>
          <w:rFonts w:ascii="Times New Roman" w:hAnsi="Times New Roman" w:cs="Times New Roman"/>
          <w:spacing w:val="1"/>
        </w:rPr>
        <w:t xml:space="preserve"> </w:t>
      </w:r>
      <w:r w:rsidRPr="00B32AE7">
        <w:rPr>
          <w:rFonts w:ascii="Times New Roman" w:hAnsi="Times New Roman" w:cs="Times New Roman"/>
        </w:rPr>
        <w:t>rules in a consistent manner based on experienced judgment as to how serious certain external</w:t>
      </w:r>
      <w:r w:rsidRPr="00B32AE7">
        <w:rPr>
          <w:rFonts w:ascii="Times New Roman" w:hAnsi="Times New Roman" w:cs="Times New Roman"/>
          <w:spacing w:val="1"/>
        </w:rPr>
        <w:t xml:space="preserve"> </w:t>
      </w:r>
      <w:r w:rsidRPr="00B32AE7">
        <w:rPr>
          <w:rFonts w:ascii="Times New Roman" w:hAnsi="Times New Roman" w:cs="Times New Roman"/>
        </w:rPr>
        <w:t>indicators</w:t>
      </w:r>
      <w:r w:rsidRPr="00B32AE7">
        <w:rPr>
          <w:rFonts w:ascii="Times New Roman" w:hAnsi="Times New Roman" w:cs="Times New Roman"/>
          <w:spacing w:val="-1"/>
        </w:rPr>
        <w:t xml:space="preserve"> </w:t>
      </w:r>
      <w:r w:rsidRPr="00B32AE7">
        <w:rPr>
          <w:rFonts w:ascii="Times New Roman" w:hAnsi="Times New Roman" w:cs="Times New Roman"/>
        </w:rPr>
        <w:t>of</w:t>
      </w:r>
      <w:r w:rsidRPr="00B32AE7">
        <w:rPr>
          <w:rFonts w:ascii="Times New Roman" w:hAnsi="Times New Roman" w:cs="Times New Roman"/>
          <w:spacing w:val="-1"/>
        </w:rPr>
        <w:t xml:space="preserve"> </w:t>
      </w:r>
      <w:r w:rsidRPr="00B32AE7">
        <w:rPr>
          <w:rFonts w:ascii="Times New Roman" w:hAnsi="Times New Roman" w:cs="Times New Roman"/>
        </w:rPr>
        <w:t>defect are</w:t>
      </w:r>
      <w:r w:rsidRPr="00B32AE7">
        <w:rPr>
          <w:rFonts w:ascii="Times New Roman" w:hAnsi="Times New Roman" w:cs="Times New Roman"/>
          <w:spacing w:val="-2"/>
        </w:rPr>
        <w:t xml:space="preserve"> </w:t>
      </w:r>
      <w:r w:rsidRPr="00B32AE7">
        <w:rPr>
          <w:rFonts w:ascii="Times New Roman" w:hAnsi="Times New Roman" w:cs="Times New Roman"/>
        </w:rPr>
        <w:t>in</w:t>
      </w:r>
      <w:r w:rsidRPr="00B32AE7">
        <w:rPr>
          <w:rFonts w:ascii="Times New Roman" w:hAnsi="Times New Roman" w:cs="Times New Roman"/>
          <w:spacing w:val="2"/>
        </w:rPr>
        <w:t xml:space="preserve"> </w:t>
      </w:r>
      <w:r w:rsidRPr="00B32AE7">
        <w:rPr>
          <w:rFonts w:ascii="Times New Roman" w:hAnsi="Times New Roman" w:cs="Times New Roman"/>
        </w:rPr>
        <w:t>a</w:t>
      </w:r>
      <w:r w:rsidRPr="00B32AE7">
        <w:rPr>
          <w:rFonts w:ascii="Times New Roman" w:hAnsi="Times New Roman" w:cs="Times New Roman"/>
          <w:spacing w:val="-1"/>
        </w:rPr>
        <w:t xml:space="preserve"> </w:t>
      </w:r>
      <w:r w:rsidRPr="00B32AE7">
        <w:rPr>
          <w:rFonts w:ascii="Times New Roman" w:hAnsi="Times New Roman" w:cs="Times New Roman"/>
        </w:rPr>
        <w:t>specific</w:t>
      </w:r>
      <w:r w:rsidRPr="00B32AE7">
        <w:rPr>
          <w:rFonts w:ascii="Times New Roman" w:hAnsi="Times New Roman" w:cs="Times New Roman"/>
          <w:spacing w:val="-1"/>
        </w:rPr>
        <w:t xml:space="preserve"> </w:t>
      </w:r>
      <w:r w:rsidRPr="00B32AE7">
        <w:rPr>
          <w:rFonts w:ascii="Times New Roman" w:hAnsi="Times New Roman" w:cs="Times New Roman"/>
        </w:rPr>
        <w:t>locality.</w:t>
      </w:r>
    </w:p>
    <w:p w14:paraId="7AE7458E" w14:textId="30558572" w:rsidR="00A24DFA" w:rsidRPr="00B32AE7" w:rsidRDefault="007B69E1" w:rsidP="002F3D64">
      <w:pPr>
        <w:pStyle w:val="BodyText"/>
        <w:spacing w:before="100" w:beforeAutospacing="1" w:after="100" w:afterAutospacing="1" w:line="360" w:lineRule="auto"/>
        <w:rPr>
          <w:rFonts w:ascii="Times New Roman" w:hAnsi="Times New Roman" w:cs="Times New Roman"/>
          <w:b/>
        </w:rPr>
      </w:pPr>
      <w:r w:rsidRPr="00B32AE7">
        <w:rPr>
          <w:rFonts w:ascii="Times New Roman" w:hAnsi="Times New Roman" w:cs="Times New Roman"/>
        </w:rPr>
        <w:lastRenderedPageBreak/>
        <w:t>This</w:t>
      </w:r>
      <w:r w:rsidRPr="00B32AE7">
        <w:rPr>
          <w:rFonts w:ascii="Times New Roman" w:hAnsi="Times New Roman" w:cs="Times New Roman"/>
          <w:spacing w:val="8"/>
        </w:rPr>
        <w:t xml:space="preserve"> </w:t>
      </w:r>
      <w:r w:rsidRPr="00B32AE7">
        <w:rPr>
          <w:rFonts w:ascii="Times New Roman" w:hAnsi="Times New Roman" w:cs="Times New Roman"/>
        </w:rPr>
        <w:t>study</w:t>
      </w:r>
      <w:r w:rsidRPr="00B32AE7">
        <w:rPr>
          <w:rFonts w:ascii="Times New Roman" w:hAnsi="Times New Roman" w:cs="Times New Roman"/>
          <w:spacing w:val="3"/>
        </w:rPr>
        <w:t xml:space="preserve"> </w:t>
      </w:r>
      <w:r w:rsidRPr="00B32AE7">
        <w:rPr>
          <w:rFonts w:ascii="Times New Roman" w:hAnsi="Times New Roman" w:cs="Times New Roman"/>
        </w:rPr>
        <w:t>takes</w:t>
      </w:r>
      <w:r w:rsidRPr="00B32AE7">
        <w:rPr>
          <w:rFonts w:ascii="Times New Roman" w:hAnsi="Times New Roman" w:cs="Times New Roman"/>
          <w:spacing w:val="9"/>
        </w:rPr>
        <w:t xml:space="preserve"> </w:t>
      </w:r>
      <w:r w:rsidRPr="00B32AE7">
        <w:rPr>
          <w:rFonts w:ascii="Times New Roman" w:hAnsi="Times New Roman" w:cs="Times New Roman"/>
        </w:rPr>
        <w:t>the</w:t>
      </w:r>
      <w:r w:rsidRPr="00B32AE7">
        <w:rPr>
          <w:rFonts w:ascii="Times New Roman" w:hAnsi="Times New Roman" w:cs="Times New Roman"/>
          <w:spacing w:val="10"/>
        </w:rPr>
        <w:t xml:space="preserve"> </w:t>
      </w:r>
      <w:r w:rsidRPr="00B32AE7">
        <w:rPr>
          <w:rFonts w:ascii="Times New Roman" w:hAnsi="Times New Roman" w:cs="Times New Roman"/>
        </w:rPr>
        <w:t>Scribner</w:t>
      </w:r>
      <w:r w:rsidRPr="00B32AE7">
        <w:rPr>
          <w:rFonts w:ascii="Times New Roman" w:hAnsi="Times New Roman" w:cs="Times New Roman"/>
          <w:spacing w:val="8"/>
        </w:rPr>
        <w:t xml:space="preserve"> </w:t>
      </w:r>
      <w:r w:rsidRPr="00B32AE7">
        <w:rPr>
          <w:rFonts w:ascii="Times New Roman" w:hAnsi="Times New Roman" w:cs="Times New Roman"/>
        </w:rPr>
        <w:t>Decimal</w:t>
      </w:r>
      <w:r w:rsidRPr="00B32AE7">
        <w:rPr>
          <w:rFonts w:ascii="Times New Roman" w:hAnsi="Times New Roman" w:cs="Times New Roman"/>
          <w:spacing w:val="8"/>
        </w:rPr>
        <w:t xml:space="preserve"> </w:t>
      </w:r>
      <w:r w:rsidRPr="00B32AE7">
        <w:rPr>
          <w:rFonts w:ascii="Times New Roman" w:hAnsi="Times New Roman" w:cs="Times New Roman"/>
        </w:rPr>
        <w:t>C</w:t>
      </w:r>
      <w:r w:rsidRPr="00B32AE7">
        <w:rPr>
          <w:rFonts w:ascii="Times New Roman" w:hAnsi="Times New Roman" w:cs="Times New Roman"/>
          <w:spacing w:val="9"/>
        </w:rPr>
        <w:t xml:space="preserve"> </w:t>
      </w:r>
      <w:r w:rsidRPr="00B32AE7">
        <w:rPr>
          <w:rFonts w:ascii="Times New Roman" w:hAnsi="Times New Roman" w:cs="Times New Roman"/>
        </w:rPr>
        <w:t>Rule</w:t>
      </w:r>
      <w:r w:rsidRPr="00B32AE7">
        <w:rPr>
          <w:rFonts w:ascii="Times New Roman" w:hAnsi="Times New Roman" w:cs="Times New Roman"/>
          <w:spacing w:val="10"/>
        </w:rPr>
        <w:t xml:space="preserve"> </w:t>
      </w:r>
      <w:r w:rsidRPr="00B32AE7">
        <w:rPr>
          <w:rFonts w:ascii="Times New Roman" w:hAnsi="Times New Roman" w:cs="Times New Roman"/>
        </w:rPr>
        <w:t>as</w:t>
      </w:r>
      <w:r w:rsidRPr="00B32AE7">
        <w:rPr>
          <w:rFonts w:ascii="Times New Roman" w:hAnsi="Times New Roman" w:cs="Times New Roman"/>
          <w:spacing w:val="11"/>
        </w:rPr>
        <w:t xml:space="preserve"> </w:t>
      </w:r>
      <w:r w:rsidRPr="00B32AE7">
        <w:rPr>
          <w:rFonts w:ascii="Times New Roman" w:hAnsi="Times New Roman" w:cs="Times New Roman"/>
        </w:rPr>
        <w:t>its</w:t>
      </w:r>
      <w:r w:rsidRPr="00B32AE7">
        <w:rPr>
          <w:rFonts w:ascii="Times New Roman" w:hAnsi="Times New Roman" w:cs="Times New Roman"/>
          <w:spacing w:val="9"/>
        </w:rPr>
        <w:t xml:space="preserve"> </w:t>
      </w:r>
      <w:r w:rsidRPr="00B32AE7">
        <w:rPr>
          <w:rFonts w:ascii="Times New Roman" w:hAnsi="Times New Roman" w:cs="Times New Roman"/>
        </w:rPr>
        <w:t>main</w:t>
      </w:r>
      <w:r w:rsidRPr="00B32AE7">
        <w:rPr>
          <w:rFonts w:ascii="Times New Roman" w:hAnsi="Times New Roman" w:cs="Times New Roman"/>
          <w:spacing w:val="8"/>
        </w:rPr>
        <w:t xml:space="preserve"> </w:t>
      </w:r>
      <w:r w:rsidRPr="00B32AE7">
        <w:rPr>
          <w:rFonts w:ascii="Times New Roman" w:hAnsi="Times New Roman" w:cs="Times New Roman"/>
        </w:rPr>
        <w:t>frame</w:t>
      </w:r>
      <w:r w:rsidRPr="00B32AE7">
        <w:rPr>
          <w:rFonts w:ascii="Times New Roman" w:hAnsi="Times New Roman" w:cs="Times New Roman"/>
          <w:spacing w:val="11"/>
        </w:rPr>
        <w:t xml:space="preserve"> </w:t>
      </w:r>
      <w:r w:rsidRPr="00B32AE7">
        <w:rPr>
          <w:rFonts w:ascii="Times New Roman" w:hAnsi="Times New Roman" w:cs="Times New Roman"/>
        </w:rPr>
        <w:t>of</w:t>
      </w:r>
      <w:r w:rsidRPr="00B32AE7">
        <w:rPr>
          <w:rFonts w:ascii="Times New Roman" w:hAnsi="Times New Roman" w:cs="Times New Roman"/>
          <w:spacing w:val="9"/>
        </w:rPr>
        <w:t xml:space="preserve"> </w:t>
      </w:r>
      <w:r w:rsidRPr="00B32AE7">
        <w:rPr>
          <w:rFonts w:ascii="Times New Roman" w:hAnsi="Times New Roman" w:cs="Times New Roman"/>
        </w:rPr>
        <w:t>references</w:t>
      </w:r>
      <w:r w:rsidRPr="00B32AE7">
        <w:rPr>
          <w:rFonts w:ascii="Times New Roman" w:hAnsi="Times New Roman" w:cs="Times New Roman"/>
          <w:spacing w:val="8"/>
        </w:rPr>
        <w:t xml:space="preserve"> </w:t>
      </w:r>
      <w:r w:rsidRPr="00B32AE7">
        <w:rPr>
          <w:rFonts w:ascii="Times New Roman" w:hAnsi="Times New Roman" w:cs="Times New Roman"/>
        </w:rPr>
        <w:t>and</w:t>
      </w:r>
      <w:r w:rsidRPr="00B32AE7">
        <w:rPr>
          <w:rFonts w:ascii="Times New Roman" w:hAnsi="Times New Roman" w:cs="Times New Roman"/>
          <w:spacing w:val="9"/>
        </w:rPr>
        <w:t xml:space="preserve"> </w:t>
      </w:r>
      <w:r w:rsidRPr="00B32AE7">
        <w:rPr>
          <w:rFonts w:ascii="Times New Roman" w:hAnsi="Times New Roman" w:cs="Times New Roman"/>
        </w:rPr>
        <w:t>analysis.</w:t>
      </w:r>
      <w:r w:rsidR="000B52B9" w:rsidRPr="000B52B9">
        <w:t xml:space="preserve"> </w:t>
      </w:r>
      <w:r w:rsidR="000B52B9" w:rsidRPr="000B52B9">
        <w:rPr>
          <w:rFonts w:ascii="Times New Roman" w:hAnsi="Times New Roman" w:cs="Times New Roman"/>
        </w:rPr>
        <w:t>This is one standard rule for Forest Service saw log scaling. This rule rounds contents to the nearest 10 board feet. For example: Logs that according to the Scribner rule have volumes between 136 and 145 board feet are rounded to 140 board feet and shown as</w:t>
      </w:r>
      <w:r w:rsidRPr="00B32AE7">
        <w:rPr>
          <w:rFonts w:ascii="Times New Roman" w:hAnsi="Times New Roman" w:cs="Times New Roman"/>
          <w:spacing w:val="10"/>
        </w:rPr>
        <w:t xml:space="preserve"> </w:t>
      </w:r>
      <w:r w:rsidR="00BA5C16" w:rsidRPr="00923782">
        <w:rPr>
          <w:rFonts w:ascii="Times New Roman" w:hAnsi="Times New Roman" w:cs="Times New Roman"/>
        </w:rPr>
        <w:fldChar w:fldCharType="begin"/>
      </w:r>
      <w:r w:rsidR="00BA5C16" w:rsidRPr="00BE03A9">
        <w:rPr>
          <w:rFonts w:ascii="Times New Roman" w:hAnsi="Times New Roman" w:cs="Times New Roman"/>
          <w:spacing w:val="2"/>
        </w:rPr>
        <w:instrText xml:space="preserve"> REF _Ref197968457 \h </w:instrText>
      </w:r>
      <w:r w:rsidR="00B32AE7" w:rsidRPr="00923782">
        <w:rPr>
          <w:rFonts w:ascii="Times New Roman" w:hAnsi="Times New Roman" w:cs="Times New Roman"/>
        </w:rPr>
        <w:instrText xml:space="preserve"> \* MERGEFORMAT </w:instrText>
      </w:r>
      <w:r w:rsidR="00BA5C16" w:rsidRPr="00923782">
        <w:rPr>
          <w:rFonts w:ascii="Times New Roman" w:hAnsi="Times New Roman" w:cs="Times New Roman"/>
        </w:rPr>
      </w:r>
      <w:r w:rsidR="00BA5C16" w:rsidRPr="00923782">
        <w:rPr>
          <w:rFonts w:ascii="Times New Roman" w:hAnsi="Times New Roman" w:cs="Times New Roman"/>
        </w:rPr>
        <w:fldChar w:fldCharType="separate"/>
      </w:r>
      <w:r w:rsidR="00F16996" w:rsidRPr="00F84345">
        <w:rPr>
          <w:rFonts w:ascii="Times New Roman" w:hAnsi="Times New Roman" w:cs="Times New Roman"/>
        </w:rPr>
        <w:t xml:space="preserve">Figure </w:t>
      </w:r>
      <w:r w:rsidR="00F16996" w:rsidRPr="00F16996">
        <w:rPr>
          <w:rFonts w:ascii="Times New Roman" w:hAnsi="Times New Roman" w:cs="Times New Roman"/>
          <w:noProof/>
        </w:rPr>
        <w:t>1</w:t>
      </w:r>
      <w:r w:rsidR="00BA5C16" w:rsidRPr="00923782">
        <w:rPr>
          <w:rFonts w:ascii="Times New Roman" w:hAnsi="Times New Roman" w:cs="Times New Roman"/>
        </w:rPr>
        <w:fldChar w:fldCharType="end"/>
      </w:r>
      <w:r w:rsidRPr="00BE03A9">
        <w:rPr>
          <w:rFonts w:ascii="Times New Roman" w:hAnsi="Times New Roman" w:cs="Times New Roman"/>
          <w:b/>
        </w:rPr>
        <w:t>.</w:t>
      </w:r>
    </w:p>
    <w:p w14:paraId="156455F2" w14:textId="77777777" w:rsidR="007D69D7" w:rsidRPr="00B32AE7" w:rsidRDefault="007D69D7" w:rsidP="002F3D64">
      <w:pPr>
        <w:pStyle w:val="BodyText"/>
        <w:spacing w:before="100" w:beforeAutospacing="1" w:after="100" w:afterAutospacing="1" w:line="360" w:lineRule="auto"/>
        <w:rPr>
          <w:rFonts w:ascii="Times New Roman" w:hAnsi="Times New Roman" w:cs="Times New Roman"/>
          <w:b/>
        </w:rPr>
      </w:pPr>
      <w:r w:rsidRPr="00B32AE7">
        <w:rPr>
          <w:rFonts w:ascii="Times New Roman" w:hAnsi="Times New Roman" w:cs="Times New Roman"/>
          <w:b/>
          <w:noProof/>
        </w:rPr>
        <w:drawing>
          <wp:inline distT="0" distB="0" distL="0" distR="0" wp14:anchorId="6200BBA1" wp14:editId="4D1321D0">
            <wp:extent cx="5486400" cy="3200400"/>
            <wp:effectExtent l="76200" t="19050" r="95250" b="952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4541D40B" w14:textId="77777777" w:rsidR="00E51F91" w:rsidRPr="00B32AE7" w:rsidRDefault="00E51F91" w:rsidP="00E51F91">
      <w:pPr>
        <w:pStyle w:val="Caption"/>
        <w:jc w:val="center"/>
        <w:rPr>
          <w:rFonts w:ascii="Times New Roman" w:hAnsi="Times New Roman" w:cs="Times New Roman"/>
          <w:b w:val="0"/>
          <w:color w:val="auto"/>
          <w:sz w:val="24"/>
        </w:rPr>
      </w:pPr>
      <w:bookmarkStart w:id="27" w:name="_Ref197968457"/>
      <w:bookmarkStart w:id="28" w:name="_Toc199632985"/>
      <w:r w:rsidRPr="00F84345">
        <w:rPr>
          <w:rFonts w:ascii="Times New Roman" w:hAnsi="Times New Roman" w:cs="Times New Roman"/>
          <w:b w:val="0"/>
          <w:color w:val="auto"/>
          <w:sz w:val="24"/>
        </w:rPr>
        <w:t xml:space="preserve">Figure </w:t>
      </w:r>
      <w:r w:rsidRPr="00F84345">
        <w:rPr>
          <w:rFonts w:ascii="Times New Roman" w:hAnsi="Times New Roman" w:cs="Times New Roman"/>
          <w:b w:val="0"/>
          <w:color w:val="auto"/>
          <w:sz w:val="24"/>
        </w:rPr>
        <w:fldChar w:fldCharType="begin"/>
      </w:r>
      <w:r w:rsidRPr="00F84345">
        <w:rPr>
          <w:rFonts w:ascii="Times New Roman" w:hAnsi="Times New Roman" w:cs="Times New Roman"/>
          <w:b w:val="0"/>
          <w:color w:val="auto"/>
          <w:sz w:val="24"/>
        </w:rPr>
        <w:instrText xml:space="preserve"> SEQ Figure \* ARABIC </w:instrText>
      </w:r>
      <w:r w:rsidRPr="00F84345">
        <w:rPr>
          <w:rFonts w:ascii="Times New Roman" w:hAnsi="Times New Roman" w:cs="Times New Roman"/>
          <w:b w:val="0"/>
          <w:color w:val="auto"/>
          <w:sz w:val="24"/>
        </w:rPr>
        <w:fldChar w:fldCharType="separate"/>
      </w:r>
      <w:r w:rsidR="00F16996">
        <w:rPr>
          <w:rFonts w:ascii="Times New Roman" w:hAnsi="Times New Roman" w:cs="Times New Roman"/>
          <w:b w:val="0"/>
          <w:noProof/>
          <w:color w:val="auto"/>
          <w:sz w:val="24"/>
        </w:rPr>
        <w:t>1</w:t>
      </w:r>
      <w:r w:rsidRPr="00F84345">
        <w:rPr>
          <w:rFonts w:ascii="Times New Roman" w:hAnsi="Times New Roman" w:cs="Times New Roman"/>
          <w:b w:val="0"/>
          <w:color w:val="auto"/>
          <w:sz w:val="24"/>
        </w:rPr>
        <w:fldChar w:fldCharType="end"/>
      </w:r>
      <w:bookmarkEnd w:id="27"/>
      <w:r w:rsidRPr="00F84345">
        <w:rPr>
          <w:rFonts w:ascii="Times New Roman" w:hAnsi="Times New Roman" w:cs="Times New Roman"/>
          <w:b w:val="0"/>
          <w:color w:val="auto"/>
          <w:sz w:val="24"/>
        </w:rPr>
        <w:t>:</w:t>
      </w:r>
      <w:r w:rsidRPr="00B32AE7">
        <w:rPr>
          <w:rFonts w:ascii="Times New Roman" w:hAnsi="Times New Roman" w:cs="Times New Roman"/>
          <w:b w:val="0"/>
          <w:color w:val="auto"/>
          <w:sz w:val="24"/>
        </w:rPr>
        <w:t xml:space="preserve"> Conceptual framework</w:t>
      </w:r>
      <w:bookmarkEnd w:id="28"/>
    </w:p>
    <w:p w14:paraId="09708D81" w14:textId="77777777" w:rsidR="00A24DFA" w:rsidRDefault="00A24DFA">
      <w:pPr>
        <w:pStyle w:val="BodyText"/>
        <w:spacing w:before="1"/>
        <w:jc w:val="left"/>
        <w:rPr>
          <w:rFonts w:ascii="Times New Roman" w:hAnsi="Times New Roman" w:cs="Times New Roman"/>
          <w:b/>
        </w:rPr>
      </w:pPr>
    </w:p>
    <w:p w14:paraId="3DF149BB" w14:textId="77777777" w:rsidR="004A33B6" w:rsidRDefault="004A33B6">
      <w:pPr>
        <w:pStyle w:val="BodyText"/>
        <w:spacing w:before="1"/>
        <w:jc w:val="left"/>
        <w:rPr>
          <w:rFonts w:ascii="Times New Roman" w:hAnsi="Times New Roman" w:cs="Times New Roman"/>
          <w:b/>
        </w:rPr>
      </w:pPr>
    </w:p>
    <w:p w14:paraId="12F708F0" w14:textId="77777777" w:rsidR="00AF77C8" w:rsidRDefault="00AF77C8">
      <w:pPr>
        <w:pStyle w:val="BodyText"/>
        <w:spacing w:before="1"/>
        <w:jc w:val="left"/>
        <w:rPr>
          <w:rFonts w:ascii="Times New Roman" w:hAnsi="Times New Roman" w:cs="Times New Roman"/>
          <w:b/>
        </w:rPr>
      </w:pPr>
    </w:p>
    <w:p w14:paraId="2A1EA2D9" w14:textId="77777777" w:rsidR="00AF77C8" w:rsidRDefault="00AF77C8">
      <w:pPr>
        <w:pStyle w:val="BodyText"/>
        <w:spacing w:before="1"/>
        <w:jc w:val="left"/>
        <w:rPr>
          <w:rFonts w:ascii="Times New Roman" w:hAnsi="Times New Roman" w:cs="Times New Roman"/>
          <w:b/>
        </w:rPr>
      </w:pPr>
    </w:p>
    <w:p w14:paraId="745A397E" w14:textId="77777777" w:rsidR="00AF77C8" w:rsidRDefault="00AF77C8">
      <w:pPr>
        <w:pStyle w:val="BodyText"/>
        <w:spacing w:before="1"/>
        <w:jc w:val="left"/>
        <w:rPr>
          <w:rFonts w:ascii="Times New Roman" w:hAnsi="Times New Roman" w:cs="Times New Roman"/>
          <w:b/>
        </w:rPr>
      </w:pPr>
    </w:p>
    <w:p w14:paraId="445C8EBC" w14:textId="77777777" w:rsidR="00AF77C8" w:rsidRDefault="00AF77C8">
      <w:pPr>
        <w:pStyle w:val="BodyText"/>
        <w:spacing w:before="1"/>
        <w:jc w:val="left"/>
        <w:rPr>
          <w:rFonts w:ascii="Times New Roman" w:hAnsi="Times New Roman" w:cs="Times New Roman"/>
          <w:b/>
        </w:rPr>
      </w:pPr>
    </w:p>
    <w:p w14:paraId="2DDC94CB" w14:textId="77777777" w:rsidR="00AF77C8" w:rsidRDefault="00AF77C8">
      <w:pPr>
        <w:pStyle w:val="BodyText"/>
        <w:spacing w:before="1"/>
        <w:jc w:val="left"/>
        <w:rPr>
          <w:rFonts w:ascii="Times New Roman" w:hAnsi="Times New Roman" w:cs="Times New Roman"/>
          <w:b/>
        </w:rPr>
      </w:pPr>
    </w:p>
    <w:p w14:paraId="02450911" w14:textId="77777777" w:rsidR="00AF77C8" w:rsidRDefault="00AF77C8">
      <w:pPr>
        <w:pStyle w:val="BodyText"/>
        <w:spacing w:before="1"/>
        <w:jc w:val="left"/>
        <w:rPr>
          <w:rFonts w:ascii="Times New Roman" w:hAnsi="Times New Roman" w:cs="Times New Roman"/>
          <w:b/>
        </w:rPr>
      </w:pPr>
    </w:p>
    <w:p w14:paraId="2D797212" w14:textId="77777777" w:rsidR="00AF77C8" w:rsidRDefault="00AF77C8">
      <w:pPr>
        <w:pStyle w:val="BodyText"/>
        <w:spacing w:before="1"/>
        <w:jc w:val="left"/>
        <w:rPr>
          <w:rFonts w:ascii="Times New Roman" w:hAnsi="Times New Roman" w:cs="Times New Roman"/>
          <w:b/>
        </w:rPr>
      </w:pPr>
    </w:p>
    <w:p w14:paraId="2719EC6B" w14:textId="77777777" w:rsidR="00AF77C8" w:rsidRDefault="00AF77C8">
      <w:pPr>
        <w:pStyle w:val="BodyText"/>
        <w:spacing w:before="1"/>
        <w:jc w:val="left"/>
        <w:rPr>
          <w:rFonts w:ascii="Times New Roman" w:hAnsi="Times New Roman" w:cs="Times New Roman"/>
          <w:b/>
        </w:rPr>
      </w:pPr>
    </w:p>
    <w:p w14:paraId="288F811D" w14:textId="77777777" w:rsidR="00AF77C8" w:rsidRDefault="00AF77C8">
      <w:pPr>
        <w:pStyle w:val="BodyText"/>
        <w:spacing w:before="1"/>
        <w:jc w:val="left"/>
        <w:rPr>
          <w:rFonts w:ascii="Times New Roman" w:hAnsi="Times New Roman" w:cs="Times New Roman"/>
          <w:b/>
        </w:rPr>
      </w:pPr>
    </w:p>
    <w:p w14:paraId="245910E0" w14:textId="77777777" w:rsidR="00AF77C8" w:rsidRDefault="00AF77C8">
      <w:pPr>
        <w:pStyle w:val="BodyText"/>
        <w:spacing w:before="1"/>
        <w:jc w:val="left"/>
        <w:rPr>
          <w:rFonts w:ascii="Times New Roman" w:hAnsi="Times New Roman" w:cs="Times New Roman"/>
          <w:b/>
        </w:rPr>
      </w:pPr>
    </w:p>
    <w:p w14:paraId="07E924F7" w14:textId="77777777" w:rsidR="00AF77C8" w:rsidRDefault="00AF77C8">
      <w:pPr>
        <w:pStyle w:val="BodyText"/>
        <w:spacing w:before="1"/>
        <w:jc w:val="left"/>
        <w:rPr>
          <w:rFonts w:ascii="Times New Roman" w:hAnsi="Times New Roman" w:cs="Times New Roman"/>
          <w:b/>
        </w:rPr>
      </w:pPr>
    </w:p>
    <w:p w14:paraId="163BC511" w14:textId="77777777" w:rsidR="00AF77C8" w:rsidRDefault="00AF77C8">
      <w:pPr>
        <w:pStyle w:val="BodyText"/>
        <w:spacing w:before="1"/>
        <w:jc w:val="left"/>
        <w:rPr>
          <w:rFonts w:ascii="Times New Roman" w:hAnsi="Times New Roman" w:cs="Times New Roman"/>
          <w:b/>
        </w:rPr>
      </w:pPr>
    </w:p>
    <w:p w14:paraId="0E03CC89" w14:textId="77777777" w:rsidR="00AF77C8" w:rsidRDefault="00AF77C8">
      <w:pPr>
        <w:pStyle w:val="BodyText"/>
        <w:spacing w:before="1"/>
        <w:jc w:val="left"/>
        <w:rPr>
          <w:rFonts w:ascii="Times New Roman" w:hAnsi="Times New Roman" w:cs="Times New Roman"/>
          <w:b/>
        </w:rPr>
      </w:pPr>
    </w:p>
    <w:p w14:paraId="42CA4F74" w14:textId="77777777" w:rsidR="00AF77C8" w:rsidRDefault="00AF77C8">
      <w:pPr>
        <w:pStyle w:val="BodyText"/>
        <w:spacing w:before="1"/>
        <w:jc w:val="left"/>
        <w:rPr>
          <w:rFonts w:ascii="Times New Roman" w:hAnsi="Times New Roman" w:cs="Times New Roman"/>
          <w:b/>
        </w:rPr>
      </w:pPr>
    </w:p>
    <w:p w14:paraId="6CA669CA" w14:textId="77777777" w:rsidR="004A33B6" w:rsidRDefault="004A33B6">
      <w:pPr>
        <w:pStyle w:val="BodyText"/>
        <w:spacing w:before="1"/>
        <w:jc w:val="left"/>
        <w:rPr>
          <w:rFonts w:ascii="Times New Roman" w:hAnsi="Times New Roman" w:cs="Times New Roman"/>
          <w:b/>
        </w:rPr>
      </w:pPr>
    </w:p>
    <w:p w14:paraId="6656EB02" w14:textId="77777777" w:rsidR="00AF77C8" w:rsidRDefault="00AF77C8">
      <w:pPr>
        <w:pStyle w:val="BodyText"/>
        <w:spacing w:before="1"/>
        <w:jc w:val="left"/>
        <w:rPr>
          <w:rFonts w:ascii="Times New Roman" w:hAnsi="Times New Roman" w:cs="Times New Roman"/>
          <w:b/>
        </w:rPr>
      </w:pPr>
    </w:p>
    <w:p w14:paraId="2F828BB6" w14:textId="77777777" w:rsidR="00AF77C8" w:rsidRDefault="00AF77C8">
      <w:pPr>
        <w:pStyle w:val="BodyText"/>
        <w:spacing w:before="1"/>
        <w:jc w:val="left"/>
        <w:rPr>
          <w:rFonts w:ascii="Times New Roman" w:hAnsi="Times New Roman" w:cs="Times New Roman"/>
          <w:b/>
        </w:rPr>
      </w:pPr>
    </w:p>
    <w:p w14:paraId="3E3692BE" w14:textId="77777777" w:rsidR="00AF77C8" w:rsidRPr="004A33B6" w:rsidRDefault="00AF77C8">
      <w:pPr>
        <w:pStyle w:val="BodyText"/>
        <w:spacing w:before="1"/>
        <w:jc w:val="left"/>
        <w:rPr>
          <w:rFonts w:ascii="Times New Roman" w:hAnsi="Times New Roman" w:cs="Times New Roman"/>
          <w:b/>
        </w:rPr>
      </w:pPr>
    </w:p>
    <w:p w14:paraId="473568F0" w14:textId="77777777" w:rsidR="00A24DFA" w:rsidRPr="00B32AE7" w:rsidRDefault="007B69E1" w:rsidP="00247CD1">
      <w:pPr>
        <w:pStyle w:val="Heading1"/>
        <w:spacing w:before="136"/>
        <w:rPr>
          <w:rFonts w:ascii="Times New Roman" w:hAnsi="Times New Roman" w:cs="Times New Roman"/>
          <w:sz w:val="24"/>
        </w:rPr>
      </w:pPr>
      <w:bookmarkStart w:id="29" w:name="_bookmark21"/>
      <w:bookmarkStart w:id="30" w:name="_Toc199633099"/>
      <w:bookmarkEnd w:id="29"/>
      <w:r w:rsidRPr="00B32AE7">
        <w:rPr>
          <w:rFonts w:ascii="Times New Roman" w:hAnsi="Times New Roman" w:cs="Times New Roman"/>
          <w:sz w:val="24"/>
        </w:rPr>
        <w:lastRenderedPageBreak/>
        <w:t>CHAPTER</w:t>
      </w:r>
      <w:r w:rsidRPr="00B32AE7">
        <w:rPr>
          <w:rFonts w:ascii="Times New Roman" w:hAnsi="Times New Roman" w:cs="Times New Roman"/>
          <w:spacing w:val="-8"/>
          <w:sz w:val="24"/>
        </w:rPr>
        <w:t xml:space="preserve"> </w:t>
      </w:r>
      <w:r w:rsidRPr="00B32AE7">
        <w:rPr>
          <w:rFonts w:ascii="Times New Roman" w:hAnsi="Times New Roman" w:cs="Times New Roman"/>
          <w:sz w:val="24"/>
        </w:rPr>
        <w:t>THREE</w:t>
      </w:r>
      <w:bookmarkEnd w:id="30"/>
    </w:p>
    <w:p w14:paraId="67079115" w14:textId="77777777" w:rsidR="00A24DFA" w:rsidRPr="006714A8" w:rsidRDefault="007B69E1" w:rsidP="0029745A">
      <w:pPr>
        <w:pStyle w:val="Heading1"/>
        <w:numPr>
          <w:ilvl w:val="0"/>
          <w:numId w:val="9"/>
        </w:numPr>
        <w:spacing w:before="0" w:line="360" w:lineRule="auto"/>
        <w:ind w:left="284" w:hanging="284"/>
        <w:rPr>
          <w:rFonts w:ascii="Times New Roman" w:hAnsi="Times New Roman" w:cs="Times New Roman"/>
          <w:sz w:val="24"/>
        </w:rPr>
      </w:pPr>
      <w:bookmarkStart w:id="31" w:name="_Toc199633100"/>
      <w:r w:rsidRPr="006714A8">
        <w:rPr>
          <w:rFonts w:ascii="Times New Roman" w:hAnsi="Times New Roman" w:cs="Times New Roman"/>
          <w:sz w:val="24"/>
        </w:rPr>
        <w:t>MATERIALS</w:t>
      </w:r>
      <w:r w:rsidRPr="006714A8">
        <w:rPr>
          <w:rFonts w:ascii="Times New Roman" w:hAnsi="Times New Roman" w:cs="Times New Roman"/>
          <w:spacing w:val="-3"/>
          <w:sz w:val="24"/>
        </w:rPr>
        <w:t xml:space="preserve"> </w:t>
      </w:r>
      <w:r w:rsidRPr="006714A8">
        <w:rPr>
          <w:rFonts w:ascii="Times New Roman" w:hAnsi="Times New Roman" w:cs="Times New Roman"/>
          <w:sz w:val="24"/>
        </w:rPr>
        <w:t>AND</w:t>
      </w:r>
      <w:r w:rsidRPr="006714A8">
        <w:rPr>
          <w:rFonts w:ascii="Times New Roman" w:hAnsi="Times New Roman" w:cs="Times New Roman"/>
          <w:spacing w:val="-3"/>
          <w:sz w:val="24"/>
        </w:rPr>
        <w:t xml:space="preserve"> </w:t>
      </w:r>
      <w:r w:rsidRPr="006714A8">
        <w:rPr>
          <w:rFonts w:ascii="Times New Roman" w:hAnsi="Times New Roman" w:cs="Times New Roman"/>
          <w:sz w:val="24"/>
        </w:rPr>
        <w:t>METHODS</w:t>
      </w:r>
      <w:bookmarkEnd w:id="31"/>
    </w:p>
    <w:p w14:paraId="2855C0ED" w14:textId="77777777" w:rsidR="00A24DFA" w:rsidRPr="00B32AE7" w:rsidRDefault="007B69E1" w:rsidP="0029745A">
      <w:pPr>
        <w:pStyle w:val="Heading2"/>
        <w:numPr>
          <w:ilvl w:val="1"/>
          <w:numId w:val="9"/>
        </w:numPr>
        <w:tabs>
          <w:tab w:val="left" w:pos="821"/>
        </w:tabs>
        <w:spacing w:line="360" w:lineRule="auto"/>
        <w:ind w:left="567" w:hanging="567"/>
        <w:jc w:val="both"/>
        <w:rPr>
          <w:rFonts w:ascii="Times New Roman" w:hAnsi="Times New Roman" w:cs="Times New Roman"/>
          <w:sz w:val="24"/>
        </w:rPr>
      </w:pPr>
      <w:bookmarkStart w:id="32" w:name="_Toc199633101"/>
      <w:r w:rsidRPr="00B32AE7">
        <w:rPr>
          <w:rFonts w:ascii="Times New Roman" w:hAnsi="Times New Roman" w:cs="Times New Roman"/>
          <w:sz w:val="24"/>
        </w:rPr>
        <w:t>Description</w:t>
      </w:r>
      <w:r w:rsidRPr="00B32AE7">
        <w:rPr>
          <w:rFonts w:ascii="Times New Roman" w:hAnsi="Times New Roman" w:cs="Times New Roman"/>
          <w:spacing w:val="-5"/>
          <w:sz w:val="24"/>
        </w:rPr>
        <w:t xml:space="preserve"> </w:t>
      </w:r>
      <w:r w:rsidRPr="00B32AE7">
        <w:rPr>
          <w:rFonts w:ascii="Times New Roman" w:hAnsi="Times New Roman" w:cs="Times New Roman"/>
          <w:sz w:val="24"/>
        </w:rPr>
        <w:t>of</w:t>
      </w:r>
      <w:r w:rsidRPr="00B32AE7">
        <w:rPr>
          <w:rFonts w:ascii="Times New Roman" w:hAnsi="Times New Roman" w:cs="Times New Roman"/>
          <w:spacing w:val="-1"/>
          <w:sz w:val="24"/>
        </w:rPr>
        <w:t xml:space="preserve"> </w:t>
      </w:r>
      <w:r w:rsidRPr="00B32AE7">
        <w:rPr>
          <w:rFonts w:ascii="Times New Roman" w:hAnsi="Times New Roman" w:cs="Times New Roman"/>
          <w:sz w:val="24"/>
        </w:rPr>
        <w:t>the</w:t>
      </w:r>
      <w:r w:rsidRPr="00B32AE7">
        <w:rPr>
          <w:rFonts w:ascii="Times New Roman" w:hAnsi="Times New Roman" w:cs="Times New Roman"/>
          <w:spacing w:val="-2"/>
          <w:sz w:val="24"/>
        </w:rPr>
        <w:t xml:space="preserve"> </w:t>
      </w:r>
      <w:r w:rsidRPr="00B32AE7">
        <w:rPr>
          <w:rFonts w:ascii="Times New Roman" w:hAnsi="Times New Roman" w:cs="Times New Roman"/>
          <w:sz w:val="24"/>
        </w:rPr>
        <w:t>Study</w:t>
      </w:r>
      <w:r w:rsidRPr="00B32AE7">
        <w:rPr>
          <w:rFonts w:ascii="Times New Roman" w:hAnsi="Times New Roman" w:cs="Times New Roman"/>
          <w:spacing w:val="-2"/>
          <w:sz w:val="24"/>
        </w:rPr>
        <w:t xml:space="preserve"> </w:t>
      </w:r>
      <w:r w:rsidRPr="00B32AE7">
        <w:rPr>
          <w:rFonts w:ascii="Times New Roman" w:hAnsi="Times New Roman" w:cs="Times New Roman"/>
          <w:sz w:val="24"/>
        </w:rPr>
        <w:t>Area</w:t>
      </w:r>
      <w:bookmarkEnd w:id="32"/>
    </w:p>
    <w:p w14:paraId="7CD705F5" w14:textId="4DB4B640" w:rsidR="00C474C6" w:rsidRPr="00B32AE7" w:rsidRDefault="00C474C6" w:rsidP="001300C9">
      <w:pPr>
        <w:spacing w:line="360" w:lineRule="auto"/>
        <w:jc w:val="both"/>
        <w:rPr>
          <w:rFonts w:ascii="Times New Roman" w:hAnsi="Times New Roman" w:cs="Times New Roman"/>
          <w:sz w:val="24"/>
        </w:rPr>
      </w:pPr>
      <w:r w:rsidRPr="00B32AE7">
        <w:rPr>
          <w:rFonts w:ascii="Times New Roman" w:hAnsi="Times New Roman" w:cs="Times New Roman"/>
          <w:sz w:val="24"/>
        </w:rPr>
        <w:t xml:space="preserve">This research was carried out at </w:t>
      </w:r>
      <w:proofErr w:type="spellStart"/>
      <w:r w:rsidRPr="00B32AE7">
        <w:rPr>
          <w:rFonts w:ascii="Times New Roman" w:hAnsi="Times New Roman" w:cs="Times New Roman"/>
          <w:sz w:val="24"/>
        </w:rPr>
        <w:t>kolfe</w:t>
      </w:r>
      <w:proofErr w:type="spellEnd"/>
      <w:r w:rsidR="004A33B6">
        <w:rPr>
          <w:rFonts w:ascii="Times New Roman" w:hAnsi="Times New Roman" w:cs="Times New Roman"/>
          <w:sz w:val="24"/>
        </w:rPr>
        <w:t xml:space="preserve"> </w:t>
      </w:r>
      <w:proofErr w:type="spellStart"/>
      <w:r w:rsidRPr="00B32AE7">
        <w:rPr>
          <w:rFonts w:ascii="Times New Roman" w:hAnsi="Times New Roman" w:cs="Times New Roman"/>
          <w:sz w:val="24"/>
        </w:rPr>
        <w:t>keraniho</w:t>
      </w:r>
      <w:proofErr w:type="spellEnd"/>
      <w:r w:rsidRPr="00B32AE7">
        <w:rPr>
          <w:rFonts w:ascii="Times New Roman" w:hAnsi="Times New Roman" w:cs="Times New Roman"/>
          <w:sz w:val="24"/>
        </w:rPr>
        <w:t xml:space="preserve"> </w:t>
      </w:r>
      <w:proofErr w:type="spellStart"/>
      <w:r w:rsidRPr="00B32AE7">
        <w:rPr>
          <w:rFonts w:ascii="Times New Roman" w:hAnsi="Times New Roman" w:cs="Times New Roman"/>
          <w:sz w:val="24"/>
        </w:rPr>
        <w:t>Phillipos</w:t>
      </w:r>
      <w:proofErr w:type="spellEnd"/>
      <w:r w:rsidRPr="00B32AE7">
        <w:rPr>
          <w:rFonts w:ascii="Times New Roman" w:hAnsi="Times New Roman" w:cs="Times New Roman"/>
          <w:sz w:val="24"/>
        </w:rPr>
        <w:t xml:space="preserve"> </w:t>
      </w:r>
      <w:r w:rsidR="004A33B6">
        <w:rPr>
          <w:rFonts w:ascii="Times New Roman" w:hAnsi="Times New Roman" w:cs="Times New Roman"/>
          <w:sz w:val="24"/>
        </w:rPr>
        <w:t>industry cluster</w:t>
      </w:r>
      <w:r w:rsidRPr="00B32AE7">
        <w:rPr>
          <w:rFonts w:ascii="Times New Roman" w:hAnsi="Times New Roman" w:cs="Times New Roman"/>
          <w:sz w:val="24"/>
        </w:rPr>
        <w:t xml:space="preserve"> </w:t>
      </w:r>
      <w:r w:rsidR="004A33B6">
        <w:rPr>
          <w:rFonts w:ascii="Times New Roman" w:hAnsi="Times New Roman" w:cs="Times New Roman"/>
          <w:sz w:val="24"/>
        </w:rPr>
        <w:t>sawmill in</w:t>
      </w:r>
      <w:r w:rsidRPr="00B32AE7">
        <w:rPr>
          <w:rFonts w:ascii="Times New Roman" w:hAnsi="Times New Roman" w:cs="Times New Roman"/>
          <w:sz w:val="24"/>
        </w:rPr>
        <w:t xml:space="preserve"> Addis Ababa region, Ethiopia's capital city, which is located in the country's central region. The Addis Ababa city is surrounded by the Special Zone of </w:t>
      </w:r>
      <w:proofErr w:type="spellStart"/>
      <w:r w:rsidRPr="00B32AE7">
        <w:rPr>
          <w:rFonts w:ascii="Times New Roman" w:hAnsi="Times New Roman" w:cs="Times New Roman"/>
          <w:sz w:val="24"/>
        </w:rPr>
        <w:t>Oromia</w:t>
      </w:r>
      <w:proofErr w:type="spellEnd"/>
      <w:r w:rsidRPr="00B32AE7">
        <w:rPr>
          <w:rFonts w:ascii="Times New Roman" w:hAnsi="Times New Roman" w:cs="Times New Roman"/>
          <w:sz w:val="24"/>
        </w:rPr>
        <w:t xml:space="preserve"> and is populated by people comes from the different regions of Ethiopia. The latitude of Addis Ababa is 9.005401, and the longitude is 38.763611. Addis Ababa is located at Ethiopia country in the City place category</w:t>
      </w:r>
      <w:r w:rsidR="00037807" w:rsidRPr="00B32AE7">
        <w:rPr>
          <w:rFonts w:ascii="Times New Roman" w:hAnsi="Times New Roman" w:cs="Times New Roman"/>
          <w:sz w:val="24"/>
        </w:rPr>
        <w:t xml:space="preserve"> with the GPS coordinates of 9°</w:t>
      </w:r>
      <w:r w:rsidRPr="00B32AE7">
        <w:rPr>
          <w:rFonts w:ascii="Times New Roman" w:hAnsi="Times New Roman" w:cs="Times New Roman"/>
          <w:sz w:val="24"/>
        </w:rPr>
        <w:t xml:space="preserve">0' 19.4436'' N and 38° 45' 48.9996'' E. The city lies at the foot of Mount </w:t>
      </w:r>
      <w:proofErr w:type="spellStart"/>
      <w:r w:rsidRPr="00B32AE7">
        <w:rPr>
          <w:rFonts w:ascii="Times New Roman" w:hAnsi="Times New Roman" w:cs="Times New Roman"/>
          <w:sz w:val="24"/>
        </w:rPr>
        <w:t>Entoto</w:t>
      </w:r>
      <w:proofErr w:type="spellEnd"/>
      <w:r w:rsidRPr="00B32AE7">
        <w:rPr>
          <w:rFonts w:ascii="Times New Roman" w:hAnsi="Times New Roman" w:cs="Times New Roman"/>
          <w:sz w:val="24"/>
        </w:rPr>
        <w:t xml:space="preserve"> and forms part of the watershed for the Awash. From its lowest point, around Bole International Airp</w:t>
      </w:r>
      <w:r w:rsidR="00662FDB">
        <w:rPr>
          <w:rFonts w:ascii="Times New Roman" w:hAnsi="Times New Roman" w:cs="Times New Roman"/>
          <w:sz w:val="24"/>
        </w:rPr>
        <w:t>ort, at 2,326 meters</w:t>
      </w:r>
      <w:r w:rsidRPr="00B32AE7">
        <w:rPr>
          <w:rFonts w:ascii="Times New Roman" w:hAnsi="Times New Roman" w:cs="Times New Roman"/>
          <w:sz w:val="24"/>
        </w:rPr>
        <w:t xml:space="preserve"> above sea level in the southern periphery, Addis Ababa rises </w:t>
      </w:r>
      <w:r w:rsidR="00662FDB">
        <w:rPr>
          <w:rFonts w:ascii="Times New Roman" w:hAnsi="Times New Roman" w:cs="Times New Roman"/>
          <w:sz w:val="24"/>
        </w:rPr>
        <w:t>to over 3,000 meters</w:t>
      </w:r>
      <w:r w:rsidRPr="00B32AE7">
        <w:rPr>
          <w:rFonts w:ascii="Times New Roman" w:hAnsi="Times New Roman" w:cs="Times New Roman"/>
          <w:sz w:val="24"/>
        </w:rPr>
        <w:t xml:space="preserve"> in the </w:t>
      </w:r>
      <w:proofErr w:type="spellStart"/>
      <w:r w:rsidRPr="00B32AE7">
        <w:rPr>
          <w:rFonts w:ascii="Times New Roman" w:hAnsi="Times New Roman" w:cs="Times New Roman"/>
          <w:sz w:val="24"/>
        </w:rPr>
        <w:t>Entoto</w:t>
      </w:r>
      <w:proofErr w:type="spellEnd"/>
      <w:r w:rsidRPr="00B32AE7">
        <w:rPr>
          <w:rFonts w:ascii="Times New Roman" w:hAnsi="Times New Roman" w:cs="Times New Roman"/>
          <w:sz w:val="24"/>
        </w:rPr>
        <w:t xml:space="preserve"> Mountains to the north. City has a subtropical highland climate with precipitation varying considerably by the month.</w:t>
      </w:r>
      <w:r w:rsidR="00037807" w:rsidRPr="00B32AE7">
        <w:rPr>
          <w:rFonts w:ascii="Times New Roman" w:hAnsi="Times New Roman" w:cs="Times New Roman"/>
          <w:sz w:val="24"/>
        </w:rPr>
        <w:t xml:space="preserve"> </w:t>
      </w:r>
      <w:r w:rsidRPr="00B32AE7">
        <w:rPr>
          <w:rFonts w:ascii="Times New Roman" w:hAnsi="Times New Roman" w:cs="Times New Roman"/>
          <w:sz w:val="24"/>
        </w:rPr>
        <w:t xml:space="preserve"> </w:t>
      </w:r>
    </w:p>
    <w:p w14:paraId="600C7B3E" w14:textId="77777777" w:rsidR="00C474C6" w:rsidRPr="00B32AE7" w:rsidRDefault="00C474C6" w:rsidP="00C474C6">
      <w:pPr>
        <w:spacing w:line="360" w:lineRule="auto"/>
        <w:jc w:val="center"/>
        <w:rPr>
          <w:rFonts w:ascii="Times New Roman" w:hAnsi="Times New Roman" w:cs="Times New Roman"/>
          <w:sz w:val="24"/>
        </w:rPr>
      </w:pPr>
      <w:r w:rsidRPr="00B32AE7">
        <w:rPr>
          <w:rFonts w:ascii="Times New Roman" w:hAnsi="Times New Roman" w:cs="Times New Roman"/>
          <w:noProof/>
          <w:sz w:val="24"/>
        </w:rPr>
        <w:drawing>
          <wp:inline distT="0" distB="0" distL="0" distR="0" wp14:anchorId="79D8240F" wp14:editId="73EC4D0E">
            <wp:extent cx="4960620" cy="229362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60620" cy="2293620"/>
                    </a:xfrm>
                    <a:prstGeom prst="rect">
                      <a:avLst/>
                    </a:prstGeom>
                    <a:noFill/>
                  </pic:spPr>
                </pic:pic>
              </a:graphicData>
            </a:graphic>
          </wp:inline>
        </w:drawing>
      </w:r>
    </w:p>
    <w:p w14:paraId="59E0E173" w14:textId="01EB72C2" w:rsidR="002355D5" w:rsidRPr="00B32AE7" w:rsidRDefault="00247CD1" w:rsidP="002355D5">
      <w:pPr>
        <w:pStyle w:val="Caption"/>
        <w:spacing w:line="360" w:lineRule="auto"/>
        <w:jc w:val="center"/>
        <w:rPr>
          <w:rFonts w:ascii="Times New Roman" w:hAnsi="Times New Roman" w:cs="Times New Roman"/>
          <w:b w:val="0"/>
          <w:color w:val="auto"/>
          <w:sz w:val="24"/>
          <w:szCs w:val="24"/>
        </w:rPr>
      </w:pPr>
      <w:bookmarkStart w:id="33" w:name="_Toc199632986"/>
      <w:r w:rsidRPr="00F84345">
        <w:rPr>
          <w:rFonts w:ascii="Times New Roman" w:hAnsi="Times New Roman" w:cs="Times New Roman"/>
          <w:b w:val="0"/>
          <w:color w:val="auto"/>
          <w:sz w:val="24"/>
          <w:szCs w:val="24"/>
        </w:rPr>
        <w:t xml:space="preserve">Figure </w:t>
      </w:r>
      <w:r w:rsidRPr="00F84345">
        <w:rPr>
          <w:rFonts w:ascii="Times New Roman" w:hAnsi="Times New Roman" w:cs="Times New Roman"/>
          <w:b w:val="0"/>
          <w:color w:val="auto"/>
          <w:sz w:val="24"/>
          <w:szCs w:val="24"/>
        </w:rPr>
        <w:fldChar w:fldCharType="begin"/>
      </w:r>
      <w:r w:rsidRPr="00F84345">
        <w:rPr>
          <w:rFonts w:ascii="Times New Roman" w:hAnsi="Times New Roman" w:cs="Times New Roman"/>
          <w:b w:val="0"/>
          <w:color w:val="auto"/>
          <w:sz w:val="24"/>
          <w:szCs w:val="24"/>
        </w:rPr>
        <w:instrText xml:space="preserve"> SEQ Figure \* ARABIC </w:instrText>
      </w:r>
      <w:r w:rsidRPr="00F84345">
        <w:rPr>
          <w:rFonts w:ascii="Times New Roman" w:hAnsi="Times New Roman" w:cs="Times New Roman"/>
          <w:b w:val="0"/>
          <w:color w:val="auto"/>
          <w:sz w:val="24"/>
          <w:szCs w:val="24"/>
        </w:rPr>
        <w:fldChar w:fldCharType="separate"/>
      </w:r>
      <w:r w:rsidR="00F16996">
        <w:rPr>
          <w:rFonts w:ascii="Times New Roman" w:hAnsi="Times New Roman" w:cs="Times New Roman"/>
          <w:b w:val="0"/>
          <w:noProof/>
          <w:color w:val="auto"/>
          <w:sz w:val="24"/>
          <w:szCs w:val="24"/>
        </w:rPr>
        <w:t>2</w:t>
      </w:r>
      <w:r w:rsidRPr="00F84345">
        <w:rPr>
          <w:rFonts w:ascii="Times New Roman" w:hAnsi="Times New Roman" w:cs="Times New Roman"/>
          <w:b w:val="0"/>
          <w:color w:val="auto"/>
          <w:sz w:val="24"/>
          <w:szCs w:val="24"/>
        </w:rPr>
        <w:fldChar w:fldCharType="end"/>
      </w:r>
      <w:r w:rsidRPr="00B32AE7">
        <w:rPr>
          <w:rFonts w:ascii="Times New Roman" w:hAnsi="Times New Roman" w:cs="Times New Roman"/>
          <w:b w:val="0"/>
          <w:color w:val="auto"/>
          <w:sz w:val="24"/>
          <w:szCs w:val="24"/>
        </w:rPr>
        <w:t xml:space="preserve">: </w:t>
      </w:r>
      <w:r w:rsidR="007B69E1" w:rsidRPr="00B32AE7">
        <w:rPr>
          <w:rFonts w:ascii="Times New Roman" w:hAnsi="Times New Roman" w:cs="Times New Roman"/>
          <w:b w:val="0"/>
          <w:color w:val="auto"/>
          <w:sz w:val="24"/>
          <w:szCs w:val="24"/>
        </w:rPr>
        <w:t>Map</w:t>
      </w:r>
      <w:r w:rsidR="007B69E1" w:rsidRPr="00B32AE7">
        <w:rPr>
          <w:rFonts w:ascii="Times New Roman" w:hAnsi="Times New Roman" w:cs="Times New Roman"/>
          <w:b w:val="0"/>
          <w:color w:val="auto"/>
          <w:spacing w:val="-1"/>
          <w:sz w:val="24"/>
          <w:szCs w:val="24"/>
        </w:rPr>
        <w:t xml:space="preserve"> </w:t>
      </w:r>
      <w:r w:rsidR="007B69E1" w:rsidRPr="00B32AE7">
        <w:rPr>
          <w:rFonts w:ascii="Times New Roman" w:hAnsi="Times New Roman" w:cs="Times New Roman"/>
          <w:b w:val="0"/>
          <w:color w:val="auto"/>
          <w:sz w:val="24"/>
          <w:szCs w:val="24"/>
        </w:rPr>
        <w:t>of</w:t>
      </w:r>
      <w:r w:rsidR="007B69E1" w:rsidRPr="00B32AE7">
        <w:rPr>
          <w:rFonts w:ascii="Times New Roman" w:hAnsi="Times New Roman" w:cs="Times New Roman"/>
          <w:b w:val="0"/>
          <w:color w:val="auto"/>
          <w:spacing w:val="-1"/>
          <w:sz w:val="24"/>
          <w:szCs w:val="24"/>
        </w:rPr>
        <w:t xml:space="preserve"> </w:t>
      </w:r>
      <w:r w:rsidR="007B69E1" w:rsidRPr="00B32AE7">
        <w:rPr>
          <w:rFonts w:ascii="Times New Roman" w:hAnsi="Times New Roman" w:cs="Times New Roman"/>
          <w:b w:val="0"/>
          <w:color w:val="auto"/>
          <w:sz w:val="24"/>
          <w:szCs w:val="24"/>
        </w:rPr>
        <w:t>Addis Ababa</w:t>
      </w:r>
      <w:bookmarkEnd w:id="33"/>
      <w:r w:rsidR="00E342EA">
        <w:rPr>
          <w:rFonts w:ascii="Times New Roman" w:hAnsi="Times New Roman" w:cs="Times New Roman"/>
          <w:b w:val="0"/>
          <w:color w:val="auto"/>
          <w:sz w:val="24"/>
          <w:szCs w:val="24"/>
        </w:rPr>
        <w:t xml:space="preserve"> (</w:t>
      </w:r>
      <w:proofErr w:type="gramStart"/>
      <w:r w:rsidR="00E342EA" w:rsidRPr="00051F8A">
        <w:rPr>
          <w:rFonts w:ascii="Times New Roman" w:hAnsi="Times New Roman" w:cs="Times New Roman"/>
          <w:b w:val="0"/>
          <w:color w:val="FF0000"/>
          <w:sz w:val="24"/>
          <w:szCs w:val="24"/>
        </w:rPr>
        <w:t>Source:</w:t>
      </w:r>
      <w:proofErr w:type="gramEnd"/>
      <w:r w:rsidR="00E342EA" w:rsidRPr="00051F8A">
        <w:rPr>
          <w:rFonts w:ascii="Times New Roman" w:hAnsi="Times New Roman" w:cs="Times New Roman"/>
          <w:b w:val="0"/>
          <w:color w:val="FF0000"/>
          <w:sz w:val="24"/>
          <w:szCs w:val="24"/>
        </w:rPr>
        <w:t>)</w:t>
      </w:r>
    </w:p>
    <w:p w14:paraId="2335D025" w14:textId="77777777" w:rsidR="006D6AFF" w:rsidRPr="00B32AE7" w:rsidRDefault="006D6AFF" w:rsidP="00662FDB">
      <w:pPr>
        <w:pStyle w:val="Heading2"/>
        <w:numPr>
          <w:ilvl w:val="1"/>
          <w:numId w:val="9"/>
        </w:numPr>
        <w:tabs>
          <w:tab w:val="left" w:pos="821"/>
        </w:tabs>
        <w:spacing w:line="360" w:lineRule="auto"/>
        <w:ind w:left="450" w:hanging="450"/>
        <w:rPr>
          <w:rFonts w:ascii="Times New Roman" w:hAnsi="Times New Roman" w:cs="Times New Roman"/>
          <w:sz w:val="24"/>
        </w:rPr>
      </w:pPr>
      <w:bookmarkStart w:id="34" w:name="_Toc199633102"/>
      <w:r w:rsidRPr="00B32AE7">
        <w:rPr>
          <w:rFonts w:ascii="Times New Roman" w:hAnsi="Times New Roman" w:cs="Times New Roman"/>
          <w:sz w:val="24"/>
        </w:rPr>
        <w:t>Survey and Sampling</w:t>
      </w:r>
      <w:bookmarkEnd w:id="34"/>
      <w:r w:rsidRPr="00B32AE7">
        <w:rPr>
          <w:rFonts w:ascii="Times New Roman" w:hAnsi="Times New Roman" w:cs="Times New Roman"/>
          <w:sz w:val="24"/>
        </w:rPr>
        <w:t xml:space="preserve"> </w:t>
      </w:r>
    </w:p>
    <w:p w14:paraId="627EED56" w14:textId="77777777" w:rsidR="004C16AF" w:rsidRPr="00B32AE7" w:rsidRDefault="00D24F6B" w:rsidP="00662FDB">
      <w:pPr>
        <w:pStyle w:val="BodyText"/>
        <w:spacing w:line="360" w:lineRule="auto"/>
        <w:rPr>
          <w:rFonts w:ascii="Times New Roman" w:hAnsi="Times New Roman" w:cs="Times New Roman"/>
        </w:rPr>
      </w:pPr>
      <w:r w:rsidRPr="00B32AE7">
        <w:rPr>
          <w:rFonts w:ascii="Times New Roman" w:hAnsi="Times New Roman" w:cs="Times New Roman"/>
        </w:rPr>
        <w:t xml:space="preserve">This study employed both qualitative and quantitative data. Surveys were conducted to collect the </w:t>
      </w:r>
      <w:r w:rsidR="00FF595C" w:rsidRPr="00B32AE7">
        <w:rPr>
          <w:rFonts w:ascii="Times New Roman" w:hAnsi="Times New Roman" w:cs="Times New Roman"/>
        </w:rPr>
        <w:t>relevant information from owners and employers of sawmill industries</w:t>
      </w:r>
      <w:r w:rsidRPr="00B32AE7">
        <w:rPr>
          <w:rFonts w:ascii="Times New Roman" w:hAnsi="Times New Roman" w:cs="Times New Roman"/>
        </w:rPr>
        <w:t>, u</w:t>
      </w:r>
      <w:r w:rsidR="00FF595C" w:rsidRPr="00B32AE7">
        <w:rPr>
          <w:rFonts w:ascii="Times New Roman" w:hAnsi="Times New Roman" w:cs="Times New Roman"/>
        </w:rPr>
        <w:t>sing</w:t>
      </w:r>
      <w:r w:rsidRPr="00B32AE7">
        <w:rPr>
          <w:rFonts w:ascii="Times New Roman" w:hAnsi="Times New Roman" w:cs="Times New Roman"/>
        </w:rPr>
        <w:t xml:space="preserve"> questionnaires and structured interviews that focused on challenges, opportunities, management practices, and history of </w:t>
      </w:r>
      <w:r w:rsidR="00FF595C" w:rsidRPr="00B32AE7">
        <w:rPr>
          <w:rFonts w:ascii="Times New Roman" w:hAnsi="Times New Roman" w:cs="Times New Roman"/>
        </w:rPr>
        <w:t xml:space="preserve">the </w:t>
      </w:r>
      <w:r w:rsidRPr="00B32AE7">
        <w:rPr>
          <w:rFonts w:ascii="Times New Roman" w:hAnsi="Times New Roman" w:cs="Times New Roman"/>
        </w:rPr>
        <w:t xml:space="preserve">sawmills. A combination of closed-ended and open-ended questions was used in the questionnaires and interviews to gather comprehensive information from respondents. The data collected were analyzed to assess the </w:t>
      </w:r>
      <w:r w:rsidR="00860170" w:rsidRPr="00B32AE7">
        <w:rPr>
          <w:rFonts w:ascii="Times New Roman" w:hAnsi="Times New Roman" w:cs="Times New Roman"/>
        </w:rPr>
        <w:t>challenges and opportunities</w:t>
      </w:r>
      <w:r w:rsidRPr="00B32AE7">
        <w:rPr>
          <w:rFonts w:ascii="Times New Roman" w:hAnsi="Times New Roman" w:cs="Times New Roman"/>
        </w:rPr>
        <w:t xml:space="preserve"> </w:t>
      </w:r>
      <w:r w:rsidR="00860170" w:rsidRPr="00B32AE7">
        <w:rPr>
          <w:rFonts w:ascii="Times New Roman" w:hAnsi="Times New Roman" w:cs="Times New Roman"/>
        </w:rPr>
        <w:t xml:space="preserve">at </w:t>
      </w:r>
      <w:proofErr w:type="spellStart"/>
      <w:r w:rsidR="004A33B6" w:rsidRPr="00B32AE7">
        <w:rPr>
          <w:rFonts w:ascii="Times New Roman" w:hAnsi="Times New Roman" w:cs="Times New Roman"/>
        </w:rPr>
        <w:t>kolfe</w:t>
      </w:r>
      <w:proofErr w:type="spellEnd"/>
      <w:r w:rsidR="004A33B6">
        <w:rPr>
          <w:rFonts w:ascii="Times New Roman" w:hAnsi="Times New Roman" w:cs="Times New Roman"/>
        </w:rPr>
        <w:t xml:space="preserve"> </w:t>
      </w:r>
      <w:proofErr w:type="spellStart"/>
      <w:r w:rsidR="004A33B6" w:rsidRPr="00B32AE7">
        <w:rPr>
          <w:rFonts w:ascii="Times New Roman" w:hAnsi="Times New Roman" w:cs="Times New Roman"/>
        </w:rPr>
        <w:t>keraniho</w:t>
      </w:r>
      <w:proofErr w:type="spellEnd"/>
      <w:r w:rsidR="004A33B6" w:rsidRPr="00B32AE7">
        <w:rPr>
          <w:rFonts w:ascii="Times New Roman" w:hAnsi="Times New Roman" w:cs="Times New Roman"/>
        </w:rPr>
        <w:t xml:space="preserve"> </w:t>
      </w:r>
      <w:proofErr w:type="spellStart"/>
      <w:r w:rsidR="004A33B6" w:rsidRPr="00B32AE7">
        <w:rPr>
          <w:rFonts w:ascii="Times New Roman" w:hAnsi="Times New Roman" w:cs="Times New Roman"/>
        </w:rPr>
        <w:t>Phillipos</w:t>
      </w:r>
      <w:proofErr w:type="spellEnd"/>
      <w:r w:rsidR="004A33B6" w:rsidRPr="00B32AE7">
        <w:rPr>
          <w:rFonts w:ascii="Times New Roman" w:hAnsi="Times New Roman" w:cs="Times New Roman"/>
        </w:rPr>
        <w:t xml:space="preserve"> </w:t>
      </w:r>
      <w:r w:rsidR="004A33B6">
        <w:rPr>
          <w:rFonts w:ascii="Times New Roman" w:hAnsi="Times New Roman" w:cs="Times New Roman"/>
        </w:rPr>
        <w:t>industry cluster</w:t>
      </w:r>
      <w:r w:rsidR="004A33B6" w:rsidRPr="00B32AE7">
        <w:rPr>
          <w:rFonts w:ascii="Times New Roman" w:hAnsi="Times New Roman" w:cs="Times New Roman"/>
        </w:rPr>
        <w:t xml:space="preserve"> </w:t>
      </w:r>
      <w:r w:rsidR="004A33B6">
        <w:rPr>
          <w:rFonts w:ascii="Times New Roman" w:hAnsi="Times New Roman" w:cs="Times New Roman"/>
        </w:rPr>
        <w:t xml:space="preserve">sawmills </w:t>
      </w:r>
      <w:r w:rsidRPr="00B32AE7">
        <w:rPr>
          <w:rFonts w:ascii="Times New Roman" w:hAnsi="Times New Roman" w:cs="Times New Roman"/>
        </w:rPr>
        <w:t xml:space="preserve">in </w:t>
      </w:r>
      <w:r w:rsidR="00860170" w:rsidRPr="00B32AE7">
        <w:rPr>
          <w:rFonts w:ascii="Times New Roman" w:hAnsi="Times New Roman" w:cs="Times New Roman"/>
        </w:rPr>
        <w:t xml:space="preserve">Addis Ababa, </w:t>
      </w:r>
      <w:r w:rsidRPr="00B32AE7">
        <w:rPr>
          <w:rFonts w:ascii="Times New Roman" w:hAnsi="Times New Roman" w:cs="Times New Roman"/>
        </w:rPr>
        <w:t xml:space="preserve">Ethiopia. Additionally, the study explored factors influencing lumber recovery rates and sawmills production flows, with the aim of promoting green economic development and industrial </w:t>
      </w:r>
      <w:r w:rsidRPr="00B32AE7">
        <w:rPr>
          <w:rFonts w:ascii="Times New Roman" w:hAnsi="Times New Roman" w:cs="Times New Roman"/>
        </w:rPr>
        <w:lastRenderedPageBreak/>
        <w:t>transformation. The study also evaluated log sawing practices and lumber recovery rates.</w:t>
      </w:r>
      <w:r w:rsidR="00FF595C" w:rsidRPr="00B32AE7">
        <w:rPr>
          <w:rFonts w:ascii="Times New Roman" w:hAnsi="Times New Roman" w:cs="Times New Roman"/>
        </w:rPr>
        <w:t xml:space="preserve"> </w:t>
      </w:r>
      <w:r w:rsidR="004C16AF" w:rsidRPr="00B32AE7">
        <w:rPr>
          <w:rFonts w:ascii="Times New Roman" w:hAnsi="Times New Roman" w:cs="Times New Roman"/>
        </w:rPr>
        <w:t xml:space="preserve">Log characteristics including </w:t>
      </w:r>
      <w:r w:rsidR="004A33B6" w:rsidRPr="00B32AE7">
        <w:rPr>
          <w:rFonts w:ascii="Times New Roman" w:hAnsi="Times New Roman" w:cs="Times New Roman"/>
        </w:rPr>
        <w:t xml:space="preserve">diameter, </w:t>
      </w:r>
      <w:r w:rsidR="004C16AF" w:rsidRPr="00B32AE7">
        <w:rPr>
          <w:rFonts w:ascii="Times New Roman" w:hAnsi="Times New Roman" w:cs="Times New Roman"/>
        </w:rPr>
        <w:t xml:space="preserve">length </w:t>
      </w:r>
      <w:r w:rsidR="00720910" w:rsidRPr="00B32AE7">
        <w:rPr>
          <w:rFonts w:ascii="Times New Roman" w:hAnsi="Times New Roman" w:cs="Times New Roman"/>
        </w:rPr>
        <w:t xml:space="preserve">and </w:t>
      </w:r>
      <w:r w:rsidR="004A33B6">
        <w:rPr>
          <w:rFonts w:ascii="Times New Roman" w:hAnsi="Times New Roman" w:cs="Times New Roman"/>
        </w:rPr>
        <w:t>taper were measured in sawmills.</w:t>
      </w:r>
    </w:p>
    <w:p w14:paraId="3A63EA8A" w14:textId="77777777" w:rsidR="006D6AFF" w:rsidRPr="00B32AE7" w:rsidRDefault="00A62654" w:rsidP="00662FDB">
      <w:pPr>
        <w:pStyle w:val="Heading2"/>
        <w:numPr>
          <w:ilvl w:val="1"/>
          <w:numId w:val="9"/>
        </w:numPr>
        <w:tabs>
          <w:tab w:val="left" w:pos="900"/>
        </w:tabs>
        <w:spacing w:before="100" w:beforeAutospacing="1" w:line="360" w:lineRule="auto"/>
        <w:ind w:left="450" w:hanging="450"/>
        <w:rPr>
          <w:rFonts w:ascii="Times New Roman" w:hAnsi="Times New Roman" w:cs="Times New Roman"/>
          <w:sz w:val="24"/>
        </w:rPr>
      </w:pPr>
      <w:bookmarkStart w:id="35" w:name="_Toc199633103"/>
      <w:r>
        <w:rPr>
          <w:rFonts w:ascii="Times New Roman" w:hAnsi="Times New Roman" w:cs="Times New Roman"/>
          <w:sz w:val="24"/>
        </w:rPr>
        <w:t>Sample</w:t>
      </w:r>
      <w:r w:rsidR="006D6AFF" w:rsidRPr="00B32AE7">
        <w:rPr>
          <w:rFonts w:ascii="Times New Roman" w:hAnsi="Times New Roman" w:cs="Times New Roman"/>
          <w:sz w:val="24"/>
        </w:rPr>
        <w:t xml:space="preserve"> Logs Selection</w:t>
      </w:r>
      <w:bookmarkEnd w:id="35"/>
    </w:p>
    <w:p w14:paraId="262971FF" w14:textId="77777777" w:rsidR="00A3199E" w:rsidRPr="00B32AE7" w:rsidRDefault="0026742B" w:rsidP="00662FDB">
      <w:pPr>
        <w:pStyle w:val="BodyText"/>
        <w:spacing w:line="360" w:lineRule="auto"/>
        <w:rPr>
          <w:rFonts w:ascii="Times New Roman" w:hAnsi="Times New Roman" w:cs="Times New Roman"/>
        </w:rPr>
      </w:pPr>
      <w:r w:rsidRPr="00B32AE7">
        <w:rPr>
          <w:rFonts w:ascii="Times New Roman" w:hAnsi="Times New Roman" w:cs="Times New Roman"/>
        </w:rPr>
        <w:t>A total of 105</w:t>
      </w:r>
      <w:r w:rsidR="00EA53CF" w:rsidRPr="00B32AE7">
        <w:rPr>
          <w:rFonts w:ascii="Times New Roman" w:hAnsi="Times New Roman" w:cs="Times New Roman"/>
        </w:rPr>
        <w:t xml:space="preserve"> sawn logs were </w:t>
      </w:r>
      <w:r w:rsidRPr="00B32AE7">
        <w:rPr>
          <w:rFonts w:ascii="Times New Roman" w:hAnsi="Times New Roman" w:cs="Times New Roman"/>
        </w:rPr>
        <w:t xml:space="preserve">selected from the log yard and </w:t>
      </w:r>
      <w:r w:rsidR="00EA53CF" w:rsidRPr="00B32AE7">
        <w:rPr>
          <w:rFonts w:ascii="Times New Roman" w:hAnsi="Times New Roman" w:cs="Times New Roman"/>
        </w:rPr>
        <w:t>measured using a caliper and tape measure, and recorded on a data sheet. The logs used in this study were sourced from a ≥</w:t>
      </w:r>
      <w:r w:rsidR="00BD0922" w:rsidRPr="00B32AE7">
        <w:rPr>
          <w:rFonts w:ascii="Times New Roman" w:hAnsi="Times New Roman" w:cs="Times New Roman"/>
        </w:rPr>
        <w:t xml:space="preserve"> </w:t>
      </w:r>
      <w:r w:rsidR="00E05B57">
        <w:rPr>
          <w:rFonts w:ascii="Times New Roman" w:hAnsi="Times New Roman" w:cs="Times New Roman"/>
        </w:rPr>
        <w:t>20</w:t>
      </w:r>
      <w:r w:rsidR="00EA53CF" w:rsidRPr="00B32AE7">
        <w:rPr>
          <w:rFonts w:ascii="Times New Roman" w:hAnsi="Times New Roman" w:cs="Times New Roman"/>
        </w:rPr>
        <w:t xml:space="preserve">-year-old </w:t>
      </w:r>
      <w:r w:rsidRPr="00B32AE7">
        <w:rPr>
          <w:rFonts w:ascii="Times New Roman" w:hAnsi="Times New Roman" w:cs="Times New Roman"/>
        </w:rPr>
        <w:t xml:space="preserve">of </w:t>
      </w:r>
      <w:r w:rsidR="00EA53CF" w:rsidRPr="00B32AE7">
        <w:rPr>
          <w:rFonts w:ascii="Times New Roman" w:hAnsi="Times New Roman" w:cs="Times New Roman"/>
          <w:i/>
        </w:rPr>
        <w:t xml:space="preserve">G. </w:t>
      </w:r>
      <w:proofErr w:type="spellStart"/>
      <w:r w:rsidR="00EA53CF" w:rsidRPr="00B32AE7">
        <w:rPr>
          <w:rFonts w:ascii="Times New Roman" w:hAnsi="Times New Roman" w:cs="Times New Roman"/>
          <w:i/>
        </w:rPr>
        <w:t>robusta</w:t>
      </w:r>
      <w:proofErr w:type="spellEnd"/>
      <w:r w:rsidR="00EA53CF" w:rsidRPr="00B32AE7">
        <w:rPr>
          <w:rFonts w:ascii="Times New Roman" w:hAnsi="Times New Roman" w:cs="Times New Roman"/>
        </w:rPr>
        <w:t xml:space="preserve"> plantation for lumber production. The sample size was determined by the availab</w:t>
      </w:r>
      <w:r w:rsidRPr="00B32AE7">
        <w:rPr>
          <w:rFonts w:ascii="Times New Roman" w:hAnsi="Times New Roman" w:cs="Times New Roman"/>
        </w:rPr>
        <w:t xml:space="preserve">ility of sawn logs in the yard. </w:t>
      </w:r>
      <w:r w:rsidR="005633C7" w:rsidRPr="00B32AE7">
        <w:rPr>
          <w:rFonts w:ascii="Times New Roman" w:hAnsi="Times New Roman" w:cs="Times New Roman"/>
        </w:rPr>
        <w:t>To minimize the probabili</w:t>
      </w:r>
      <w:r w:rsidR="003112E9">
        <w:rPr>
          <w:rFonts w:ascii="Times New Roman" w:hAnsi="Times New Roman" w:cs="Times New Roman"/>
        </w:rPr>
        <w:t>ty of selecting defected sample logs</w:t>
      </w:r>
      <w:r w:rsidR="005633C7" w:rsidRPr="00B32AE7">
        <w:rPr>
          <w:rFonts w:ascii="Times New Roman" w:hAnsi="Times New Roman" w:cs="Times New Roman"/>
        </w:rPr>
        <w:t xml:space="preserve"> that were visually straight, knot-free, and healthy were selected and coded. </w:t>
      </w:r>
      <w:r w:rsidR="00EA0B27" w:rsidRPr="00B32AE7">
        <w:rPr>
          <w:rFonts w:ascii="Times New Roman" w:hAnsi="Times New Roman" w:cs="Times New Roman"/>
        </w:rPr>
        <w:t>Each log was marked and coded with visible paint or a permanent marker.</w:t>
      </w:r>
      <w:r w:rsidR="00EA0B27">
        <w:rPr>
          <w:rFonts w:ascii="Times New Roman" w:hAnsi="Times New Roman" w:cs="Times New Roman"/>
        </w:rPr>
        <w:t xml:space="preserve"> </w:t>
      </w:r>
      <w:r w:rsidR="003112E9">
        <w:rPr>
          <w:rFonts w:ascii="Times New Roman" w:hAnsi="Times New Roman" w:cs="Times New Roman"/>
        </w:rPr>
        <w:t xml:space="preserve">The </w:t>
      </w:r>
      <w:r w:rsidR="003112E9" w:rsidRPr="00B32AE7">
        <w:rPr>
          <w:rFonts w:ascii="Times New Roman" w:hAnsi="Times New Roman" w:cs="Times New Roman"/>
        </w:rPr>
        <w:t>selected</w:t>
      </w:r>
      <w:r w:rsidR="003112E9">
        <w:rPr>
          <w:rFonts w:ascii="Times New Roman" w:hAnsi="Times New Roman" w:cs="Times New Roman"/>
        </w:rPr>
        <w:t xml:space="preserve"> t</w:t>
      </w:r>
      <w:r w:rsidR="005633C7" w:rsidRPr="00B32AE7">
        <w:rPr>
          <w:rFonts w:ascii="Times New Roman" w:hAnsi="Times New Roman" w:cs="Times New Roman"/>
        </w:rPr>
        <w:t xml:space="preserve">otal </w:t>
      </w:r>
      <w:r w:rsidR="003112E9">
        <w:rPr>
          <w:rFonts w:ascii="Times New Roman" w:hAnsi="Times New Roman" w:cs="Times New Roman"/>
        </w:rPr>
        <w:t xml:space="preserve">of 105 </w:t>
      </w:r>
      <w:r w:rsidR="005633C7" w:rsidRPr="00B32AE7">
        <w:rPr>
          <w:rFonts w:ascii="Times New Roman" w:hAnsi="Times New Roman" w:cs="Times New Roman"/>
        </w:rPr>
        <w:t xml:space="preserve">logs were divided into three </w:t>
      </w:r>
      <w:r w:rsidR="00860170" w:rsidRPr="00B32AE7">
        <w:rPr>
          <w:rFonts w:ascii="Times New Roman" w:hAnsi="Times New Roman" w:cs="Times New Roman"/>
        </w:rPr>
        <w:t xml:space="preserve">logs </w:t>
      </w:r>
      <w:r w:rsidR="005633C7" w:rsidRPr="00B32AE7">
        <w:rPr>
          <w:rFonts w:ascii="Times New Roman" w:hAnsi="Times New Roman" w:cs="Times New Roman"/>
        </w:rPr>
        <w:t>class</w:t>
      </w:r>
      <w:r w:rsidR="001007BA" w:rsidRPr="00B32AE7">
        <w:rPr>
          <w:rFonts w:ascii="Times New Roman" w:hAnsi="Times New Roman" w:cs="Times New Roman"/>
        </w:rPr>
        <w:t>es proportionately containing 35</w:t>
      </w:r>
      <w:r w:rsidR="005633C7" w:rsidRPr="00B32AE7">
        <w:rPr>
          <w:rFonts w:ascii="Times New Roman" w:hAnsi="Times New Roman" w:cs="Times New Roman"/>
        </w:rPr>
        <w:t xml:space="preserve"> logs in</w:t>
      </w:r>
      <w:r w:rsidR="009D2B85">
        <w:rPr>
          <w:rFonts w:ascii="Times New Roman" w:hAnsi="Times New Roman" w:cs="Times New Roman"/>
        </w:rPr>
        <w:t xml:space="preserve"> each group of diameter class</w:t>
      </w:r>
      <w:r w:rsidR="005633C7" w:rsidRPr="00B32AE7">
        <w:rPr>
          <w:rFonts w:ascii="Times New Roman" w:hAnsi="Times New Roman" w:cs="Times New Roman"/>
        </w:rPr>
        <w:t xml:space="preserve"> based on average diameter ranges</w:t>
      </w:r>
      <w:r w:rsidR="00860170" w:rsidRPr="00B32AE7">
        <w:rPr>
          <w:rFonts w:ascii="Times New Roman" w:hAnsi="Times New Roman" w:cs="Times New Roman"/>
        </w:rPr>
        <w:t xml:space="preserve"> (</w:t>
      </w:r>
      <w:r w:rsidR="00860170" w:rsidRPr="007B2AA0">
        <w:rPr>
          <w:rFonts w:ascii="Times New Roman" w:hAnsi="Times New Roman" w:cs="Times New Roman"/>
          <w:b/>
        </w:rPr>
        <w:fldChar w:fldCharType="begin"/>
      </w:r>
      <w:r w:rsidR="00860170" w:rsidRPr="007B2AA0">
        <w:rPr>
          <w:rFonts w:ascii="Times New Roman" w:hAnsi="Times New Roman" w:cs="Times New Roman"/>
          <w:b/>
        </w:rPr>
        <w:instrText xml:space="preserve"> REF _Ref197979363 \h </w:instrText>
      </w:r>
      <w:r w:rsidR="00B32AE7" w:rsidRPr="007B2AA0">
        <w:rPr>
          <w:rFonts w:ascii="Times New Roman" w:hAnsi="Times New Roman" w:cs="Times New Roman"/>
          <w:b/>
        </w:rPr>
        <w:instrText xml:space="preserve"> \* MERGEFORMAT </w:instrText>
      </w:r>
      <w:r w:rsidR="00860170" w:rsidRPr="007B2AA0">
        <w:rPr>
          <w:rFonts w:ascii="Times New Roman" w:hAnsi="Times New Roman" w:cs="Times New Roman"/>
          <w:b/>
        </w:rPr>
      </w:r>
      <w:r w:rsidR="00860170" w:rsidRPr="007B2AA0">
        <w:rPr>
          <w:rFonts w:ascii="Times New Roman" w:hAnsi="Times New Roman" w:cs="Times New Roman"/>
          <w:b/>
        </w:rPr>
        <w:fldChar w:fldCharType="separate"/>
      </w:r>
      <w:r w:rsidR="00F16996" w:rsidRPr="00F16996">
        <w:rPr>
          <w:rFonts w:ascii="Times New Roman" w:hAnsi="Times New Roman" w:cs="Times New Roman"/>
          <w:b/>
        </w:rPr>
        <w:t xml:space="preserve">Table </w:t>
      </w:r>
      <w:r w:rsidR="00F16996">
        <w:rPr>
          <w:rFonts w:ascii="Times New Roman" w:hAnsi="Times New Roman" w:cs="Times New Roman"/>
          <w:b/>
          <w:noProof/>
        </w:rPr>
        <w:t>1</w:t>
      </w:r>
      <w:r w:rsidR="00860170" w:rsidRPr="007B2AA0">
        <w:rPr>
          <w:rFonts w:ascii="Times New Roman" w:hAnsi="Times New Roman" w:cs="Times New Roman"/>
          <w:b/>
        </w:rPr>
        <w:fldChar w:fldCharType="end"/>
      </w:r>
      <w:r w:rsidR="00860170" w:rsidRPr="00B32AE7">
        <w:rPr>
          <w:rFonts w:ascii="Times New Roman" w:hAnsi="Times New Roman" w:cs="Times New Roman"/>
        </w:rPr>
        <w:t>)</w:t>
      </w:r>
      <w:r w:rsidR="005633C7" w:rsidRPr="00B32AE7">
        <w:rPr>
          <w:rFonts w:ascii="Times New Roman" w:hAnsi="Times New Roman" w:cs="Times New Roman"/>
        </w:rPr>
        <w:t xml:space="preserve">. </w:t>
      </w:r>
    </w:p>
    <w:p w14:paraId="1F071084" w14:textId="77777777" w:rsidR="00A3199E" w:rsidRPr="00984DA9" w:rsidRDefault="00A3199E" w:rsidP="00984DA9">
      <w:pPr>
        <w:pStyle w:val="Caption"/>
        <w:spacing w:before="120" w:after="0" w:line="360" w:lineRule="auto"/>
        <w:rPr>
          <w:rFonts w:ascii="Times New Roman" w:hAnsi="Times New Roman" w:cs="Times New Roman"/>
          <w:b w:val="0"/>
          <w:color w:val="auto"/>
          <w:sz w:val="24"/>
        </w:rPr>
      </w:pPr>
      <w:bookmarkStart w:id="36" w:name="_Ref197979363"/>
      <w:bookmarkStart w:id="37" w:name="_Toc199633037"/>
      <w:r w:rsidRPr="00F84345">
        <w:rPr>
          <w:rFonts w:ascii="Times New Roman" w:hAnsi="Times New Roman" w:cs="Times New Roman"/>
          <w:b w:val="0"/>
          <w:color w:val="auto"/>
          <w:sz w:val="24"/>
        </w:rPr>
        <w:t xml:space="preserve">Table </w:t>
      </w:r>
      <w:r w:rsidRPr="00F84345">
        <w:rPr>
          <w:rFonts w:ascii="Times New Roman" w:hAnsi="Times New Roman" w:cs="Times New Roman"/>
          <w:b w:val="0"/>
          <w:color w:val="auto"/>
          <w:sz w:val="24"/>
        </w:rPr>
        <w:fldChar w:fldCharType="begin"/>
      </w:r>
      <w:r w:rsidRPr="00F84345">
        <w:rPr>
          <w:rFonts w:ascii="Times New Roman" w:hAnsi="Times New Roman" w:cs="Times New Roman"/>
          <w:b w:val="0"/>
          <w:color w:val="auto"/>
          <w:sz w:val="24"/>
        </w:rPr>
        <w:instrText xml:space="preserve"> SEQ Table \* ARABIC </w:instrText>
      </w:r>
      <w:r w:rsidRPr="00F84345">
        <w:rPr>
          <w:rFonts w:ascii="Times New Roman" w:hAnsi="Times New Roman" w:cs="Times New Roman"/>
          <w:b w:val="0"/>
          <w:color w:val="auto"/>
          <w:sz w:val="24"/>
        </w:rPr>
        <w:fldChar w:fldCharType="separate"/>
      </w:r>
      <w:r w:rsidR="00F16996">
        <w:rPr>
          <w:rFonts w:ascii="Times New Roman" w:hAnsi="Times New Roman" w:cs="Times New Roman"/>
          <w:b w:val="0"/>
          <w:noProof/>
          <w:color w:val="auto"/>
          <w:sz w:val="24"/>
        </w:rPr>
        <w:t>1</w:t>
      </w:r>
      <w:r w:rsidRPr="00F84345">
        <w:rPr>
          <w:rFonts w:ascii="Times New Roman" w:hAnsi="Times New Roman" w:cs="Times New Roman"/>
          <w:b w:val="0"/>
          <w:color w:val="auto"/>
          <w:sz w:val="24"/>
        </w:rPr>
        <w:fldChar w:fldCharType="end"/>
      </w:r>
      <w:bookmarkEnd w:id="36"/>
      <w:r w:rsidRPr="00B32AE7">
        <w:rPr>
          <w:rFonts w:ascii="Times New Roman" w:hAnsi="Times New Roman" w:cs="Times New Roman"/>
          <w:b w:val="0"/>
          <w:color w:val="auto"/>
          <w:sz w:val="24"/>
        </w:rPr>
        <w:t>: Log</w:t>
      </w:r>
      <w:r w:rsidRPr="00B32AE7">
        <w:rPr>
          <w:rFonts w:ascii="Times New Roman" w:hAnsi="Times New Roman" w:cs="Times New Roman"/>
          <w:b w:val="0"/>
          <w:color w:val="auto"/>
          <w:spacing w:val="-5"/>
          <w:sz w:val="24"/>
        </w:rPr>
        <w:t xml:space="preserve"> </w:t>
      </w:r>
      <w:r w:rsidRPr="00B32AE7">
        <w:rPr>
          <w:rFonts w:ascii="Times New Roman" w:hAnsi="Times New Roman" w:cs="Times New Roman"/>
          <w:b w:val="0"/>
          <w:color w:val="auto"/>
          <w:sz w:val="24"/>
        </w:rPr>
        <w:t>diameter classification</w:t>
      </w:r>
      <w:bookmarkEnd w:id="37"/>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73"/>
        <w:gridCol w:w="2306"/>
        <w:gridCol w:w="1907"/>
        <w:gridCol w:w="2791"/>
        <w:gridCol w:w="1560"/>
      </w:tblGrid>
      <w:tr w:rsidR="00A3199E" w:rsidRPr="00B32AE7" w14:paraId="56D42E70" w14:textId="77777777" w:rsidTr="006225DA">
        <w:trPr>
          <w:trHeight w:val="415"/>
        </w:trPr>
        <w:tc>
          <w:tcPr>
            <w:tcW w:w="262" w:type="pct"/>
          </w:tcPr>
          <w:p w14:paraId="6D11595D" w14:textId="77777777" w:rsidR="00A3199E" w:rsidRPr="00B32AE7" w:rsidRDefault="00A3199E" w:rsidP="00984DA9">
            <w:pPr>
              <w:spacing w:before="100" w:beforeAutospacing="1" w:after="100" w:afterAutospacing="1" w:line="276" w:lineRule="auto"/>
              <w:jc w:val="center"/>
              <w:rPr>
                <w:rFonts w:ascii="Times New Roman" w:hAnsi="Times New Roman" w:cs="Times New Roman"/>
                <w:sz w:val="24"/>
              </w:rPr>
            </w:pPr>
            <w:r w:rsidRPr="00B32AE7">
              <w:rPr>
                <w:rFonts w:ascii="Times New Roman" w:hAnsi="Times New Roman" w:cs="Times New Roman"/>
                <w:sz w:val="24"/>
              </w:rPr>
              <w:t>No.</w:t>
            </w:r>
          </w:p>
        </w:tc>
        <w:tc>
          <w:tcPr>
            <w:tcW w:w="1276" w:type="pct"/>
          </w:tcPr>
          <w:p w14:paraId="4D9E3494" w14:textId="77777777" w:rsidR="00A3199E" w:rsidRPr="00B32AE7" w:rsidRDefault="00A3199E" w:rsidP="007122C0">
            <w:pPr>
              <w:spacing w:before="100" w:beforeAutospacing="1" w:after="100" w:afterAutospacing="1" w:line="276" w:lineRule="auto"/>
              <w:jc w:val="center"/>
              <w:rPr>
                <w:rFonts w:ascii="Times New Roman" w:hAnsi="Times New Roman" w:cs="Times New Roman"/>
                <w:sz w:val="24"/>
              </w:rPr>
            </w:pPr>
            <w:r w:rsidRPr="00B32AE7">
              <w:rPr>
                <w:rFonts w:ascii="Times New Roman" w:hAnsi="Times New Roman" w:cs="Times New Roman"/>
                <w:sz w:val="24"/>
              </w:rPr>
              <w:t>Category</w:t>
            </w:r>
          </w:p>
        </w:tc>
        <w:tc>
          <w:tcPr>
            <w:tcW w:w="1055" w:type="pct"/>
          </w:tcPr>
          <w:p w14:paraId="4953EBE7" w14:textId="77777777" w:rsidR="00A3199E" w:rsidRPr="00B32AE7" w:rsidRDefault="00A3199E" w:rsidP="00984DA9">
            <w:pPr>
              <w:spacing w:before="100" w:beforeAutospacing="1" w:after="100" w:afterAutospacing="1" w:line="276" w:lineRule="auto"/>
              <w:jc w:val="center"/>
              <w:rPr>
                <w:rFonts w:ascii="Times New Roman" w:hAnsi="Times New Roman" w:cs="Times New Roman"/>
                <w:sz w:val="24"/>
              </w:rPr>
            </w:pPr>
            <w:r w:rsidRPr="00B32AE7">
              <w:rPr>
                <w:rFonts w:ascii="Times New Roman" w:hAnsi="Times New Roman" w:cs="Times New Roman"/>
                <w:sz w:val="24"/>
              </w:rPr>
              <w:t>Dimension</w:t>
            </w:r>
            <w:r w:rsidRPr="00B32AE7">
              <w:rPr>
                <w:rFonts w:ascii="Times New Roman" w:hAnsi="Times New Roman" w:cs="Times New Roman"/>
                <w:spacing w:val="-2"/>
                <w:sz w:val="24"/>
              </w:rPr>
              <w:t xml:space="preserve"> </w:t>
            </w:r>
            <w:r w:rsidRPr="00B32AE7">
              <w:rPr>
                <w:rFonts w:ascii="Times New Roman" w:hAnsi="Times New Roman" w:cs="Times New Roman"/>
                <w:sz w:val="24"/>
              </w:rPr>
              <w:t>(cm)</w:t>
            </w:r>
          </w:p>
        </w:tc>
        <w:tc>
          <w:tcPr>
            <w:tcW w:w="1544" w:type="pct"/>
          </w:tcPr>
          <w:p w14:paraId="338DEA77" w14:textId="77777777" w:rsidR="00A3199E" w:rsidRPr="00B32AE7" w:rsidRDefault="00A3199E" w:rsidP="00984DA9">
            <w:pPr>
              <w:spacing w:before="100" w:beforeAutospacing="1" w:after="100" w:afterAutospacing="1" w:line="276" w:lineRule="auto"/>
              <w:jc w:val="center"/>
              <w:rPr>
                <w:rFonts w:ascii="Times New Roman" w:hAnsi="Times New Roman" w:cs="Times New Roman"/>
                <w:sz w:val="24"/>
              </w:rPr>
            </w:pPr>
            <w:r w:rsidRPr="00B32AE7">
              <w:rPr>
                <w:rFonts w:ascii="Times New Roman" w:hAnsi="Times New Roman" w:cs="Times New Roman"/>
                <w:sz w:val="24"/>
              </w:rPr>
              <w:t>Applied sawing method</w:t>
            </w:r>
          </w:p>
        </w:tc>
        <w:tc>
          <w:tcPr>
            <w:tcW w:w="864" w:type="pct"/>
          </w:tcPr>
          <w:p w14:paraId="6668A022" w14:textId="77777777" w:rsidR="00A3199E" w:rsidRPr="00B32AE7" w:rsidRDefault="00A3199E" w:rsidP="00984DA9">
            <w:pPr>
              <w:spacing w:before="100" w:beforeAutospacing="1" w:after="100" w:afterAutospacing="1" w:line="276" w:lineRule="auto"/>
              <w:jc w:val="center"/>
              <w:rPr>
                <w:rFonts w:ascii="Times New Roman" w:hAnsi="Times New Roman" w:cs="Times New Roman"/>
                <w:sz w:val="24"/>
              </w:rPr>
            </w:pPr>
            <w:r w:rsidRPr="00B32AE7">
              <w:rPr>
                <w:rFonts w:ascii="Times New Roman" w:hAnsi="Times New Roman" w:cs="Times New Roman"/>
                <w:sz w:val="24"/>
              </w:rPr>
              <w:t>Number</w:t>
            </w:r>
            <w:r w:rsidRPr="00B32AE7">
              <w:rPr>
                <w:rFonts w:ascii="Times New Roman" w:hAnsi="Times New Roman" w:cs="Times New Roman"/>
                <w:spacing w:val="-2"/>
                <w:sz w:val="24"/>
              </w:rPr>
              <w:t xml:space="preserve"> </w:t>
            </w:r>
            <w:r w:rsidRPr="00B32AE7">
              <w:rPr>
                <w:rFonts w:ascii="Times New Roman" w:hAnsi="Times New Roman" w:cs="Times New Roman"/>
                <w:sz w:val="24"/>
              </w:rPr>
              <w:t>of logs</w:t>
            </w:r>
          </w:p>
        </w:tc>
      </w:tr>
      <w:tr w:rsidR="00A3199E" w:rsidRPr="00B32AE7" w14:paraId="380C657A" w14:textId="77777777" w:rsidTr="006225DA">
        <w:trPr>
          <w:trHeight w:val="412"/>
        </w:trPr>
        <w:tc>
          <w:tcPr>
            <w:tcW w:w="262" w:type="pct"/>
          </w:tcPr>
          <w:p w14:paraId="250662B8" w14:textId="77777777" w:rsidR="00A3199E" w:rsidRPr="00B32AE7" w:rsidRDefault="00A3199E" w:rsidP="00984DA9">
            <w:pPr>
              <w:spacing w:before="100" w:beforeAutospacing="1" w:after="100" w:afterAutospacing="1" w:line="276" w:lineRule="auto"/>
              <w:jc w:val="center"/>
              <w:rPr>
                <w:rFonts w:ascii="Times New Roman" w:hAnsi="Times New Roman" w:cs="Times New Roman"/>
                <w:sz w:val="24"/>
              </w:rPr>
            </w:pPr>
            <w:r w:rsidRPr="00B32AE7">
              <w:rPr>
                <w:rFonts w:ascii="Times New Roman" w:hAnsi="Times New Roman" w:cs="Times New Roman"/>
                <w:sz w:val="24"/>
              </w:rPr>
              <w:t>1</w:t>
            </w:r>
          </w:p>
        </w:tc>
        <w:tc>
          <w:tcPr>
            <w:tcW w:w="1276" w:type="pct"/>
          </w:tcPr>
          <w:p w14:paraId="0105F321" w14:textId="77777777" w:rsidR="00A3199E" w:rsidRPr="00B32AE7" w:rsidRDefault="00A3199E" w:rsidP="00984DA9">
            <w:pPr>
              <w:spacing w:before="100" w:beforeAutospacing="1" w:after="100" w:afterAutospacing="1" w:line="276" w:lineRule="auto"/>
              <w:rPr>
                <w:rFonts w:ascii="Times New Roman" w:hAnsi="Times New Roman" w:cs="Times New Roman"/>
                <w:sz w:val="24"/>
              </w:rPr>
            </w:pPr>
            <w:proofErr w:type="spellStart"/>
            <w:r w:rsidRPr="00B32AE7">
              <w:rPr>
                <w:rFonts w:ascii="Times New Roman" w:hAnsi="Times New Roman" w:cs="Times New Roman"/>
                <w:i/>
                <w:sz w:val="24"/>
              </w:rPr>
              <w:t>Grevillea</w:t>
            </w:r>
            <w:proofErr w:type="spellEnd"/>
            <w:r w:rsidRPr="00B32AE7">
              <w:rPr>
                <w:rFonts w:ascii="Times New Roman" w:hAnsi="Times New Roman" w:cs="Times New Roman"/>
                <w:i/>
                <w:sz w:val="24"/>
              </w:rPr>
              <w:t xml:space="preserve"> </w:t>
            </w:r>
            <w:proofErr w:type="spellStart"/>
            <w:r w:rsidRPr="00B32AE7">
              <w:rPr>
                <w:rFonts w:ascii="Times New Roman" w:hAnsi="Times New Roman" w:cs="Times New Roman"/>
                <w:i/>
                <w:sz w:val="24"/>
              </w:rPr>
              <w:t>robusta</w:t>
            </w:r>
            <w:proofErr w:type="spellEnd"/>
            <w:r w:rsidRPr="00B32AE7">
              <w:rPr>
                <w:rFonts w:ascii="Times New Roman" w:hAnsi="Times New Roman" w:cs="Times New Roman"/>
                <w:i/>
                <w:sz w:val="24"/>
              </w:rPr>
              <w:t xml:space="preserve"> </w:t>
            </w:r>
            <w:r w:rsidRPr="00B32AE7">
              <w:rPr>
                <w:rFonts w:ascii="Times New Roman" w:hAnsi="Times New Roman" w:cs="Times New Roman"/>
                <w:sz w:val="24"/>
              </w:rPr>
              <w:t>log</w:t>
            </w:r>
          </w:p>
        </w:tc>
        <w:tc>
          <w:tcPr>
            <w:tcW w:w="1055" w:type="pct"/>
          </w:tcPr>
          <w:p w14:paraId="5C4CFB00" w14:textId="77777777" w:rsidR="00A3199E" w:rsidRPr="00B32AE7" w:rsidRDefault="00A3199E" w:rsidP="00984DA9">
            <w:pPr>
              <w:spacing w:before="100" w:beforeAutospacing="1" w:after="100" w:afterAutospacing="1" w:line="276" w:lineRule="auto"/>
              <w:rPr>
                <w:rFonts w:ascii="Times New Roman" w:hAnsi="Times New Roman" w:cs="Times New Roman"/>
                <w:sz w:val="24"/>
              </w:rPr>
            </w:pPr>
            <w:r w:rsidRPr="00B32AE7">
              <w:rPr>
                <w:rFonts w:ascii="Times New Roman" w:hAnsi="Times New Roman" w:cs="Times New Roman"/>
                <w:sz w:val="24"/>
              </w:rPr>
              <w:t xml:space="preserve">&gt;10 </w:t>
            </w:r>
            <w:r w:rsidRPr="00B32AE7">
              <w:rPr>
                <w:rFonts w:ascii="Times New Roman" w:hAnsi="Times New Roman" w:cs="Times New Roman"/>
                <w:sz w:val="24"/>
                <w:u w:val="single"/>
              </w:rPr>
              <w:t xml:space="preserve">&lt; </w:t>
            </w:r>
            <w:r w:rsidRPr="00B32AE7">
              <w:rPr>
                <w:rFonts w:ascii="Times New Roman" w:hAnsi="Times New Roman" w:cs="Times New Roman"/>
                <w:sz w:val="24"/>
              </w:rPr>
              <w:t>30</w:t>
            </w:r>
          </w:p>
        </w:tc>
        <w:tc>
          <w:tcPr>
            <w:tcW w:w="1544" w:type="pct"/>
          </w:tcPr>
          <w:p w14:paraId="104609D1" w14:textId="77777777" w:rsidR="00A3199E" w:rsidRPr="00B32AE7" w:rsidRDefault="00A3199E" w:rsidP="00984DA9">
            <w:pPr>
              <w:spacing w:before="100" w:beforeAutospacing="1" w:after="100" w:afterAutospacing="1" w:line="276" w:lineRule="auto"/>
              <w:rPr>
                <w:rFonts w:ascii="Times New Roman" w:hAnsi="Times New Roman" w:cs="Times New Roman"/>
                <w:sz w:val="24"/>
              </w:rPr>
            </w:pPr>
            <w:r w:rsidRPr="00B32AE7">
              <w:rPr>
                <w:rFonts w:ascii="Times New Roman" w:hAnsi="Times New Roman" w:cs="Times New Roman"/>
                <w:sz w:val="24"/>
              </w:rPr>
              <w:t>Plain or through &amp; through</w:t>
            </w:r>
          </w:p>
        </w:tc>
        <w:tc>
          <w:tcPr>
            <w:tcW w:w="864" w:type="pct"/>
          </w:tcPr>
          <w:p w14:paraId="69F35B8F" w14:textId="77777777" w:rsidR="00A3199E" w:rsidRPr="00B32AE7" w:rsidRDefault="00A3199E" w:rsidP="00984DA9">
            <w:pPr>
              <w:spacing w:before="100" w:beforeAutospacing="1" w:after="100" w:afterAutospacing="1" w:line="276" w:lineRule="auto"/>
              <w:rPr>
                <w:rFonts w:ascii="Times New Roman" w:hAnsi="Times New Roman" w:cs="Times New Roman"/>
                <w:sz w:val="24"/>
              </w:rPr>
            </w:pPr>
            <w:r w:rsidRPr="00B32AE7">
              <w:rPr>
                <w:rFonts w:ascii="Times New Roman" w:hAnsi="Times New Roman" w:cs="Times New Roman"/>
                <w:sz w:val="24"/>
              </w:rPr>
              <w:t>35</w:t>
            </w:r>
          </w:p>
        </w:tc>
      </w:tr>
      <w:tr w:rsidR="00A3199E" w:rsidRPr="00B32AE7" w14:paraId="7660C03E" w14:textId="77777777" w:rsidTr="006225DA">
        <w:trPr>
          <w:trHeight w:val="414"/>
        </w:trPr>
        <w:tc>
          <w:tcPr>
            <w:tcW w:w="262" w:type="pct"/>
          </w:tcPr>
          <w:p w14:paraId="4E9DBBB5" w14:textId="77777777" w:rsidR="00A3199E" w:rsidRPr="00B32AE7" w:rsidRDefault="00A3199E" w:rsidP="00984DA9">
            <w:pPr>
              <w:spacing w:before="100" w:beforeAutospacing="1" w:after="100" w:afterAutospacing="1" w:line="276" w:lineRule="auto"/>
              <w:jc w:val="center"/>
              <w:rPr>
                <w:rFonts w:ascii="Times New Roman" w:hAnsi="Times New Roman" w:cs="Times New Roman"/>
                <w:sz w:val="24"/>
              </w:rPr>
            </w:pPr>
            <w:r w:rsidRPr="00B32AE7">
              <w:rPr>
                <w:rFonts w:ascii="Times New Roman" w:hAnsi="Times New Roman" w:cs="Times New Roman"/>
                <w:sz w:val="24"/>
              </w:rPr>
              <w:t>2</w:t>
            </w:r>
          </w:p>
        </w:tc>
        <w:tc>
          <w:tcPr>
            <w:tcW w:w="1276" w:type="pct"/>
          </w:tcPr>
          <w:p w14:paraId="1436E60C" w14:textId="77777777" w:rsidR="00A3199E" w:rsidRPr="00B32AE7" w:rsidRDefault="00A3199E" w:rsidP="00984DA9">
            <w:pPr>
              <w:spacing w:before="100" w:beforeAutospacing="1" w:after="100" w:afterAutospacing="1" w:line="276" w:lineRule="auto"/>
              <w:rPr>
                <w:rFonts w:ascii="Times New Roman" w:hAnsi="Times New Roman" w:cs="Times New Roman"/>
                <w:sz w:val="24"/>
              </w:rPr>
            </w:pPr>
            <w:proofErr w:type="spellStart"/>
            <w:r w:rsidRPr="00B32AE7">
              <w:rPr>
                <w:rFonts w:ascii="Times New Roman" w:hAnsi="Times New Roman" w:cs="Times New Roman"/>
                <w:i/>
                <w:sz w:val="24"/>
              </w:rPr>
              <w:t>Grevillea</w:t>
            </w:r>
            <w:proofErr w:type="spellEnd"/>
            <w:r w:rsidRPr="00B32AE7">
              <w:rPr>
                <w:rFonts w:ascii="Times New Roman" w:hAnsi="Times New Roman" w:cs="Times New Roman"/>
                <w:i/>
                <w:sz w:val="24"/>
              </w:rPr>
              <w:t xml:space="preserve"> </w:t>
            </w:r>
            <w:proofErr w:type="spellStart"/>
            <w:r w:rsidRPr="00B32AE7">
              <w:rPr>
                <w:rFonts w:ascii="Times New Roman" w:hAnsi="Times New Roman" w:cs="Times New Roman"/>
                <w:i/>
                <w:sz w:val="24"/>
              </w:rPr>
              <w:t>robusta</w:t>
            </w:r>
            <w:proofErr w:type="spellEnd"/>
            <w:r w:rsidRPr="00B32AE7">
              <w:rPr>
                <w:rFonts w:ascii="Times New Roman" w:hAnsi="Times New Roman" w:cs="Times New Roman"/>
                <w:i/>
                <w:sz w:val="24"/>
              </w:rPr>
              <w:t xml:space="preserve"> </w:t>
            </w:r>
            <w:r w:rsidRPr="00B32AE7">
              <w:rPr>
                <w:rFonts w:ascii="Times New Roman" w:hAnsi="Times New Roman" w:cs="Times New Roman"/>
                <w:sz w:val="24"/>
              </w:rPr>
              <w:t>log</w:t>
            </w:r>
          </w:p>
        </w:tc>
        <w:tc>
          <w:tcPr>
            <w:tcW w:w="1055" w:type="pct"/>
          </w:tcPr>
          <w:p w14:paraId="1924254A" w14:textId="77777777" w:rsidR="00A3199E" w:rsidRPr="00B32AE7" w:rsidRDefault="00A3199E" w:rsidP="00984DA9">
            <w:pPr>
              <w:spacing w:before="100" w:beforeAutospacing="1" w:after="100" w:afterAutospacing="1" w:line="276" w:lineRule="auto"/>
              <w:rPr>
                <w:rFonts w:ascii="Times New Roman" w:hAnsi="Times New Roman" w:cs="Times New Roman"/>
                <w:sz w:val="24"/>
              </w:rPr>
            </w:pPr>
            <w:r w:rsidRPr="00B32AE7">
              <w:rPr>
                <w:rFonts w:ascii="Times New Roman" w:hAnsi="Times New Roman" w:cs="Times New Roman"/>
                <w:sz w:val="24"/>
              </w:rPr>
              <w:t xml:space="preserve">&lt; 31 </w:t>
            </w:r>
            <w:r w:rsidRPr="00B32AE7">
              <w:rPr>
                <w:rFonts w:ascii="Times New Roman" w:hAnsi="Times New Roman" w:cs="Times New Roman"/>
                <w:sz w:val="24"/>
                <w:u w:val="single"/>
              </w:rPr>
              <w:t>&lt;</w:t>
            </w:r>
            <w:r w:rsidRPr="00B32AE7">
              <w:rPr>
                <w:rFonts w:ascii="Times New Roman" w:hAnsi="Times New Roman" w:cs="Times New Roman"/>
                <w:spacing w:val="-1"/>
                <w:sz w:val="24"/>
              </w:rPr>
              <w:t xml:space="preserve"> </w:t>
            </w:r>
            <w:r w:rsidRPr="00B32AE7">
              <w:rPr>
                <w:rFonts w:ascii="Times New Roman" w:hAnsi="Times New Roman" w:cs="Times New Roman"/>
                <w:sz w:val="24"/>
              </w:rPr>
              <w:t>50</w:t>
            </w:r>
          </w:p>
        </w:tc>
        <w:tc>
          <w:tcPr>
            <w:tcW w:w="1544" w:type="pct"/>
          </w:tcPr>
          <w:p w14:paraId="1AB753F0" w14:textId="77777777" w:rsidR="00A3199E" w:rsidRPr="00B32AE7" w:rsidRDefault="00A3199E" w:rsidP="00984DA9">
            <w:pPr>
              <w:spacing w:before="100" w:beforeAutospacing="1" w:after="100" w:afterAutospacing="1" w:line="276" w:lineRule="auto"/>
              <w:rPr>
                <w:rFonts w:ascii="Times New Roman" w:hAnsi="Times New Roman" w:cs="Times New Roman"/>
                <w:sz w:val="24"/>
              </w:rPr>
            </w:pPr>
            <w:r w:rsidRPr="00B32AE7">
              <w:rPr>
                <w:rFonts w:ascii="Times New Roman" w:hAnsi="Times New Roman" w:cs="Times New Roman"/>
                <w:sz w:val="24"/>
              </w:rPr>
              <w:t>Quarter</w:t>
            </w:r>
          </w:p>
        </w:tc>
        <w:tc>
          <w:tcPr>
            <w:tcW w:w="864" w:type="pct"/>
          </w:tcPr>
          <w:p w14:paraId="061BDFAE" w14:textId="77777777" w:rsidR="00A3199E" w:rsidRPr="00B32AE7" w:rsidRDefault="00A3199E" w:rsidP="00984DA9">
            <w:pPr>
              <w:spacing w:before="100" w:beforeAutospacing="1" w:after="100" w:afterAutospacing="1" w:line="276" w:lineRule="auto"/>
              <w:rPr>
                <w:rFonts w:ascii="Times New Roman" w:hAnsi="Times New Roman" w:cs="Times New Roman"/>
                <w:sz w:val="24"/>
              </w:rPr>
            </w:pPr>
            <w:r w:rsidRPr="00B32AE7">
              <w:rPr>
                <w:rFonts w:ascii="Times New Roman" w:hAnsi="Times New Roman" w:cs="Times New Roman"/>
                <w:sz w:val="24"/>
              </w:rPr>
              <w:t>35</w:t>
            </w:r>
          </w:p>
        </w:tc>
      </w:tr>
      <w:tr w:rsidR="00A3199E" w:rsidRPr="00B32AE7" w14:paraId="56AB772D" w14:textId="77777777" w:rsidTr="006225DA">
        <w:trPr>
          <w:trHeight w:val="414"/>
        </w:trPr>
        <w:tc>
          <w:tcPr>
            <w:tcW w:w="262" w:type="pct"/>
          </w:tcPr>
          <w:p w14:paraId="78BC06E7" w14:textId="77777777" w:rsidR="00A3199E" w:rsidRPr="00B32AE7" w:rsidRDefault="00A3199E" w:rsidP="00984DA9">
            <w:pPr>
              <w:spacing w:before="100" w:beforeAutospacing="1" w:after="100" w:afterAutospacing="1" w:line="276" w:lineRule="auto"/>
              <w:jc w:val="center"/>
              <w:rPr>
                <w:rFonts w:ascii="Times New Roman" w:hAnsi="Times New Roman" w:cs="Times New Roman"/>
                <w:sz w:val="24"/>
              </w:rPr>
            </w:pPr>
            <w:r w:rsidRPr="00B32AE7">
              <w:rPr>
                <w:rFonts w:ascii="Times New Roman" w:hAnsi="Times New Roman" w:cs="Times New Roman"/>
                <w:sz w:val="24"/>
              </w:rPr>
              <w:t>3</w:t>
            </w:r>
          </w:p>
        </w:tc>
        <w:tc>
          <w:tcPr>
            <w:tcW w:w="1276" w:type="pct"/>
          </w:tcPr>
          <w:p w14:paraId="6061B9D6" w14:textId="77777777" w:rsidR="00A3199E" w:rsidRPr="00B32AE7" w:rsidRDefault="00A3199E" w:rsidP="00984DA9">
            <w:pPr>
              <w:spacing w:before="100" w:beforeAutospacing="1" w:after="100" w:afterAutospacing="1" w:line="276" w:lineRule="auto"/>
              <w:rPr>
                <w:rFonts w:ascii="Times New Roman" w:hAnsi="Times New Roman" w:cs="Times New Roman"/>
                <w:sz w:val="24"/>
              </w:rPr>
            </w:pPr>
            <w:proofErr w:type="spellStart"/>
            <w:r w:rsidRPr="00B32AE7">
              <w:rPr>
                <w:rFonts w:ascii="Times New Roman" w:hAnsi="Times New Roman" w:cs="Times New Roman"/>
                <w:i/>
                <w:sz w:val="24"/>
              </w:rPr>
              <w:t>Grevillea</w:t>
            </w:r>
            <w:proofErr w:type="spellEnd"/>
            <w:r w:rsidRPr="00B32AE7">
              <w:rPr>
                <w:rFonts w:ascii="Times New Roman" w:hAnsi="Times New Roman" w:cs="Times New Roman"/>
                <w:i/>
                <w:sz w:val="24"/>
              </w:rPr>
              <w:t xml:space="preserve"> </w:t>
            </w:r>
            <w:proofErr w:type="spellStart"/>
            <w:r w:rsidRPr="00B32AE7">
              <w:rPr>
                <w:rFonts w:ascii="Times New Roman" w:hAnsi="Times New Roman" w:cs="Times New Roman"/>
                <w:i/>
                <w:sz w:val="24"/>
              </w:rPr>
              <w:t>robusta</w:t>
            </w:r>
            <w:proofErr w:type="spellEnd"/>
            <w:r w:rsidRPr="00B32AE7">
              <w:rPr>
                <w:rFonts w:ascii="Times New Roman" w:hAnsi="Times New Roman" w:cs="Times New Roman"/>
                <w:i/>
                <w:sz w:val="24"/>
              </w:rPr>
              <w:t xml:space="preserve"> </w:t>
            </w:r>
            <w:r w:rsidRPr="00B32AE7">
              <w:rPr>
                <w:rFonts w:ascii="Times New Roman" w:hAnsi="Times New Roman" w:cs="Times New Roman"/>
                <w:sz w:val="24"/>
              </w:rPr>
              <w:t>log</w:t>
            </w:r>
          </w:p>
        </w:tc>
        <w:tc>
          <w:tcPr>
            <w:tcW w:w="1055" w:type="pct"/>
          </w:tcPr>
          <w:p w14:paraId="20233291" w14:textId="77777777" w:rsidR="00A3199E" w:rsidRPr="00B32AE7" w:rsidRDefault="00A3199E" w:rsidP="00984DA9">
            <w:pPr>
              <w:spacing w:before="100" w:beforeAutospacing="1" w:after="100" w:afterAutospacing="1" w:line="276" w:lineRule="auto"/>
              <w:rPr>
                <w:rFonts w:ascii="Times New Roman" w:hAnsi="Times New Roman" w:cs="Times New Roman"/>
                <w:sz w:val="24"/>
              </w:rPr>
            </w:pPr>
            <w:r w:rsidRPr="00B32AE7">
              <w:rPr>
                <w:rFonts w:ascii="Times New Roman" w:hAnsi="Times New Roman" w:cs="Times New Roman"/>
                <w:sz w:val="24"/>
              </w:rPr>
              <w:t>&gt; 50</w:t>
            </w:r>
          </w:p>
        </w:tc>
        <w:tc>
          <w:tcPr>
            <w:tcW w:w="1544" w:type="pct"/>
          </w:tcPr>
          <w:p w14:paraId="0157A6C4" w14:textId="77777777" w:rsidR="00A3199E" w:rsidRPr="00B32AE7" w:rsidRDefault="00A3199E" w:rsidP="00984DA9">
            <w:pPr>
              <w:spacing w:before="100" w:beforeAutospacing="1" w:after="100" w:afterAutospacing="1" w:line="276" w:lineRule="auto"/>
              <w:rPr>
                <w:rFonts w:ascii="Times New Roman" w:hAnsi="Times New Roman" w:cs="Times New Roman"/>
                <w:sz w:val="24"/>
              </w:rPr>
            </w:pPr>
            <w:r w:rsidRPr="00B32AE7">
              <w:rPr>
                <w:rFonts w:ascii="Times New Roman" w:hAnsi="Times New Roman" w:cs="Times New Roman"/>
                <w:sz w:val="24"/>
              </w:rPr>
              <w:t>Quarter</w:t>
            </w:r>
          </w:p>
        </w:tc>
        <w:tc>
          <w:tcPr>
            <w:tcW w:w="864" w:type="pct"/>
          </w:tcPr>
          <w:p w14:paraId="1AA568A0" w14:textId="77777777" w:rsidR="00A3199E" w:rsidRPr="00B32AE7" w:rsidRDefault="00A3199E" w:rsidP="00984DA9">
            <w:pPr>
              <w:spacing w:before="100" w:beforeAutospacing="1" w:after="100" w:afterAutospacing="1" w:line="276" w:lineRule="auto"/>
              <w:rPr>
                <w:rFonts w:ascii="Times New Roman" w:hAnsi="Times New Roman" w:cs="Times New Roman"/>
                <w:sz w:val="24"/>
              </w:rPr>
            </w:pPr>
            <w:r w:rsidRPr="00B32AE7">
              <w:rPr>
                <w:rFonts w:ascii="Times New Roman" w:hAnsi="Times New Roman" w:cs="Times New Roman"/>
                <w:sz w:val="24"/>
              </w:rPr>
              <w:t>35</w:t>
            </w:r>
          </w:p>
        </w:tc>
      </w:tr>
    </w:tbl>
    <w:p w14:paraId="0B07CF68" w14:textId="77777777" w:rsidR="00860170" w:rsidRPr="00984DA9" w:rsidRDefault="00860170" w:rsidP="003112E9">
      <w:pPr>
        <w:pStyle w:val="Heading2"/>
        <w:numPr>
          <w:ilvl w:val="1"/>
          <w:numId w:val="9"/>
        </w:numPr>
        <w:spacing w:before="100" w:beforeAutospacing="1" w:line="360" w:lineRule="auto"/>
        <w:ind w:left="450" w:hanging="450"/>
        <w:rPr>
          <w:rFonts w:ascii="Times New Roman" w:hAnsi="Times New Roman" w:cs="Times New Roman"/>
          <w:sz w:val="24"/>
        </w:rPr>
      </w:pPr>
      <w:bookmarkStart w:id="38" w:name="_Toc199633104"/>
      <w:r w:rsidRPr="00984DA9">
        <w:rPr>
          <w:rFonts w:ascii="Times New Roman" w:hAnsi="Times New Roman" w:cs="Times New Roman"/>
          <w:sz w:val="24"/>
        </w:rPr>
        <w:t>Determination of Log Characteristics</w:t>
      </w:r>
      <w:bookmarkEnd w:id="38"/>
      <w:r w:rsidRPr="00984DA9">
        <w:rPr>
          <w:rFonts w:ascii="Times New Roman" w:hAnsi="Times New Roman" w:cs="Times New Roman"/>
          <w:sz w:val="24"/>
        </w:rPr>
        <w:t xml:space="preserve"> </w:t>
      </w:r>
    </w:p>
    <w:p w14:paraId="45AC80AE" w14:textId="77777777" w:rsidR="00BF273D" w:rsidRPr="00B32AE7" w:rsidRDefault="00860170" w:rsidP="00860170">
      <w:pPr>
        <w:pStyle w:val="BodyText"/>
        <w:spacing w:line="360" w:lineRule="auto"/>
        <w:rPr>
          <w:rFonts w:ascii="Times New Roman" w:hAnsi="Times New Roman" w:cs="Times New Roman"/>
        </w:rPr>
      </w:pPr>
      <w:r w:rsidRPr="00B32AE7">
        <w:rPr>
          <w:rFonts w:ascii="Times New Roman" w:hAnsi="Times New Roman" w:cs="Times New Roman"/>
        </w:rPr>
        <w:t xml:space="preserve">Log characteristics including </w:t>
      </w:r>
      <w:r w:rsidR="00984DA9" w:rsidRPr="00B32AE7">
        <w:rPr>
          <w:rFonts w:ascii="Times New Roman" w:hAnsi="Times New Roman" w:cs="Times New Roman"/>
        </w:rPr>
        <w:t xml:space="preserve">diameter, </w:t>
      </w:r>
      <w:r w:rsidRPr="00B32AE7">
        <w:rPr>
          <w:rFonts w:ascii="Times New Roman" w:hAnsi="Times New Roman" w:cs="Times New Roman"/>
        </w:rPr>
        <w:t xml:space="preserve">length </w:t>
      </w:r>
      <w:r w:rsidR="00984DA9">
        <w:rPr>
          <w:rFonts w:ascii="Times New Roman" w:hAnsi="Times New Roman" w:cs="Times New Roman"/>
        </w:rPr>
        <w:t xml:space="preserve">and taper were measured in </w:t>
      </w:r>
      <w:r w:rsidRPr="00B32AE7">
        <w:rPr>
          <w:rFonts w:ascii="Times New Roman" w:hAnsi="Times New Roman" w:cs="Times New Roman"/>
        </w:rPr>
        <w:t xml:space="preserve">sawmills. </w:t>
      </w:r>
    </w:p>
    <w:p w14:paraId="05D15A06" w14:textId="77777777" w:rsidR="008E4FBE" w:rsidRPr="00B32AE7" w:rsidRDefault="00BF273D" w:rsidP="00860170">
      <w:pPr>
        <w:pStyle w:val="BodyText"/>
        <w:spacing w:line="360" w:lineRule="auto"/>
        <w:rPr>
          <w:rFonts w:ascii="Times New Roman" w:hAnsi="Times New Roman" w:cs="Times New Roman"/>
        </w:rPr>
      </w:pPr>
      <w:r w:rsidRPr="00B32AE7">
        <w:rPr>
          <w:rFonts w:ascii="Times New Roman" w:hAnsi="Times New Roman" w:cs="Times New Roman"/>
          <w:b/>
        </w:rPr>
        <w:t>Log diameter</w:t>
      </w:r>
      <w:r w:rsidRPr="00B32AE7">
        <w:rPr>
          <w:rFonts w:ascii="Times New Roman" w:hAnsi="Times New Roman" w:cs="Times New Roman"/>
        </w:rPr>
        <w:t xml:space="preserve">: </w:t>
      </w:r>
      <w:r w:rsidR="00730E44" w:rsidRPr="00B32AE7">
        <w:rPr>
          <w:rFonts w:ascii="Times New Roman" w:hAnsi="Times New Roman" w:cs="Times New Roman"/>
        </w:rPr>
        <w:t>Diameters of logs were</w:t>
      </w:r>
      <w:r w:rsidR="008E4FBE" w:rsidRPr="00B32AE7">
        <w:rPr>
          <w:rFonts w:ascii="Times New Roman" w:hAnsi="Times New Roman" w:cs="Times New Roman"/>
        </w:rPr>
        <w:t xml:space="preserve"> measured using equations </w:t>
      </w:r>
      <w:r w:rsidR="00811F9E" w:rsidRPr="00B32AE7">
        <w:rPr>
          <w:rFonts w:ascii="Times New Roman" w:hAnsi="Times New Roman" w:cs="Times New Roman"/>
        </w:rPr>
        <w:t>1–3</w:t>
      </w:r>
      <w:r w:rsidR="00730E44" w:rsidRPr="00B32AE7">
        <w:rPr>
          <w:rFonts w:ascii="Times New Roman" w:hAnsi="Times New Roman" w:cs="Times New Roman"/>
        </w:rPr>
        <w:t xml:space="preserve"> at the log yard</w:t>
      </w:r>
      <w:r w:rsidR="00984DA9">
        <w:rPr>
          <w:rFonts w:ascii="Times New Roman" w:hAnsi="Times New Roman" w:cs="Times New Roman"/>
        </w:rPr>
        <w:t xml:space="preserve"> of </w:t>
      </w:r>
      <w:proofErr w:type="spellStart"/>
      <w:r w:rsidR="00984DA9" w:rsidRPr="00B32AE7">
        <w:rPr>
          <w:rFonts w:ascii="Times New Roman" w:hAnsi="Times New Roman" w:cs="Times New Roman"/>
        </w:rPr>
        <w:t>kolfe</w:t>
      </w:r>
      <w:proofErr w:type="spellEnd"/>
      <w:r w:rsidR="00984DA9">
        <w:rPr>
          <w:rFonts w:ascii="Times New Roman" w:hAnsi="Times New Roman" w:cs="Times New Roman"/>
        </w:rPr>
        <w:t xml:space="preserve"> </w:t>
      </w:r>
      <w:proofErr w:type="spellStart"/>
      <w:r w:rsidR="00984DA9" w:rsidRPr="00B32AE7">
        <w:rPr>
          <w:rFonts w:ascii="Times New Roman" w:hAnsi="Times New Roman" w:cs="Times New Roman"/>
        </w:rPr>
        <w:t>keraniho</w:t>
      </w:r>
      <w:proofErr w:type="spellEnd"/>
      <w:r w:rsidR="00984DA9" w:rsidRPr="00B32AE7">
        <w:rPr>
          <w:rFonts w:ascii="Times New Roman" w:hAnsi="Times New Roman" w:cs="Times New Roman"/>
        </w:rPr>
        <w:t xml:space="preserve"> </w:t>
      </w:r>
      <w:proofErr w:type="spellStart"/>
      <w:r w:rsidR="00984DA9" w:rsidRPr="00B32AE7">
        <w:rPr>
          <w:rFonts w:ascii="Times New Roman" w:hAnsi="Times New Roman" w:cs="Times New Roman"/>
        </w:rPr>
        <w:t>Phillipos</w:t>
      </w:r>
      <w:proofErr w:type="spellEnd"/>
      <w:r w:rsidR="00984DA9" w:rsidRPr="00B32AE7">
        <w:rPr>
          <w:rFonts w:ascii="Times New Roman" w:hAnsi="Times New Roman" w:cs="Times New Roman"/>
        </w:rPr>
        <w:t xml:space="preserve"> </w:t>
      </w:r>
      <w:r w:rsidR="00984DA9">
        <w:rPr>
          <w:rFonts w:ascii="Times New Roman" w:hAnsi="Times New Roman" w:cs="Times New Roman"/>
        </w:rPr>
        <w:t>industry cluster</w:t>
      </w:r>
      <w:r w:rsidR="00984DA9" w:rsidRPr="00B32AE7">
        <w:rPr>
          <w:rFonts w:ascii="Times New Roman" w:hAnsi="Times New Roman" w:cs="Times New Roman"/>
        </w:rPr>
        <w:t xml:space="preserve"> </w:t>
      </w:r>
      <w:r w:rsidR="00984DA9">
        <w:rPr>
          <w:rFonts w:ascii="Times New Roman" w:hAnsi="Times New Roman" w:cs="Times New Roman"/>
        </w:rPr>
        <w:t>sawmills</w:t>
      </w:r>
      <w:r w:rsidR="00730E44" w:rsidRPr="00B32AE7">
        <w:rPr>
          <w:rFonts w:ascii="Times New Roman" w:hAnsi="Times New Roman" w:cs="Times New Roman"/>
        </w:rPr>
        <w:t>.</w:t>
      </w:r>
      <w:r w:rsidR="00984DA9">
        <w:rPr>
          <w:rFonts w:ascii="Times New Roman" w:hAnsi="Times New Roman" w:cs="Times New Roman"/>
        </w:rPr>
        <w:t xml:space="preserve"> </w:t>
      </w:r>
    </w:p>
    <w:p w14:paraId="4B773E3E" w14:textId="77777777" w:rsidR="00730E44" w:rsidRPr="00B32AE7" w:rsidRDefault="00730E44" w:rsidP="007122C0">
      <w:pPr>
        <w:pStyle w:val="BodyText"/>
        <w:spacing w:before="100" w:beforeAutospacing="1" w:line="360" w:lineRule="auto"/>
        <w:rPr>
          <w:rFonts w:ascii="Times New Roman" w:hAnsi="Times New Roman" w:cs="Times New Roman"/>
        </w:rPr>
      </w:pPr>
      <m:oMathPara>
        <m:oMath>
          <m:r>
            <w:rPr>
              <w:rFonts w:ascii="Cambria Math" w:hAnsi="Cambria Math" w:cs="Times New Roman"/>
            </w:rPr>
            <m:t>DL=</m:t>
          </m:r>
          <m:f>
            <m:fPr>
              <m:ctrlPr>
                <w:rPr>
                  <w:rFonts w:ascii="Cambria Math" w:hAnsi="Cambria Math" w:cs="Times New Roman"/>
                  <w:i/>
                </w:rPr>
              </m:ctrlPr>
            </m:fPr>
            <m:num>
              <m:r>
                <w:rPr>
                  <w:rFonts w:ascii="Cambria Math" w:hAnsi="Cambria Math" w:cs="Times New Roman"/>
                </w:rPr>
                <m:t>DL</m:t>
              </m:r>
              <m:r>
                <m:rPr>
                  <m:nor/>
                </m:rPr>
                <w:rPr>
                  <w:rFonts w:ascii="Times New Roman" w:hAnsi="Times New Roman" w:cs="Times New Roman"/>
                  <w:vertAlign w:val="subscript"/>
                </w:rPr>
                <m:t>1</m:t>
              </m:r>
              <m:r>
                <w:rPr>
                  <w:rFonts w:ascii="Cambria Math" w:hAnsi="Cambria Math" w:cs="Times New Roman"/>
                </w:rPr>
                <m:t>+DL</m:t>
              </m:r>
              <m:r>
                <m:rPr>
                  <m:nor/>
                </m:rPr>
                <w:rPr>
                  <w:rFonts w:ascii="Times New Roman" w:hAnsi="Times New Roman" w:cs="Times New Roman"/>
                  <w:vertAlign w:val="subscript"/>
                </w:rPr>
                <m:t>2</m:t>
              </m:r>
            </m:num>
            <m:den>
              <m:r>
                <w:rPr>
                  <w:rFonts w:ascii="Cambria Math" w:hAnsi="Cambria Math" w:cs="Times New Roman"/>
                </w:rPr>
                <m:t>2</m:t>
              </m:r>
            </m:den>
          </m:f>
          <m:r>
            <w:rPr>
              <w:rFonts w:ascii="Cambria Math" w:hAnsi="Cambria Math" w:cs="Times New Roman"/>
            </w:rPr>
            <m:t>-------(1)</m:t>
          </m:r>
        </m:oMath>
      </m:oMathPara>
    </w:p>
    <w:p w14:paraId="389BB4DA" w14:textId="77777777" w:rsidR="00730E44" w:rsidRPr="00B32AE7" w:rsidRDefault="00383CBB" w:rsidP="00730E44">
      <w:pPr>
        <w:pStyle w:val="BodyText"/>
        <w:spacing w:before="100" w:beforeAutospacing="1" w:line="360" w:lineRule="auto"/>
        <w:rPr>
          <w:rFonts w:ascii="Times New Roman" w:hAnsi="Times New Roman" w:cs="Times New Roman"/>
        </w:rPr>
      </w:pPr>
      <w:r w:rsidRPr="00B32AE7">
        <w:rPr>
          <w:rFonts w:ascii="Times New Roman" w:hAnsi="Times New Roman" w:cs="Times New Roman"/>
        </w:rPr>
        <w:t>Where, DL = diameter at butt log end; DL</w:t>
      </w:r>
      <w:r w:rsidRPr="00B32AE7">
        <w:rPr>
          <w:rFonts w:ascii="Times New Roman" w:hAnsi="Times New Roman" w:cs="Times New Roman"/>
          <w:vertAlign w:val="subscript"/>
        </w:rPr>
        <w:t>1</w:t>
      </w:r>
      <w:r w:rsidRPr="00B32AE7">
        <w:rPr>
          <w:rFonts w:ascii="Times New Roman" w:hAnsi="Times New Roman" w:cs="Times New Roman"/>
        </w:rPr>
        <w:t xml:space="preserve"> = first measurement of butt log diameter at specified length; DL</w:t>
      </w:r>
      <w:r w:rsidRPr="00B32AE7">
        <w:rPr>
          <w:rFonts w:ascii="Times New Roman" w:hAnsi="Times New Roman" w:cs="Times New Roman"/>
          <w:vertAlign w:val="subscript"/>
        </w:rPr>
        <w:t>2</w:t>
      </w:r>
      <w:r w:rsidRPr="00B32AE7">
        <w:rPr>
          <w:rFonts w:ascii="Times New Roman" w:hAnsi="Times New Roman" w:cs="Times New Roman"/>
        </w:rPr>
        <w:t xml:space="preserve"> = second measurement of butt log diameter (perpendicular to the first measurement).</w:t>
      </w:r>
    </w:p>
    <w:p w14:paraId="4875F15A" w14:textId="77777777" w:rsidR="00730E44" w:rsidRPr="00B32AE7" w:rsidRDefault="00730E44" w:rsidP="00730E44">
      <w:pPr>
        <w:pStyle w:val="BodyText"/>
        <w:spacing w:before="100" w:beforeAutospacing="1" w:line="360" w:lineRule="auto"/>
        <w:rPr>
          <w:rFonts w:ascii="Times New Roman" w:hAnsi="Times New Roman" w:cs="Times New Roman"/>
        </w:rPr>
      </w:pPr>
      <m:oMathPara>
        <m:oMath>
          <m:r>
            <w:rPr>
              <w:rFonts w:ascii="Cambria Math" w:hAnsi="Cambria Math" w:cs="Times New Roman"/>
            </w:rPr>
            <m:t>DS=</m:t>
          </m:r>
          <m:f>
            <m:fPr>
              <m:ctrlPr>
                <w:rPr>
                  <w:rFonts w:ascii="Cambria Math" w:hAnsi="Cambria Math" w:cs="Times New Roman"/>
                  <w:i/>
                </w:rPr>
              </m:ctrlPr>
            </m:fPr>
            <m:num>
              <m:r>
                <w:rPr>
                  <w:rFonts w:ascii="Cambria Math" w:hAnsi="Cambria Math" w:cs="Times New Roman"/>
                </w:rPr>
                <m:t>DS</m:t>
              </m:r>
              <m:r>
                <m:rPr>
                  <m:nor/>
                </m:rPr>
                <w:rPr>
                  <w:rFonts w:ascii="Times New Roman" w:hAnsi="Times New Roman" w:cs="Times New Roman"/>
                  <w:vertAlign w:val="subscript"/>
                </w:rPr>
                <m:t>1</m:t>
              </m:r>
              <m:r>
                <w:rPr>
                  <w:rFonts w:ascii="Cambria Math" w:hAnsi="Cambria Math" w:cs="Times New Roman"/>
                </w:rPr>
                <m:t>+DS</m:t>
              </m:r>
              <m:r>
                <m:rPr>
                  <m:nor/>
                </m:rPr>
                <w:rPr>
                  <w:rFonts w:ascii="Times New Roman" w:hAnsi="Times New Roman" w:cs="Times New Roman"/>
                  <w:vertAlign w:val="subscript"/>
                </w:rPr>
                <m:t>2</m:t>
              </m:r>
            </m:num>
            <m:den>
              <m:r>
                <w:rPr>
                  <w:rFonts w:ascii="Cambria Math" w:hAnsi="Cambria Math" w:cs="Times New Roman"/>
                </w:rPr>
                <m:t>2</m:t>
              </m:r>
            </m:den>
          </m:f>
          <m:r>
            <w:rPr>
              <w:rFonts w:ascii="Cambria Math" w:hAnsi="Cambria Math" w:cs="Times New Roman"/>
            </w:rPr>
            <m:t>-------(2)</m:t>
          </m:r>
        </m:oMath>
      </m:oMathPara>
    </w:p>
    <w:p w14:paraId="6FB8E195" w14:textId="77777777" w:rsidR="001B641C" w:rsidRPr="00B32AE7" w:rsidRDefault="001B641C" w:rsidP="001B641C">
      <w:pPr>
        <w:pStyle w:val="BodyText"/>
        <w:spacing w:before="100" w:beforeAutospacing="1" w:line="360" w:lineRule="auto"/>
        <w:rPr>
          <w:rFonts w:ascii="Times New Roman" w:hAnsi="Times New Roman" w:cs="Times New Roman"/>
        </w:rPr>
      </w:pPr>
      <w:r w:rsidRPr="00B32AE7">
        <w:rPr>
          <w:rFonts w:ascii="Times New Roman" w:hAnsi="Times New Roman" w:cs="Times New Roman"/>
        </w:rPr>
        <w:t>Where, DS = small end diameter; DS</w:t>
      </w:r>
      <w:r w:rsidRPr="00B32AE7">
        <w:rPr>
          <w:rFonts w:ascii="Times New Roman" w:hAnsi="Times New Roman" w:cs="Times New Roman"/>
          <w:vertAlign w:val="subscript"/>
        </w:rPr>
        <w:t>1</w:t>
      </w:r>
      <w:r w:rsidRPr="00B32AE7">
        <w:rPr>
          <w:rFonts w:ascii="Times New Roman" w:hAnsi="Times New Roman" w:cs="Times New Roman"/>
        </w:rPr>
        <w:t xml:space="preserve"> = first measurement of small end diameter; DS</w:t>
      </w:r>
      <w:r w:rsidRPr="00B32AE7">
        <w:rPr>
          <w:rFonts w:ascii="Times New Roman" w:hAnsi="Times New Roman" w:cs="Times New Roman"/>
          <w:vertAlign w:val="subscript"/>
        </w:rPr>
        <w:t>2</w:t>
      </w:r>
      <w:r w:rsidRPr="00B32AE7">
        <w:rPr>
          <w:rFonts w:ascii="Times New Roman" w:hAnsi="Times New Roman" w:cs="Times New Roman"/>
        </w:rPr>
        <w:t xml:space="preserve"> = second measurement of small end diameter (perpendicular to the first measurement).</w:t>
      </w:r>
    </w:p>
    <w:p w14:paraId="22B313CE" w14:textId="77777777" w:rsidR="0089565A" w:rsidRPr="00B32AE7" w:rsidRDefault="0089565A" w:rsidP="0089565A">
      <w:pPr>
        <w:pStyle w:val="BodyText"/>
        <w:spacing w:before="100" w:beforeAutospacing="1" w:line="360" w:lineRule="auto"/>
        <w:rPr>
          <w:rFonts w:ascii="Times New Roman" w:hAnsi="Times New Roman" w:cs="Times New Roman"/>
        </w:rPr>
      </w:pPr>
      <w:r w:rsidRPr="00B32AE7">
        <w:rPr>
          <w:rFonts w:ascii="Times New Roman" w:hAnsi="Times New Roman" w:cs="Times New Roman"/>
        </w:rPr>
        <w:lastRenderedPageBreak/>
        <w:t>The measured diameters of logs were obtained from the average of the t</w:t>
      </w:r>
      <w:r w:rsidR="001007BA" w:rsidRPr="00B32AE7">
        <w:rPr>
          <w:rFonts w:ascii="Times New Roman" w:hAnsi="Times New Roman" w:cs="Times New Roman"/>
        </w:rPr>
        <w:t>wo</w:t>
      </w:r>
      <w:r w:rsidRPr="00B32AE7">
        <w:rPr>
          <w:rFonts w:ascii="Times New Roman" w:hAnsi="Times New Roman" w:cs="Times New Roman"/>
        </w:rPr>
        <w:t xml:space="preserve"> measurements at the larger and small end </w:t>
      </w:r>
      <w:r w:rsidR="00811F9E" w:rsidRPr="00B32AE7">
        <w:rPr>
          <w:rFonts w:ascii="Times New Roman" w:hAnsi="Times New Roman" w:cs="Times New Roman"/>
        </w:rPr>
        <w:t>of the log as presented in Eq. 3</w:t>
      </w:r>
      <w:r w:rsidRPr="00B32AE7">
        <w:rPr>
          <w:rFonts w:ascii="Times New Roman" w:hAnsi="Times New Roman" w:cs="Times New Roman"/>
        </w:rPr>
        <w:t>.</w:t>
      </w:r>
    </w:p>
    <w:p w14:paraId="4B0B9748" w14:textId="77777777" w:rsidR="0089565A" w:rsidRPr="00B32AE7" w:rsidRDefault="0089565A" w:rsidP="00811F9E">
      <w:pPr>
        <w:pStyle w:val="BodyText"/>
        <w:spacing w:before="100" w:beforeAutospacing="1" w:line="360" w:lineRule="auto"/>
        <w:rPr>
          <w:rFonts w:ascii="Times New Roman" w:hAnsi="Times New Roman" w:cs="Times New Roman"/>
        </w:rPr>
      </w:pPr>
      <m:oMathPara>
        <m:oMath>
          <m:r>
            <w:rPr>
              <w:rFonts w:ascii="Cambria Math" w:hAnsi="Cambria Math" w:cs="Times New Roman"/>
            </w:rPr>
            <m:t>Log diameter=</m:t>
          </m:r>
          <m:f>
            <m:fPr>
              <m:ctrlPr>
                <w:rPr>
                  <w:rFonts w:ascii="Cambria Math" w:hAnsi="Cambria Math" w:cs="Times New Roman"/>
                  <w:i/>
                </w:rPr>
              </m:ctrlPr>
            </m:fPr>
            <m:num>
              <m:r>
                <w:rPr>
                  <w:rFonts w:ascii="Cambria Math" w:hAnsi="Cambria Math" w:cs="Times New Roman"/>
                </w:rPr>
                <m:t>DL+DS</m:t>
              </m:r>
            </m:num>
            <m:den>
              <m:r>
                <w:rPr>
                  <w:rFonts w:ascii="Cambria Math" w:hAnsi="Cambria Math" w:cs="Times New Roman"/>
                </w:rPr>
                <m:t>2</m:t>
              </m:r>
            </m:den>
          </m:f>
          <m:r>
            <w:rPr>
              <w:rFonts w:ascii="Cambria Math" w:hAnsi="Cambria Math" w:cs="Times New Roman"/>
            </w:rPr>
            <m:t>--------(3)</m:t>
          </m:r>
        </m:oMath>
      </m:oMathPara>
    </w:p>
    <w:p w14:paraId="16B79002" w14:textId="77777777" w:rsidR="00D24F6B" w:rsidRPr="00B32AE7" w:rsidRDefault="0089565A" w:rsidP="002726B5">
      <w:pPr>
        <w:pStyle w:val="BodyText"/>
        <w:spacing w:before="100" w:beforeAutospacing="1" w:line="360" w:lineRule="auto"/>
        <w:rPr>
          <w:rFonts w:ascii="Times New Roman" w:hAnsi="Times New Roman" w:cs="Times New Roman"/>
        </w:rPr>
      </w:pPr>
      <w:r w:rsidRPr="00B32AE7">
        <w:rPr>
          <w:rFonts w:ascii="Times New Roman" w:hAnsi="Times New Roman" w:cs="Times New Roman"/>
        </w:rPr>
        <w:t xml:space="preserve">Tree caliper and tape rule were used to measure the diameter and length of </w:t>
      </w:r>
      <w:r w:rsidR="001007BA" w:rsidRPr="00B32AE7">
        <w:rPr>
          <w:rFonts w:ascii="Times New Roman" w:hAnsi="Times New Roman" w:cs="Times New Roman"/>
        </w:rPr>
        <w:t xml:space="preserve">the </w:t>
      </w:r>
      <w:r w:rsidRPr="00B32AE7">
        <w:rPr>
          <w:rFonts w:ascii="Times New Roman" w:hAnsi="Times New Roman" w:cs="Times New Roman"/>
        </w:rPr>
        <w:t xml:space="preserve">logs. In order to calculate lumber yield of each diameter class; log samples were classified </w:t>
      </w:r>
      <w:r w:rsidR="00EA53CF" w:rsidRPr="00B32AE7">
        <w:rPr>
          <w:rFonts w:ascii="Times New Roman" w:hAnsi="Times New Roman" w:cs="Times New Roman"/>
        </w:rPr>
        <w:t xml:space="preserve">into </w:t>
      </w:r>
      <w:r w:rsidR="0026742B" w:rsidRPr="00B32AE7">
        <w:rPr>
          <w:rFonts w:ascii="Times New Roman" w:hAnsi="Times New Roman" w:cs="Times New Roman"/>
        </w:rPr>
        <w:t>three</w:t>
      </w:r>
      <w:r w:rsidR="00EA53CF" w:rsidRPr="00B32AE7">
        <w:rPr>
          <w:rFonts w:ascii="Times New Roman" w:hAnsi="Times New Roman" w:cs="Times New Roman"/>
        </w:rPr>
        <w:t xml:space="preserve"> diameter classes: &gt;10 to ≤</w:t>
      </w:r>
      <w:r w:rsidR="00BD3E9D" w:rsidRPr="00B32AE7">
        <w:rPr>
          <w:rFonts w:ascii="Times New Roman" w:hAnsi="Times New Roman" w:cs="Times New Roman"/>
        </w:rPr>
        <w:t xml:space="preserve"> </w:t>
      </w:r>
      <w:r w:rsidR="00EA53CF" w:rsidRPr="00B32AE7">
        <w:rPr>
          <w:rFonts w:ascii="Times New Roman" w:hAnsi="Times New Roman" w:cs="Times New Roman"/>
        </w:rPr>
        <w:t>30 cm, &gt;</w:t>
      </w:r>
      <w:r w:rsidR="00984DA9">
        <w:rPr>
          <w:rFonts w:ascii="Times New Roman" w:hAnsi="Times New Roman" w:cs="Times New Roman"/>
        </w:rPr>
        <w:t xml:space="preserve"> </w:t>
      </w:r>
      <w:r w:rsidR="00EA53CF" w:rsidRPr="00B32AE7">
        <w:rPr>
          <w:rFonts w:ascii="Times New Roman" w:hAnsi="Times New Roman" w:cs="Times New Roman"/>
        </w:rPr>
        <w:t>30 to ≤</w:t>
      </w:r>
      <w:r w:rsidR="00BD3E9D" w:rsidRPr="00B32AE7">
        <w:rPr>
          <w:rFonts w:ascii="Times New Roman" w:hAnsi="Times New Roman" w:cs="Times New Roman"/>
        </w:rPr>
        <w:t xml:space="preserve"> </w:t>
      </w:r>
      <w:r w:rsidR="00EA53CF" w:rsidRPr="00B32AE7">
        <w:rPr>
          <w:rFonts w:ascii="Times New Roman" w:hAnsi="Times New Roman" w:cs="Times New Roman"/>
        </w:rPr>
        <w:t>50 cm, and &gt;</w:t>
      </w:r>
      <w:r w:rsidR="00984DA9">
        <w:rPr>
          <w:rFonts w:ascii="Times New Roman" w:hAnsi="Times New Roman" w:cs="Times New Roman"/>
        </w:rPr>
        <w:t xml:space="preserve"> </w:t>
      </w:r>
      <w:r w:rsidR="00EA53CF" w:rsidRPr="00B32AE7">
        <w:rPr>
          <w:rFonts w:ascii="Times New Roman" w:hAnsi="Times New Roman" w:cs="Times New Roman"/>
        </w:rPr>
        <w:t xml:space="preserve">50 cm. These categories were commonly used for lumber production and helped </w:t>
      </w:r>
      <w:r w:rsidR="00BD3E9D" w:rsidRPr="00B32AE7">
        <w:rPr>
          <w:rFonts w:ascii="Times New Roman" w:hAnsi="Times New Roman" w:cs="Times New Roman"/>
        </w:rPr>
        <w:t xml:space="preserve">to </w:t>
      </w:r>
      <w:r w:rsidR="00EA53CF" w:rsidRPr="00B32AE7">
        <w:rPr>
          <w:rFonts w:ascii="Times New Roman" w:hAnsi="Times New Roman" w:cs="Times New Roman"/>
        </w:rPr>
        <w:t>identify which class yielded the highest lumber recovery.</w:t>
      </w:r>
    </w:p>
    <w:p w14:paraId="1B1C50F4" w14:textId="77777777" w:rsidR="0089565A" w:rsidRPr="00B32AE7" w:rsidRDefault="00984DA9" w:rsidP="00811F9E">
      <w:pPr>
        <w:pStyle w:val="BodyText"/>
        <w:spacing w:before="100" w:beforeAutospacing="1" w:line="360" w:lineRule="auto"/>
        <w:rPr>
          <w:rFonts w:ascii="Times New Roman" w:hAnsi="Times New Roman" w:cs="Times New Roman"/>
        </w:rPr>
      </w:pPr>
      <w:r>
        <w:rPr>
          <w:rFonts w:ascii="Times New Roman" w:hAnsi="Times New Roman" w:cs="Times New Roman"/>
          <w:b/>
        </w:rPr>
        <w:t>Log taper</w:t>
      </w:r>
      <w:r w:rsidR="002726B5" w:rsidRPr="00B32AE7">
        <w:rPr>
          <w:rFonts w:ascii="Times New Roman" w:hAnsi="Times New Roman" w:cs="Times New Roman"/>
        </w:rPr>
        <w:t xml:space="preserve">: </w:t>
      </w:r>
      <w:r w:rsidR="0089565A" w:rsidRPr="00B32AE7">
        <w:rPr>
          <w:rFonts w:ascii="Times New Roman" w:hAnsi="Times New Roman" w:cs="Times New Roman"/>
        </w:rPr>
        <w:t xml:space="preserve">Log taper was calculated for all logs as a ratio of the differences of larger and small end diameter to the distances between the two ends or length </w:t>
      </w:r>
      <w:r w:rsidR="00811F9E" w:rsidRPr="00B32AE7">
        <w:rPr>
          <w:rFonts w:ascii="Times New Roman" w:hAnsi="Times New Roman" w:cs="Times New Roman"/>
        </w:rPr>
        <w:t>of the log as presented in Eq. 4.</w:t>
      </w:r>
    </w:p>
    <w:p w14:paraId="285A6B45" w14:textId="77777777" w:rsidR="0089565A" w:rsidRPr="00B32AE7" w:rsidRDefault="0089565A" w:rsidP="008E4FBE">
      <w:pPr>
        <w:pStyle w:val="BodyText"/>
        <w:spacing w:before="100" w:beforeAutospacing="1" w:line="360" w:lineRule="auto"/>
        <w:jc w:val="center"/>
        <w:rPr>
          <w:rFonts w:ascii="Times New Roman" w:hAnsi="Times New Roman" w:cs="Times New Roman"/>
        </w:rPr>
      </w:pPr>
      <m:oMathPara>
        <m:oMath>
          <m:r>
            <w:rPr>
              <w:rFonts w:ascii="Cambria Math" w:hAnsi="Cambria Math" w:cs="Times New Roman"/>
            </w:rPr>
            <m:t>Taper=</m:t>
          </m:r>
          <m:f>
            <m:fPr>
              <m:ctrlPr>
                <w:rPr>
                  <w:rFonts w:ascii="Cambria Math" w:hAnsi="Cambria Math" w:cs="Times New Roman"/>
                  <w:i/>
                </w:rPr>
              </m:ctrlPr>
            </m:fPr>
            <m:num>
              <m:r>
                <w:rPr>
                  <w:rFonts w:ascii="Cambria Math" w:hAnsi="Cambria Math" w:cs="Times New Roman"/>
                </w:rPr>
                <m:t>DL-DS</m:t>
              </m:r>
            </m:num>
            <m:den>
              <m:r>
                <w:rPr>
                  <w:rFonts w:ascii="Cambria Math" w:hAnsi="Cambria Math" w:cs="Times New Roman"/>
                </w:rPr>
                <m:t>L</m:t>
              </m:r>
            </m:den>
          </m:f>
          <m:r>
            <w:rPr>
              <w:rFonts w:ascii="Cambria Math" w:hAnsi="Cambria Math" w:cs="Times New Roman"/>
            </w:rPr>
            <m:t>-------(4)</m:t>
          </m:r>
        </m:oMath>
      </m:oMathPara>
    </w:p>
    <w:p w14:paraId="2FD20C9C" w14:textId="77777777" w:rsidR="0089565A" w:rsidRPr="00B32AE7" w:rsidRDefault="000B5799" w:rsidP="0089565A">
      <w:pPr>
        <w:pStyle w:val="BodyText"/>
        <w:spacing w:before="100" w:beforeAutospacing="1" w:line="360" w:lineRule="auto"/>
        <w:rPr>
          <w:rFonts w:ascii="Times New Roman" w:hAnsi="Times New Roman" w:cs="Times New Roman"/>
        </w:rPr>
      </w:pPr>
      <w:r w:rsidRPr="00B32AE7">
        <w:rPr>
          <w:rFonts w:ascii="Times New Roman" w:hAnsi="Times New Roman" w:cs="Times New Roman"/>
        </w:rPr>
        <w:t>W</w:t>
      </w:r>
      <w:r w:rsidR="0010575C" w:rsidRPr="00B32AE7">
        <w:rPr>
          <w:rFonts w:ascii="Times New Roman" w:hAnsi="Times New Roman" w:cs="Times New Roman"/>
        </w:rPr>
        <w:t>here</w:t>
      </w:r>
      <w:r w:rsidRPr="00B32AE7">
        <w:rPr>
          <w:rFonts w:ascii="Times New Roman" w:hAnsi="Times New Roman" w:cs="Times New Roman"/>
        </w:rPr>
        <w:t>,</w:t>
      </w:r>
      <w:r w:rsidR="0010575C" w:rsidRPr="00B32AE7">
        <w:rPr>
          <w:rFonts w:ascii="Times New Roman" w:hAnsi="Times New Roman" w:cs="Times New Roman"/>
        </w:rPr>
        <w:t xml:space="preserve"> Taper = Taper value of a log</w:t>
      </w:r>
      <w:r w:rsidR="00BD3E9D" w:rsidRPr="00B32AE7">
        <w:rPr>
          <w:rFonts w:ascii="Times New Roman" w:hAnsi="Times New Roman" w:cs="Times New Roman"/>
        </w:rPr>
        <w:t>s in cm/m</w:t>
      </w:r>
      <w:r w:rsidR="0010575C" w:rsidRPr="00B32AE7">
        <w:rPr>
          <w:rFonts w:ascii="Times New Roman" w:hAnsi="Times New Roman" w:cs="Times New Roman"/>
        </w:rPr>
        <w:t>; L = Length of logs</w:t>
      </w:r>
      <w:r w:rsidR="00BD3E9D" w:rsidRPr="00B32AE7">
        <w:rPr>
          <w:rFonts w:ascii="Times New Roman" w:hAnsi="Times New Roman" w:cs="Times New Roman"/>
        </w:rPr>
        <w:t xml:space="preserve"> in cm/m</w:t>
      </w:r>
      <w:r w:rsidR="0010575C" w:rsidRPr="00B32AE7">
        <w:rPr>
          <w:rFonts w:ascii="Times New Roman" w:hAnsi="Times New Roman" w:cs="Times New Roman"/>
        </w:rPr>
        <w:t>.</w:t>
      </w:r>
    </w:p>
    <w:p w14:paraId="283A8EA5" w14:textId="77777777" w:rsidR="006D6AFF" w:rsidRPr="00B32AE7" w:rsidRDefault="00E200F9" w:rsidP="007122C0">
      <w:pPr>
        <w:pStyle w:val="Heading2"/>
        <w:numPr>
          <w:ilvl w:val="1"/>
          <w:numId w:val="9"/>
        </w:numPr>
        <w:tabs>
          <w:tab w:val="left" w:pos="900"/>
        </w:tabs>
        <w:spacing w:before="100" w:beforeAutospacing="1" w:line="360" w:lineRule="auto"/>
        <w:ind w:left="450" w:hanging="450"/>
        <w:rPr>
          <w:rFonts w:ascii="Times New Roman" w:hAnsi="Times New Roman" w:cs="Times New Roman"/>
          <w:sz w:val="24"/>
        </w:rPr>
      </w:pPr>
      <w:bookmarkStart w:id="39" w:name="_Toc199633105"/>
      <w:r>
        <w:rPr>
          <w:rFonts w:ascii="Times New Roman" w:hAnsi="Times New Roman" w:cs="Times New Roman"/>
          <w:sz w:val="24"/>
        </w:rPr>
        <w:t xml:space="preserve">Data Collection and </w:t>
      </w:r>
      <w:r w:rsidR="006D6AFF" w:rsidRPr="00B32AE7">
        <w:rPr>
          <w:rFonts w:ascii="Times New Roman" w:hAnsi="Times New Roman" w:cs="Times New Roman"/>
          <w:sz w:val="24"/>
        </w:rPr>
        <w:t>Processing</w:t>
      </w:r>
      <w:bookmarkEnd w:id="39"/>
      <w:r w:rsidR="006D6AFF" w:rsidRPr="00B32AE7">
        <w:rPr>
          <w:rFonts w:ascii="Times New Roman" w:hAnsi="Times New Roman" w:cs="Times New Roman"/>
          <w:sz w:val="24"/>
        </w:rPr>
        <w:t xml:space="preserve"> </w:t>
      </w:r>
    </w:p>
    <w:p w14:paraId="697F1ED7" w14:textId="77777777" w:rsidR="007D1847" w:rsidRPr="00B32AE7" w:rsidRDefault="008418AA" w:rsidP="007122C0">
      <w:pPr>
        <w:pStyle w:val="BodyText"/>
        <w:spacing w:line="360" w:lineRule="auto"/>
        <w:rPr>
          <w:rFonts w:ascii="Times New Roman" w:hAnsi="Times New Roman" w:cs="Times New Roman"/>
        </w:rPr>
      </w:pPr>
      <w:r w:rsidRPr="00B32AE7">
        <w:rPr>
          <w:rFonts w:ascii="Times New Roman" w:hAnsi="Times New Roman" w:cs="Times New Roman"/>
        </w:rPr>
        <w:t xml:space="preserve">The </w:t>
      </w:r>
      <w:r w:rsidR="00E200F9">
        <w:rPr>
          <w:rFonts w:ascii="Times New Roman" w:hAnsi="Times New Roman" w:cs="Times New Roman"/>
        </w:rPr>
        <w:t xml:space="preserve">survey </w:t>
      </w:r>
      <w:r w:rsidRPr="00B32AE7">
        <w:rPr>
          <w:rFonts w:ascii="Times New Roman" w:hAnsi="Times New Roman" w:cs="Times New Roman"/>
        </w:rPr>
        <w:t xml:space="preserve">data </w:t>
      </w:r>
      <w:r w:rsidR="00E200F9">
        <w:rPr>
          <w:rFonts w:ascii="Times New Roman" w:hAnsi="Times New Roman" w:cs="Times New Roman"/>
        </w:rPr>
        <w:t xml:space="preserve">was </w:t>
      </w:r>
      <w:r w:rsidRPr="00B32AE7">
        <w:rPr>
          <w:rFonts w:ascii="Times New Roman" w:hAnsi="Times New Roman" w:cs="Times New Roman"/>
        </w:rPr>
        <w:t>collected through questionnaire and observation checklists from sawmill</w:t>
      </w:r>
      <w:r w:rsidR="006D3F94">
        <w:rPr>
          <w:rFonts w:ascii="Times New Roman" w:hAnsi="Times New Roman" w:cs="Times New Roman"/>
        </w:rPr>
        <w:t>s</w:t>
      </w:r>
      <w:r w:rsidRPr="00B32AE7">
        <w:rPr>
          <w:rFonts w:ascii="Times New Roman" w:hAnsi="Times New Roman" w:cs="Times New Roman"/>
        </w:rPr>
        <w:t xml:space="preserve"> industries</w:t>
      </w:r>
      <w:r w:rsidR="002771DF">
        <w:rPr>
          <w:rFonts w:ascii="Times New Roman" w:hAnsi="Times New Roman" w:cs="Times New Roman"/>
        </w:rPr>
        <w:t xml:space="preserve">. </w:t>
      </w:r>
      <w:r w:rsidR="003112E9" w:rsidRPr="00B32AE7">
        <w:rPr>
          <w:rFonts w:ascii="Times New Roman" w:hAnsi="Times New Roman" w:cs="Times New Roman"/>
        </w:rPr>
        <w:t xml:space="preserve">In this regard, using questionnaires the relevant information about the production and working conditions of sawmills were collected from owners and employers of </w:t>
      </w:r>
      <w:proofErr w:type="spellStart"/>
      <w:r w:rsidR="003112E9" w:rsidRPr="00B32AE7">
        <w:rPr>
          <w:rFonts w:ascii="Times New Roman" w:hAnsi="Times New Roman" w:cs="Times New Roman"/>
        </w:rPr>
        <w:t>Phillipos</w:t>
      </w:r>
      <w:proofErr w:type="spellEnd"/>
      <w:r w:rsidR="003112E9" w:rsidRPr="00B32AE7">
        <w:rPr>
          <w:rFonts w:ascii="Times New Roman" w:hAnsi="Times New Roman" w:cs="Times New Roman"/>
        </w:rPr>
        <w:t xml:space="preserve"> </w:t>
      </w:r>
      <w:r w:rsidR="003112E9">
        <w:rPr>
          <w:rFonts w:ascii="Times New Roman" w:hAnsi="Times New Roman" w:cs="Times New Roman"/>
        </w:rPr>
        <w:t>industry cluster</w:t>
      </w:r>
      <w:r w:rsidR="003112E9" w:rsidRPr="00B32AE7">
        <w:rPr>
          <w:rFonts w:ascii="Times New Roman" w:hAnsi="Times New Roman" w:cs="Times New Roman"/>
        </w:rPr>
        <w:t xml:space="preserve"> </w:t>
      </w:r>
      <w:r w:rsidR="003112E9">
        <w:rPr>
          <w:rFonts w:ascii="Times New Roman" w:hAnsi="Times New Roman" w:cs="Times New Roman"/>
        </w:rPr>
        <w:t xml:space="preserve">sawmills. </w:t>
      </w:r>
      <w:r w:rsidR="002771DF">
        <w:rPr>
          <w:rFonts w:ascii="Times New Roman" w:hAnsi="Times New Roman" w:cs="Times New Roman"/>
        </w:rPr>
        <w:t>Whereas the quantitative data</w:t>
      </w:r>
      <w:r w:rsidRPr="00B32AE7">
        <w:rPr>
          <w:rFonts w:ascii="Times New Roman" w:hAnsi="Times New Roman" w:cs="Times New Roman"/>
        </w:rPr>
        <w:t xml:space="preserve"> </w:t>
      </w:r>
      <w:r w:rsidR="002771DF">
        <w:rPr>
          <w:rFonts w:ascii="Times New Roman" w:hAnsi="Times New Roman" w:cs="Times New Roman"/>
        </w:rPr>
        <w:t>was collected from</w:t>
      </w:r>
      <w:r w:rsidRPr="00B32AE7">
        <w:rPr>
          <w:rFonts w:ascii="Times New Roman" w:hAnsi="Times New Roman" w:cs="Times New Roman"/>
        </w:rPr>
        <w:t xml:space="preserve"> </w:t>
      </w:r>
      <w:r w:rsidR="006D3F94">
        <w:rPr>
          <w:rFonts w:ascii="Times New Roman" w:hAnsi="Times New Roman" w:cs="Times New Roman"/>
        </w:rPr>
        <w:t xml:space="preserve">the </w:t>
      </w:r>
      <w:r w:rsidR="002771DF">
        <w:rPr>
          <w:rFonts w:ascii="Times New Roman" w:hAnsi="Times New Roman" w:cs="Times New Roman"/>
        </w:rPr>
        <w:t xml:space="preserve">three </w:t>
      </w:r>
      <w:r w:rsidRPr="00B32AE7">
        <w:rPr>
          <w:rFonts w:ascii="Times New Roman" w:hAnsi="Times New Roman" w:cs="Times New Roman"/>
        </w:rPr>
        <w:t xml:space="preserve">different </w:t>
      </w:r>
      <w:r w:rsidR="002771DF" w:rsidRPr="00B32AE7">
        <w:rPr>
          <w:rFonts w:ascii="Times New Roman" w:hAnsi="Times New Roman" w:cs="Times New Roman"/>
        </w:rPr>
        <w:t>sizes</w:t>
      </w:r>
      <w:r w:rsidRPr="00B32AE7">
        <w:rPr>
          <w:rFonts w:ascii="Times New Roman" w:hAnsi="Times New Roman" w:cs="Times New Roman"/>
        </w:rPr>
        <w:t xml:space="preserve"> of </w:t>
      </w:r>
      <w:r w:rsidRPr="00B32AE7">
        <w:rPr>
          <w:rFonts w:ascii="Times New Roman" w:hAnsi="Times New Roman" w:cs="Times New Roman"/>
          <w:i/>
        </w:rPr>
        <w:t xml:space="preserve">G. </w:t>
      </w:r>
      <w:proofErr w:type="spellStart"/>
      <w:r w:rsidRPr="00B32AE7">
        <w:rPr>
          <w:rFonts w:ascii="Times New Roman" w:hAnsi="Times New Roman" w:cs="Times New Roman"/>
          <w:i/>
        </w:rPr>
        <w:t>robusta</w:t>
      </w:r>
      <w:proofErr w:type="spellEnd"/>
      <w:r w:rsidRPr="00B32AE7">
        <w:rPr>
          <w:rFonts w:ascii="Times New Roman" w:hAnsi="Times New Roman" w:cs="Times New Roman"/>
        </w:rPr>
        <w:t xml:space="preserve"> </w:t>
      </w:r>
      <w:r w:rsidR="007D1847" w:rsidRPr="00B32AE7">
        <w:rPr>
          <w:rFonts w:ascii="Times New Roman" w:hAnsi="Times New Roman" w:cs="Times New Roman"/>
        </w:rPr>
        <w:t>log</w:t>
      </w:r>
      <w:r w:rsidR="002771DF">
        <w:rPr>
          <w:rFonts w:ascii="Times New Roman" w:hAnsi="Times New Roman" w:cs="Times New Roman"/>
        </w:rPr>
        <w:t>s</w:t>
      </w:r>
      <w:r w:rsidR="007D1847" w:rsidRPr="00B32AE7">
        <w:rPr>
          <w:rFonts w:ascii="Times New Roman" w:hAnsi="Times New Roman" w:cs="Times New Roman"/>
        </w:rPr>
        <w:t xml:space="preserve"> by taking</w:t>
      </w:r>
      <w:r w:rsidR="002771DF">
        <w:rPr>
          <w:rFonts w:ascii="Times New Roman" w:hAnsi="Times New Roman" w:cs="Times New Roman"/>
        </w:rPr>
        <w:t xml:space="preserve"> thirty five samples</w:t>
      </w:r>
      <w:r w:rsidRPr="00B32AE7">
        <w:rPr>
          <w:rFonts w:ascii="Times New Roman" w:hAnsi="Times New Roman" w:cs="Times New Roman"/>
        </w:rPr>
        <w:t xml:space="preserve"> from each log category. </w:t>
      </w:r>
    </w:p>
    <w:p w14:paraId="4CCF0236" w14:textId="77777777" w:rsidR="00075D1F" w:rsidRPr="003112E9" w:rsidRDefault="003112E9" w:rsidP="007122C0">
      <w:pPr>
        <w:pStyle w:val="Heading2"/>
        <w:numPr>
          <w:ilvl w:val="1"/>
          <w:numId w:val="9"/>
        </w:numPr>
        <w:spacing w:before="100" w:beforeAutospacing="1" w:line="360" w:lineRule="auto"/>
        <w:ind w:left="450" w:hanging="450"/>
        <w:rPr>
          <w:rFonts w:ascii="Times New Roman" w:hAnsi="Times New Roman" w:cs="Times New Roman"/>
          <w:sz w:val="24"/>
        </w:rPr>
      </w:pPr>
      <w:bookmarkStart w:id="40" w:name="_Toc199633106"/>
      <w:r w:rsidRPr="003112E9">
        <w:rPr>
          <w:rFonts w:ascii="Times New Roman" w:hAnsi="Times New Roman" w:cs="Times New Roman"/>
          <w:sz w:val="24"/>
        </w:rPr>
        <w:t>Determination of</w:t>
      </w:r>
      <w:r w:rsidR="00075D1F" w:rsidRPr="003112E9">
        <w:rPr>
          <w:rFonts w:ascii="Times New Roman" w:hAnsi="Times New Roman" w:cs="Times New Roman"/>
          <w:sz w:val="24"/>
        </w:rPr>
        <w:t xml:space="preserve"> </w:t>
      </w:r>
      <w:r w:rsidR="004B4974" w:rsidRPr="003112E9">
        <w:rPr>
          <w:rFonts w:ascii="Times New Roman" w:hAnsi="Times New Roman" w:cs="Times New Roman"/>
          <w:sz w:val="24"/>
        </w:rPr>
        <w:t>the Volume of the Logs</w:t>
      </w:r>
      <w:bookmarkEnd w:id="40"/>
      <w:r w:rsidR="004B4974" w:rsidRPr="003112E9">
        <w:rPr>
          <w:rFonts w:ascii="Times New Roman" w:hAnsi="Times New Roman" w:cs="Times New Roman"/>
          <w:sz w:val="24"/>
        </w:rPr>
        <w:t xml:space="preserve"> </w:t>
      </w:r>
    </w:p>
    <w:p w14:paraId="3C949EDE" w14:textId="574B3E34" w:rsidR="00996C39" w:rsidRPr="00B32AE7" w:rsidRDefault="00996C39" w:rsidP="007122C0">
      <w:pPr>
        <w:pStyle w:val="BodyText"/>
        <w:spacing w:after="100" w:afterAutospacing="1" w:line="360" w:lineRule="auto"/>
        <w:rPr>
          <w:rFonts w:ascii="Times New Roman" w:hAnsi="Times New Roman" w:cs="Times New Roman"/>
        </w:rPr>
      </w:pPr>
      <w:r w:rsidRPr="00B32AE7">
        <w:rPr>
          <w:rFonts w:ascii="Times New Roman" w:hAnsi="Times New Roman" w:cs="Times New Roman"/>
        </w:rPr>
        <w:t xml:space="preserve">Data were collected by measuring the volume of logs before conversion </w:t>
      </w:r>
      <w:r w:rsidR="00EA0B27">
        <w:rPr>
          <w:rFonts w:ascii="Times New Roman" w:hAnsi="Times New Roman" w:cs="Times New Roman"/>
        </w:rPr>
        <w:t>into</w:t>
      </w:r>
      <w:r w:rsidRPr="00B32AE7">
        <w:rPr>
          <w:rFonts w:ascii="Times New Roman" w:hAnsi="Times New Roman" w:cs="Times New Roman"/>
        </w:rPr>
        <w:t xml:space="preserve"> lumber</w:t>
      </w:r>
      <w:r w:rsidR="00730E44" w:rsidRPr="00B32AE7">
        <w:rPr>
          <w:rFonts w:ascii="Times New Roman" w:hAnsi="Times New Roman" w:cs="Times New Roman"/>
        </w:rPr>
        <w:t xml:space="preserve">. </w:t>
      </w:r>
      <w:proofErr w:type="spellStart"/>
      <w:r w:rsidR="004B4974" w:rsidRPr="00B32AE7">
        <w:rPr>
          <w:rFonts w:ascii="Times New Roman" w:hAnsi="Times New Roman" w:cs="Times New Roman"/>
        </w:rPr>
        <w:t>Smalian</w:t>
      </w:r>
      <w:proofErr w:type="spellEnd"/>
      <w:r w:rsidR="004B4974" w:rsidRPr="00B32AE7">
        <w:rPr>
          <w:rFonts w:ascii="Times New Roman" w:hAnsi="Times New Roman" w:cs="Times New Roman"/>
        </w:rPr>
        <w:t xml:space="preserve"> equation was</w:t>
      </w:r>
      <w:r w:rsidRPr="00B32AE7">
        <w:rPr>
          <w:rFonts w:ascii="Times New Roman" w:hAnsi="Times New Roman" w:cs="Times New Roman"/>
        </w:rPr>
        <w:t xml:space="preserve"> used to compute the log volume</w:t>
      </w:r>
      <w:r w:rsidR="00EA0B27">
        <w:rPr>
          <w:rFonts w:ascii="Times New Roman" w:hAnsi="Times New Roman" w:cs="Times New Roman"/>
        </w:rPr>
        <w:t xml:space="preserve"> of </w:t>
      </w:r>
      <w:r w:rsidR="00EA0B27" w:rsidRPr="00B32AE7">
        <w:rPr>
          <w:rFonts w:ascii="Times New Roman" w:hAnsi="Times New Roman" w:cs="Times New Roman"/>
          <w:i/>
        </w:rPr>
        <w:t xml:space="preserve">G. </w:t>
      </w:r>
      <w:proofErr w:type="spellStart"/>
      <w:r w:rsidR="00EA0B27" w:rsidRPr="00B32AE7">
        <w:rPr>
          <w:rFonts w:ascii="Times New Roman" w:hAnsi="Times New Roman" w:cs="Times New Roman"/>
          <w:i/>
        </w:rPr>
        <w:t>robusta</w:t>
      </w:r>
      <w:proofErr w:type="spellEnd"/>
      <w:r w:rsidRPr="00B32AE7">
        <w:rPr>
          <w:rFonts w:ascii="Times New Roman" w:hAnsi="Times New Roman" w:cs="Times New Roman"/>
        </w:rPr>
        <w:t xml:space="preserve">. All necessary data were collected and recorded in data sheets prepared for this study. The quantity, skill and adequacy of the sawmill personnel at the site of operation were also determined and recorded. </w:t>
      </w:r>
      <w:r w:rsidR="001C3429">
        <w:rPr>
          <w:rFonts w:ascii="Times New Roman" w:hAnsi="Times New Roman" w:cs="Times New Roman"/>
        </w:rPr>
        <w:t xml:space="preserve">According to </w:t>
      </w:r>
      <w:proofErr w:type="spellStart"/>
      <w:r w:rsidR="001C3429" w:rsidRPr="001C3429">
        <w:rPr>
          <w:rFonts w:ascii="Times New Roman" w:hAnsi="Times New Roman" w:cs="Times New Roman"/>
        </w:rPr>
        <w:t>Olufemi</w:t>
      </w:r>
      <w:proofErr w:type="spellEnd"/>
      <w:r w:rsidR="001C3429">
        <w:rPr>
          <w:rFonts w:ascii="Times New Roman" w:hAnsi="Times New Roman" w:cs="Times New Roman"/>
        </w:rPr>
        <w:t xml:space="preserve"> et al. (2012), b</w:t>
      </w:r>
      <w:r w:rsidRPr="00B32AE7">
        <w:rPr>
          <w:rFonts w:ascii="Times New Roman" w:hAnsi="Times New Roman" w:cs="Times New Roman"/>
        </w:rPr>
        <w:t xml:space="preserve">oth ends </w:t>
      </w:r>
      <w:r w:rsidR="000D3B46">
        <w:rPr>
          <w:rFonts w:ascii="Times New Roman" w:hAnsi="Times New Roman" w:cs="Times New Roman"/>
        </w:rPr>
        <w:t xml:space="preserve">of diameter </w:t>
      </w:r>
      <w:r w:rsidRPr="00B32AE7">
        <w:rPr>
          <w:rFonts w:ascii="Times New Roman" w:hAnsi="Times New Roman" w:cs="Times New Roman"/>
        </w:rPr>
        <w:t xml:space="preserve">and the length </w:t>
      </w:r>
      <w:r w:rsidR="00EA0B27">
        <w:rPr>
          <w:rFonts w:ascii="Times New Roman" w:hAnsi="Times New Roman" w:cs="Times New Roman"/>
        </w:rPr>
        <w:t xml:space="preserve">of all logs of the three categories </w:t>
      </w:r>
      <w:r w:rsidRPr="00B32AE7">
        <w:rPr>
          <w:rFonts w:ascii="Times New Roman" w:hAnsi="Times New Roman" w:cs="Times New Roman"/>
        </w:rPr>
        <w:t>were measured with the use of a caliper</w:t>
      </w:r>
      <w:r w:rsidR="000D3B46">
        <w:rPr>
          <w:rFonts w:ascii="Times New Roman" w:hAnsi="Times New Roman" w:cs="Times New Roman"/>
        </w:rPr>
        <w:t xml:space="preserve"> and tape meter, respectively</w:t>
      </w:r>
      <w:r w:rsidRPr="00B32AE7">
        <w:rPr>
          <w:rFonts w:ascii="Times New Roman" w:hAnsi="Times New Roman" w:cs="Times New Roman"/>
        </w:rPr>
        <w:t xml:space="preserve">. The log volume was calculated following </w:t>
      </w:r>
      <w:proofErr w:type="spellStart"/>
      <w:r w:rsidRPr="00B32AE7">
        <w:rPr>
          <w:rFonts w:ascii="Times New Roman" w:hAnsi="Times New Roman" w:cs="Times New Roman"/>
        </w:rPr>
        <w:t>Smalian</w:t>
      </w:r>
      <w:proofErr w:type="spellEnd"/>
      <w:r w:rsidRPr="00B32AE7">
        <w:rPr>
          <w:rFonts w:ascii="Times New Roman" w:hAnsi="Times New Roman" w:cs="Times New Roman"/>
        </w:rPr>
        <w:t xml:space="preserve"> equation</w:t>
      </w:r>
      <w:r w:rsidR="003F0D2B" w:rsidRPr="00B32AE7">
        <w:rPr>
          <w:rFonts w:ascii="Times New Roman" w:hAnsi="Times New Roman" w:cs="Times New Roman"/>
        </w:rPr>
        <w:t xml:space="preserve"> presented in Eq.</w:t>
      </w:r>
      <w:r w:rsidR="00811F9E" w:rsidRPr="00B32AE7">
        <w:rPr>
          <w:rFonts w:ascii="Times New Roman" w:hAnsi="Times New Roman" w:cs="Times New Roman"/>
        </w:rPr>
        <w:t xml:space="preserve"> 5</w:t>
      </w:r>
      <w:r w:rsidR="003F0D2B" w:rsidRPr="00B32AE7">
        <w:rPr>
          <w:rFonts w:ascii="Times New Roman" w:hAnsi="Times New Roman" w:cs="Times New Roman"/>
        </w:rPr>
        <w:t>.</w:t>
      </w:r>
      <w:r w:rsidR="00EA0B27">
        <w:rPr>
          <w:rFonts w:ascii="Times New Roman" w:hAnsi="Times New Roman" w:cs="Times New Roman"/>
        </w:rPr>
        <w:t xml:space="preserve"> </w:t>
      </w:r>
    </w:p>
    <w:p w14:paraId="2C9F8EE7" w14:textId="77777777" w:rsidR="00996C39" w:rsidRPr="00B32AE7" w:rsidRDefault="001E164E" w:rsidP="007122C0">
      <w:pPr>
        <w:spacing w:before="100" w:beforeAutospacing="1" w:after="100" w:afterAutospacing="1" w:line="360" w:lineRule="auto"/>
        <w:jc w:val="both"/>
        <w:rPr>
          <w:rFonts w:ascii="Times New Roman" w:eastAsiaTheme="minorEastAsia" w:hAnsi="Times New Roman" w:cs="Times New Roman"/>
        </w:rPr>
      </w:pPr>
      <m:oMathPara>
        <m:oMath>
          <m:r>
            <w:rPr>
              <w:rFonts w:ascii="Cambria Math" w:hAnsi="Cambria Math" w:cs="Times New Roman"/>
              <w:sz w:val="24"/>
            </w:rPr>
            <w:lastRenderedPageBreak/>
            <m:t>VL</m:t>
          </m:r>
          <m:r>
            <m:rPr>
              <m:nor/>
            </m:rPr>
            <w:rPr>
              <w:rFonts w:ascii="Times New Roman" w:hAnsi="Times New Roman" w:cs="Times New Roman"/>
              <w:sz w:val="24"/>
              <w:vertAlign w:val="subscript"/>
            </w:rPr>
            <m:t>i</m:t>
          </m:r>
          <m:r>
            <w:rPr>
              <w:rFonts w:ascii="Cambria Math" w:hAnsi="Cambria Math" w:cs="Times New Roman"/>
              <w:sz w:val="24"/>
            </w:rPr>
            <m:t>=</m:t>
          </m:r>
          <m:f>
            <m:fPr>
              <m:ctrlPr>
                <w:rPr>
                  <w:rFonts w:ascii="Cambria Math" w:hAnsi="Cambria Math" w:cs="Times New Roman"/>
                  <w:i/>
                  <w:sz w:val="24"/>
                </w:rPr>
              </m:ctrlPr>
            </m:fPr>
            <m:num>
              <m:r>
                <m:rPr>
                  <m:sty m:val="p"/>
                </m:rPr>
                <w:rPr>
                  <w:rFonts w:ascii="Cambria Math" w:hAnsi="Cambria Math" w:cs="Times New Roman"/>
                  <w:sz w:val="24"/>
                </w:rPr>
                <m:t>πL(D</m:t>
              </m:r>
              <m:r>
                <m:rPr>
                  <m:nor/>
                </m:rPr>
                <w:rPr>
                  <w:rFonts w:ascii="Times New Roman" w:hAnsi="Times New Roman" w:cs="Times New Roman"/>
                  <w:sz w:val="24"/>
                </w:rPr>
                <m:t>L</m:t>
              </m:r>
              <m:r>
                <m:rPr>
                  <m:nor/>
                </m:rPr>
                <w:rPr>
                  <w:rFonts w:ascii="Times New Roman" w:hAnsi="Times New Roman" w:cs="Times New Roman"/>
                  <w:sz w:val="24"/>
                  <w:vertAlign w:val="superscript"/>
                </w:rPr>
                <m:t>2</m:t>
              </m:r>
              <m:r>
                <m:rPr>
                  <m:sty m:val="p"/>
                </m:rPr>
                <w:rPr>
                  <w:rFonts w:ascii="Cambria Math" w:hAnsi="Cambria Math" w:cs="Times New Roman"/>
                  <w:sz w:val="24"/>
                </w:rPr>
                <m:t>+D</m:t>
              </m:r>
              <m:r>
                <m:rPr>
                  <m:nor/>
                </m:rPr>
                <w:rPr>
                  <w:rFonts w:ascii="Times New Roman" w:hAnsi="Times New Roman" w:cs="Times New Roman"/>
                  <w:sz w:val="24"/>
                </w:rPr>
                <m:t>s</m:t>
              </m:r>
              <m:r>
                <m:rPr>
                  <m:nor/>
                </m:rPr>
                <w:rPr>
                  <w:rFonts w:ascii="Times New Roman" w:hAnsi="Times New Roman" w:cs="Times New Roman"/>
                  <w:sz w:val="24"/>
                  <w:vertAlign w:val="superscript"/>
                </w:rPr>
                <m:t>2</m:t>
              </m:r>
              <m:r>
                <m:rPr>
                  <m:sty m:val="p"/>
                </m:rPr>
                <w:rPr>
                  <w:rFonts w:ascii="Cambria Math" w:hAnsi="Cambria Math" w:cs="Times New Roman"/>
                  <w:sz w:val="24"/>
                </w:rPr>
                <m:t xml:space="preserve"> )</m:t>
              </m:r>
            </m:num>
            <m:den>
              <m:r>
                <w:rPr>
                  <w:rFonts w:ascii="Cambria Math" w:hAnsi="Cambria Math" w:cs="Times New Roman"/>
                  <w:sz w:val="24"/>
                </w:rPr>
                <m:t>12</m:t>
              </m:r>
            </m:den>
          </m:f>
          <m:r>
            <w:rPr>
              <w:rFonts w:ascii="Cambria Math" w:hAnsi="Cambria Math" w:cs="Times New Roman"/>
              <w:sz w:val="24"/>
            </w:rPr>
            <m:t>=</m:t>
          </m:r>
          <m:f>
            <m:fPr>
              <m:ctrlPr>
                <w:rPr>
                  <w:rFonts w:ascii="Cambria Math" w:hAnsi="Cambria Math" w:cs="Times New Roman"/>
                  <w:i/>
                  <w:sz w:val="24"/>
                </w:rPr>
              </m:ctrlPr>
            </m:fPr>
            <m:num>
              <m:r>
                <m:rPr>
                  <m:sty m:val="p"/>
                </m:rPr>
                <w:rPr>
                  <w:rFonts w:ascii="Cambria Math" w:hAnsi="Cambria Math" w:cs="Times New Roman"/>
                  <w:sz w:val="24"/>
                </w:rPr>
                <m:t>πL</m:t>
              </m:r>
            </m:num>
            <m:den>
              <m:r>
                <w:rPr>
                  <w:rFonts w:ascii="Cambria Math" w:hAnsi="Cambria Math" w:cs="Times New Roman"/>
                  <w:sz w:val="24"/>
                </w:rPr>
                <m:t>4</m:t>
              </m:r>
            </m:den>
          </m:f>
          <m:r>
            <m:rPr>
              <m:sty m:val="p"/>
            </m:rPr>
            <w:rPr>
              <w:rFonts w:ascii="Cambria Math" w:hAnsi="Cambria Math" w:cs="Times New Roman"/>
              <w:sz w:val="24"/>
            </w:rPr>
            <m:t>(AV.Dia )</m:t>
          </m:r>
          <m:r>
            <m:rPr>
              <m:nor/>
            </m:rPr>
            <w:rPr>
              <w:rFonts w:ascii="Times New Roman" w:hAnsi="Times New Roman" w:cs="Times New Roman"/>
              <w:sz w:val="24"/>
              <w:vertAlign w:val="superscript"/>
            </w:rPr>
            <m:t>2</m:t>
          </m:r>
          <m:r>
            <w:rPr>
              <w:rFonts w:ascii="Cambria Math" w:hAnsi="Cambria Math" w:cs="Times New Roman"/>
              <w:sz w:val="24"/>
            </w:rPr>
            <m:t>-------(5)</m:t>
          </m:r>
        </m:oMath>
      </m:oMathPara>
    </w:p>
    <w:p w14:paraId="003A0F1C" w14:textId="77777777" w:rsidR="00075D1F" w:rsidRPr="00B32AE7" w:rsidRDefault="00F83DD7" w:rsidP="005170BA">
      <w:pPr>
        <w:spacing w:before="100" w:beforeAutospacing="1" w:after="100" w:afterAutospacing="1" w:line="360" w:lineRule="auto"/>
        <w:jc w:val="both"/>
        <w:rPr>
          <w:rFonts w:ascii="Times New Roman" w:hAnsi="Times New Roman" w:cs="Times New Roman"/>
          <w:sz w:val="24"/>
        </w:rPr>
      </w:pPr>
      <w:r w:rsidRPr="00B32AE7">
        <w:rPr>
          <w:rFonts w:ascii="Times New Roman" w:hAnsi="Times New Roman" w:cs="Times New Roman"/>
          <w:sz w:val="24"/>
        </w:rPr>
        <w:t xml:space="preserve">Where, </w:t>
      </w:r>
      <w:proofErr w:type="spellStart"/>
      <w:r w:rsidRPr="00B32AE7">
        <w:rPr>
          <w:rFonts w:ascii="Times New Roman" w:hAnsi="Times New Roman" w:cs="Times New Roman"/>
          <w:sz w:val="24"/>
        </w:rPr>
        <w:t>VL</w:t>
      </w:r>
      <w:r w:rsidRPr="00B32AE7">
        <w:rPr>
          <w:rFonts w:ascii="Times New Roman" w:hAnsi="Times New Roman" w:cs="Times New Roman"/>
          <w:sz w:val="24"/>
          <w:vertAlign w:val="subscript"/>
        </w:rPr>
        <w:t>i</w:t>
      </w:r>
      <w:proofErr w:type="spellEnd"/>
      <w:r w:rsidRPr="00B32AE7">
        <w:rPr>
          <w:rFonts w:ascii="Times New Roman" w:hAnsi="Times New Roman" w:cs="Times New Roman"/>
          <w:sz w:val="24"/>
        </w:rPr>
        <w:t xml:space="preserve"> = volume of the </w:t>
      </w:r>
      <w:proofErr w:type="spellStart"/>
      <w:r w:rsidRPr="00B32AE7">
        <w:rPr>
          <w:rFonts w:ascii="Times New Roman" w:hAnsi="Times New Roman" w:cs="Times New Roman"/>
          <w:sz w:val="24"/>
        </w:rPr>
        <w:t>i</w:t>
      </w:r>
      <w:r w:rsidRPr="00B32AE7">
        <w:rPr>
          <w:rFonts w:ascii="Times New Roman" w:hAnsi="Times New Roman" w:cs="Times New Roman"/>
          <w:sz w:val="24"/>
          <w:vertAlign w:val="superscript"/>
        </w:rPr>
        <w:t>th</w:t>
      </w:r>
      <w:proofErr w:type="spellEnd"/>
      <w:r w:rsidRPr="00B32AE7">
        <w:rPr>
          <w:rFonts w:ascii="Times New Roman" w:hAnsi="Times New Roman" w:cs="Times New Roman"/>
          <w:sz w:val="24"/>
        </w:rPr>
        <w:t xml:space="preserve"> single log (in m</w:t>
      </w:r>
      <w:r w:rsidRPr="00B32AE7">
        <w:rPr>
          <w:rFonts w:ascii="Times New Roman" w:hAnsi="Times New Roman" w:cs="Times New Roman"/>
          <w:sz w:val="24"/>
          <w:vertAlign w:val="superscript"/>
        </w:rPr>
        <w:t>3</w:t>
      </w:r>
      <w:r w:rsidRPr="00B32AE7">
        <w:rPr>
          <w:rFonts w:ascii="Times New Roman" w:hAnsi="Times New Roman" w:cs="Times New Roman"/>
          <w:sz w:val="24"/>
        </w:rPr>
        <w:t>) where the value ‘i’ ranges from 1 to 105; L = Length of the log (in m).</w:t>
      </w:r>
    </w:p>
    <w:p w14:paraId="4E625AD2" w14:textId="77777777" w:rsidR="005467EC" w:rsidRPr="00B32AE7" w:rsidRDefault="005467EC" w:rsidP="00811F9E">
      <w:pPr>
        <w:spacing w:before="100" w:beforeAutospacing="1" w:after="100" w:afterAutospacing="1" w:line="360" w:lineRule="auto"/>
        <w:jc w:val="center"/>
        <w:rPr>
          <w:rFonts w:ascii="Times New Roman" w:hAnsi="Times New Roman" w:cs="Times New Roman"/>
          <w:sz w:val="24"/>
        </w:rPr>
      </w:pPr>
      <m:oMathPara>
        <m:oMath>
          <m:r>
            <w:rPr>
              <w:rFonts w:ascii="Cambria Math" w:hAnsi="Cambria Math" w:cs="Times New Roman"/>
              <w:sz w:val="24"/>
            </w:rPr>
            <m:t>VT=</m:t>
          </m:r>
          <m:nary>
            <m:naryPr>
              <m:chr m:val="∑"/>
              <m:subHide m:val="1"/>
              <m:supHide m:val="1"/>
              <m:ctrlPr>
                <w:rPr>
                  <w:rFonts w:ascii="Cambria Math" w:hAnsi="Cambria Math" w:cs="Times New Roman"/>
                  <w:sz w:val="24"/>
                </w:rPr>
              </m:ctrlPr>
            </m:naryPr>
            <m:sub/>
            <m:sup/>
            <m:e>
              <m:r>
                <m:rPr>
                  <m:sty m:val="p"/>
                </m:rPr>
                <w:rPr>
                  <w:rFonts w:ascii="Cambria Math" w:hAnsi="Cambria Math" w:cs="Times New Roman"/>
                  <w:sz w:val="24"/>
                </w:rPr>
                <m:t>Vi</m:t>
              </m:r>
            </m:e>
          </m:nary>
          <m:r>
            <m:rPr>
              <m:sty m:val="p"/>
            </m:rPr>
            <w:rPr>
              <w:rFonts w:ascii="Cambria Math" w:hAnsi="Cambria Math" w:cs="Times New Roman"/>
              <w:sz w:val="24"/>
            </w:rPr>
            <m:t xml:space="preserve">= </m:t>
          </m:r>
          <m:r>
            <w:rPr>
              <w:rFonts w:ascii="Cambria Math" w:hAnsi="Cambria Math" w:cs="Times New Roman"/>
              <w:sz w:val="24"/>
            </w:rPr>
            <m:t>V</m:t>
          </m:r>
          <m:r>
            <m:rPr>
              <m:nor/>
            </m:rPr>
            <w:rPr>
              <w:rFonts w:ascii="Times New Roman" w:hAnsi="Times New Roman" w:cs="Times New Roman"/>
              <w:sz w:val="24"/>
              <w:vertAlign w:val="subscript"/>
            </w:rPr>
            <m:t>1</m:t>
          </m:r>
          <m:r>
            <w:rPr>
              <w:rFonts w:ascii="Cambria Math" w:hAnsi="Cambria Math" w:cs="Times New Roman"/>
              <w:sz w:val="24"/>
            </w:rPr>
            <m:t>+V</m:t>
          </m:r>
          <m:r>
            <m:rPr>
              <m:nor/>
            </m:rPr>
            <w:rPr>
              <w:rFonts w:ascii="Times New Roman" w:hAnsi="Times New Roman" w:cs="Times New Roman"/>
              <w:sz w:val="24"/>
              <w:vertAlign w:val="subscript"/>
            </w:rPr>
            <m:t>2</m:t>
          </m:r>
          <m:r>
            <w:rPr>
              <w:rFonts w:ascii="Cambria Math" w:hAnsi="Cambria Math" w:cs="Times New Roman"/>
              <w:sz w:val="24"/>
            </w:rPr>
            <m:t>+V</m:t>
          </m:r>
          <m:r>
            <m:rPr>
              <m:nor/>
            </m:rPr>
            <w:rPr>
              <w:rFonts w:ascii="Times New Roman" w:hAnsi="Times New Roman" w:cs="Times New Roman"/>
              <w:sz w:val="24"/>
              <w:vertAlign w:val="subscript"/>
            </w:rPr>
            <m:t>3</m:t>
          </m:r>
          <m:r>
            <w:rPr>
              <w:rFonts w:ascii="Cambria Math" w:hAnsi="Cambria Math" w:cs="Times New Roman"/>
              <w:sz w:val="24"/>
            </w:rPr>
            <m:t>…+…V</m:t>
          </m:r>
          <m:r>
            <m:rPr>
              <m:nor/>
            </m:rPr>
            <w:rPr>
              <w:rFonts w:ascii="Times New Roman" w:hAnsi="Times New Roman" w:cs="Times New Roman"/>
              <w:sz w:val="24"/>
              <w:vertAlign w:val="subscript"/>
            </w:rPr>
            <m:t>n</m:t>
          </m:r>
          <m:r>
            <w:rPr>
              <w:rFonts w:ascii="Cambria Math" w:hAnsi="Cambria Math" w:cs="Times New Roman"/>
              <w:sz w:val="24"/>
            </w:rPr>
            <m:t>-------(6)</m:t>
          </m:r>
        </m:oMath>
      </m:oMathPara>
    </w:p>
    <w:p w14:paraId="2E43063B" w14:textId="77777777" w:rsidR="005467EC" w:rsidRPr="00B32AE7" w:rsidRDefault="006C1221" w:rsidP="005170BA">
      <w:pPr>
        <w:spacing w:before="100" w:beforeAutospacing="1" w:after="100" w:afterAutospacing="1" w:line="360" w:lineRule="auto"/>
        <w:jc w:val="both"/>
        <w:rPr>
          <w:rFonts w:ascii="Times New Roman" w:hAnsi="Times New Roman" w:cs="Times New Roman"/>
          <w:sz w:val="24"/>
        </w:rPr>
      </w:pPr>
      <w:r w:rsidRPr="00B32AE7">
        <w:rPr>
          <w:rFonts w:ascii="Times New Roman" w:hAnsi="Times New Roman" w:cs="Times New Roman"/>
          <w:sz w:val="24"/>
        </w:rPr>
        <w:t>Where, VT = Volume of total logs.</w:t>
      </w:r>
    </w:p>
    <w:p w14:paraId="5C52C26C" w14:textId="77777777" w:rsidR="00AC2E71" w:rsidRPr="002F282C" w:rsidRDefault="00075D1F" w:rsidP="002F282C">
      <w:pPr>
        <w:pStyle w:val="Heading2"/>
        <w:numPr>
          <w:ilvl w:val="1"/>
          <w:numId w:val="9"/>
        </w:numPr>
        <w:spacing w:line="360" w:lineRule="auto"/>
        <w:ind w:left="450" w:hanging="450"/>
        <w:rPr>
          <w:rFonts w:ascii="Times New Roman" w:hAnsi="Times New Roman" w:cs="Times New Roman"/>
          <w:sz w:val="24"/>
        </w:rPr>
      </w:pPr>
      <w:bookmarkStart w:id="41" w:name="_Toc199633107"/>
      <w:r w:rsidRPr="002F282C">
        <w:rPr>
          <w:rFonts w:ascii="Times New Roman" w:hAnsi="Times New Roman" w:cs="Times New Roman"/>
          <w:sz w:val="24"/>
        </w:rPr>
        <w:t xml:space="preserve">Log </w:t>
      </w:r>
      <w:r w:rsidR="00937D07" w:rsidRPr="002F282C">
        <w:rPr>
          <w:rFonts w:ascii="Times New Roman" w:hAnsi="Times New Roman" w:cs="Times New Roman"/>
          <w:sz w:val="24"/>
        </w:rPr>
        <w:t>Conversion Process</w:t>
      </w:r>
      <w:bookmarkEnd w:id="41"/>
    </w:p>
    <w:p w14:paraId="6DF9A3E4" w14:textId="644E75E3" w:rsidR="00AC2E71" w:rsidRPr="00B32AE7" w:rsidRDefault="00AC2E71" w:rsidP="00C44947">
      <w:pPr>
        <w:spacing w:line="360" w:lineRule="auto"/>
        <w:jc w:val="both"/>
        <w:rPr>
          <w:rFonts w:ascii="Times New Roman" w:hAnsi="Times New Roman" w:cs="Times New Roman"/>
          <w:sz w:val="24"/>
        </w:rPr>
      </w:pPr>
      <w:r w:rsidRPr="00B32AE7">
        <w:rPr>
          <w:rFonts w:ascii="Times New Roman" w:hAnsi="Times New Roman" w:cs="Times New Roman"/>
          <w:sz w:val="24"/>
        </w:rPr>
        <w:t xml:space="preserve">Small diameter of logs (under 31 cm) was sawn using </w:t>
      </w:r>
      <w:r w:rsidR="003E40BF" w:rsidRPr="00B32AE7">
        <w:rPr>
          <w:rFonts w:ascii="Times New Roman" w:hAnsi="Times New Roman" w:cs="Times New Roman"/>
          <w:sz w:val="24"/>
        </w:rPr>
        <w:t>plain</w:t>
      </w:r>
      <w:r w:rsidRPr="00B32AE7">
        <w:rPr>
          <w:rFonts w:ascii="Times New Roman" w:hAnsi="Times New Roman" w:cs="Times New Roman"/>
          <w:sz w:val="24"/>
        </w:rPr>
        <w:t xml:space="preserve"> </w:t>
      </w:r>
      <w:r w:rsidR="003E40BF" w:rsidRPr="00B32AE7">
        <w:rPr>
          <w:rFonts w:ascii="Times New Roman" w:hAnsi="Times New Roman" w:cs="Times New Roman"/>
          <w:sz w:val="24"/>
        </w:rPr>
        <w:t xml:space="preserve">or </w:t>
      </w:r>
      <w:r w:rsidRPr="00B32AE7">
        <w:rPr>
          <w:rFonts w:ascii="Times New Roman" w:hAnsi="Times New Roman" w:cs="Times New Roman"/>
          <w:sz w:val="24"/>
        </w:rPr>
        <w:t>through and through sawing method</w:t>
      </w:r>
      <w:r w:rsidR="00AB3357" w:rsidRPr="00B32AE7">
        <w:rPr>
          <w:rFonts w:ascii="Times New Roman" w:hAnsi="Times New Roman" w:cs="Times New Roman"/>
          <w:sz w:val="24"/>
        </w:rPr>
        <w:t xml:space="preserve"> (</w:t>
      </w:r>
      <w:r w:rsidR="00AB3357" w:rsidRPr="007B2AA0">
        <w:rPr>
          <w:rFonts w:ascii="Times New Roman" w:hAnsi="Times New Roman" w:cs="Times New Roman"/>
          <w:b/>
          <w:sz w:val="24"/>
        </w:rPr>
        <w:fldChar w:fldCharType="begin"/>
      </w:r>
      <w:r w:rsidR="00AB3357" w:rsidRPr="007B2AA0">
        <w:rPr>
          <w:rFonts w:ascii="Times New Roman" w:hAnsi="Times New Roman" w:cs="Times New Roman"/>
          <w:b/>
          <w:sz w:val="24"/>
        </w:rPr>
        <w:instrText xml:space="preserve"> REF _Ref197974568 \h </w:instrText>
      </w:r>
      <w:r w:rsidR="00B32AE7" w:rsidRPr="007B2AA0">
        <w:rPr>
          <w:rFonts w:ascii="Times New Roman" w:hAnsi="Times New Roman" w:cs="Times New Roman"/>
          <w:b/>
          <w:sz w:val="24"/>
        </w:rPr>
        <w:instrText xml:space="preserve"> \* MERGEFORMAT </w:instrText>
      </w:r>
      <w:r w:rsidR="00AB3357" w:rsidRPr="007B2AA0">
        <w:rPr>
          <w:rFonts w:ascii="Times New Roman" w:hAnsi="Times New Roman" w:cs="Times New Roman"/>
          <w:b/>
          <w:sz w:val="24"/>
        </w:rPr>
      </w:r>
      <w:r w:rsidR="00AB3357" w:rsidRPr="007B2AA0">
        <w:rPr>
          <w:rFonts w:ascii="Times New Roman" w:hAnsi="Times New Roman" w:cs="Times New Roman"/>
          <w:b/>
          <w:sz w:val="24"/>
        </w:rPr>
        <w:fldChar w:fldCharType="separate"/>
      </w:r>
      <w:r w:rsidR="00F16996" w:rsidRPr="00F16996">
        <w:rPr>
          <w:rFonts w:ascii="Times New Roman" w:hAnsi="Times New Roman" w:cs="Times New Roman"/>
          <w:b/>
          <w:sz w:val="24"/>
        </w:rPr>
        <w:t xml:space="preserve">Figure </w:t>
      </w:r>
      <w:r w:rsidR="00F16996">
        <w:rPr>
          <w:rFonts w:ascii="Times New Roman" w:hAnsi="Times New Roman" w:cs="Times New Roman"/>
          <w:b/>
          <w:noProof/>
          <w:sz w:val="24"/>
        </w:rPr>
        <w:t>3</w:t>
      </w:r>
      <w:r w:rsidR="00AB3357" w:rsidRPr="007B2AA0">
        <w:rPr>
          <w:rFonts w:ascii="Times New Roman" w:hAnsi="Times New Roman" w:cs="Times New Roman"/>
          <w:b/>
          <w:sz w:val="24"/>
        </w:rPr>
        <w:fldChar w:fldCharType="end"/>
      </w:r>
      <w:r w:rsidR="00AB3357" w:rsidRPr="007B2AA0">
        <w:rPr>
          <w:rFonts w:ascii="Times New Roman" w:hAnsi="Times New Roman" w:cs="Times New Roman"/>
          <w:b/>
          <w:sz w:val="24"/>
        </w:rPr>
        <w:t>a</w:t>
      </w:r>
      <w:r w:rsidR="00AB3357" w:rsidRPr="00B32AE7">
        <w:rPr>
          <w:rFonts w:ascii="Times New Roman" w:hAnsi="Times New Roman" w:cs="Times New Roman"/>
          <w:sz w:val="24"/>
        </w:rPr>
        <w:t>)</w:t>
      </w:r>
      <w:r w:rsidRPr="00B32AE7">
        <w:rPr>
          <w:rFonts w:ascii="Times New Roman" w:hAnsi="Times New Roman" w:cs="Times New Roman"/>
          <w:sz w:val="24"/>
        </w:rPr>
        <w:t xml:space="preserve">, whereas larger diameter of logs </w:t>
      </w:r>
      <w:r w:rsidR="003E40BF" w:rsidRPr="00F02CC4">
        <w:rPr>
          <w:rFonts w:ascii="Times New Roman" w:hAnsi="Times New Roman" w:cs="Times New Roman"/>
          <w:sz w:val="24"/>
        </w:rPr>
        <w:t>&gt;</w:t>
      </w:r>
      <w:r w:rsidR="00F02CC4">
        <w:rPr>
          <w:rFonts w:ascii="Times New Roman" w:hAnsi="Times New Roman" w:cs="Times New Roman"/>
          <w:sz w:val="24"/>
        </w:rPr>
        <w:t xml:space="preserve"> </w:t>
      </w:r>
      <w:r w:rsidR="003E40BF" w:rsidRPr="00F02CC4">
        <w:rPr>
          <w:rFonts w:ascii="Times New Roman" w:hAnsi="Times New Roman" w:cs="Times New Roman"/>
          <w:sz w:val="24"/>
        </w:rPr>
        <w:t>30 to ≤ 50 cm, and &gt;</w:t>
      </w:r>
      <w:r w:rsidR="00F02CC4">
        <w:rPr>
          <w:rFonts w:ascii="Times New Roman" w:hAnsi="Times New Roman" w:cs="Times New Roman"/>
          <w:sz w:val="24"/>
        </w:rPr>
        <w:t xml:space="preserve"> </w:t>
      </w:r>
      <w:r w:rsidR="003E40BF" w:rsidRPr="00F02CC4">
        <w:rPr>
          <w:rFonts w:ascii="Times New Roman" w:hAnsi="Times New Roman" w:cs="Times New Roman"/>
          <w:sz w:val="24"/>
        </w:rPr>
        <w:t>50 cm</w:t>
      </w:r>
      <w:r w:rsidR="003E40BF" w:rsidRPr="00F02CC4">
        <w:rPr>
          <w:rFonts w:ascii="Times New Roman" w:hAnsi="Times New Roman" w:cs="Times New Roman"/>
          <w:sz w:val="32"/>
        </w:rPr>
        <w:t xml:space="preserve"> </w:t>
      </w:r>
      <w:r w:rsidR="003E40BF" w:rsidRPr="00B32AE7">
        <w:rPr>
          <w:rFonts w:ascii="Times New Roman" w:hAnsi="Times New Roman" w:cs="Times New Roman"/>
          <w:sz w:val="24"/>
        </w:rPr>
        <w:t>were</w:t>
      </w:r>
      <w:r w:rsidRPr="00B32AE7">
        <w:rPr>
          <w:rFonts w:ascii="Times New Roman" w:hAnsi="Times New Roman" w:cs="Times New Roman"/>
          <w:sz w:val="24"/>
        </w:rPr>
        <w:t xml:space="preserve"> </w:t>
      </w:r>
      <w:r w:rsidR="00F02CC4">
        <w:rPr>
          <w:rFonts w:ascii="Times New Roman" w:hAnsi="Times New Roman" w:cs="Times New Roman"/>
          <w:sz w:val="24"/>
        </w:rPr>
        <w:t>sawn</w:t>
      </w:r>
      <w:r w:rsidRPr="00B32AE7">
        <w:rPr>
          <w:rFonts w:ascii="Times New Roman" w:hAnsi="Times New Roman" w:cs="Times New Roman"/>
          <w:sz w:val="24"/>
        </w:rPr>
        <w:t xml:space="preserve"> using the quarter sawing method</w:t>
      </w:r>
      <w:r w:rsidR="00AB3357" w:rsidRPr="00B32AE7">
        <w:rPr>
          <w:rFonts w:ascii="Times New Roman" w:hAnsi="Times New Roman" w:cs="Times New Roman"/>
          <w:sz w:val="24"/>
        </w:rPr>
        <w:t xml:space="preserve"> (</w:t>
      </w:r>
      <w:r w:rsidR="00AB3357" w:rsidRPr="007B2AA0">
        <w:rPr>
          <w:rFonts w:ascii="Times New Roman" w:hAnsi="Times New Roman" w:cs="Times New Roman"/>
          <w:b/>
          <w:sz w:val="24"/>
        </w:rPr>
        <w:fldChar w:fldCharType="begin"/>
      </w:r>
      <w:r w:rsidR="00AB3357" w:rsidRPr="007B2AA0">
        <w:rPr>
          <w:rFonts w:ascii="Times New Roman" w:hAnsi="Times New Roman" w:cs="Times New Roman"/>
          <w:b/>
          <w:sz w:val="24"/>
        </w:rPr>
        <w:instrText xml:space="preserve"> REF _Ref197974568 \h </w:instrText>
      </w:r>
      <w:r w:rsidR="00B32AE7" w:rsidRPr="007B2AA0">
        <w:rPr>
          <w:rFonts w:ascii="Times New Roman" w:hAnsi="Times New Roman" w:cs="Times New Roman"/>
          <w:b/>
          <w:sz w:val="24"/>
        </w:rPr>
        <w:instrText xml:space="preserve"> \* MERGEFORMAT </w:instrText>
      </w:r>
      <w:r w:rsidR="00AB3357" w:rsidRPr="007B2AA0">
        <w:rPr>
          <w:rFonts w:ascii="Times New Roman" w:hAnsi="Times New Roman" w:cs="Times New Roman"/>
          <w:b/>
          <w:sz w:val="24"/>
        </w:rPr>
      </w:r>
      <w:r w:rsidR="00AB3357" w:rsidRPr="007B2AA0">
        <w:rPr>
          <w:rFonts w:ascii="Times New Roman" w:hAnsi="Times New Roman" w:cs="Times New Roman"/>
          <w:b/>
          <w:sz w:val="24"/>
        </w:rPr>
        <w:fldChar w:fldCharType="separate"/>
      </w:r>
      <w:r w:rsidR="00F16996" w:rsidRPr="00F16996">
        <w:rPr>
          <w:rFonts w:ascii="Times New Roman" w:hAnsi="Times New Roman" w:cs="Times New Roman"/>
          <w:b/>
          <w:sz w:val="24"/>
        </w:rPr>
        <w:t xml:space="preserve">Figure </w:t>
      </w:r>
      <w:r w:rsidR="00F16996">
        <w:rPr>
          <w:rFonts w:ascii="Times New Roman" w:hAnsi="Times New Roman" w:cs="Times New Roman"/>
          <w:b/>
          <w:noProof/>
          <w:sz w:val="24"/>
        </w:rPr>
        <w:t>3</w:t>
      </w:r>
      <w:r w:rsidR="00AB3357" w:rsidRPr="007B2AA0">
        <w:rPr>
          <w:rFonts w:ascii="Times New Roman" w:hAnsi="Times New Roman" w:cs="Times New Roman"/>
          <w:b/>
          <w:sz w:val="24"/>
        </w:rPr>
        <w:fldChar w:fldCharType="end"/>
      </w:r>
      <w:r w:rsidR="00AB3357" w:rsidRPr="007B2AA0">
        <w:rPr>
          <w:rFonts w:ascii="Times New Roman" w:hAnsi="Times New Roman" w:cs="Times New Roman"/>
          <w:b/>
          <w:sz w:val="24"/>
        </w:rPr>
        <w:t>b</w:t>
      </w:r>
      <w:r w:rsidR="00AB3357" w:rsidRPr="00B32AE7">
        <w:rPr>
          <w:rFonts w:ascii="Times New Roman" w:hAnsi="Times New Roman" w:cs="Times New Roman"/>
          <w:sz w:val="24"/>
        </w:rPr>
        <w:t>)</w:t>
      </w:r>
      <w:r w:rsidRPr="00B32AE7">
        <w:rPr>
          <w:rFonts w:ascii="Times New Roman" w:hAnsi="Times New Roman" w:cs="Times New Roman"/>
          <w:sz w:val="24"/>
        </w:rPr>
        <w:t xml:space="preserve">. </w:t>
      </w:r>
      <w:r w:rsidR="003E40BF" w:rsidRPr="00B32AE7">
        <w:rPr>
          <w:rFonts w:ascii="Times New Roman" w:hAnsi="Times New Roman" w:cs="Times New Roman"/>
          <w:sz w:val="24"/>
        </w:rPr>
        <w:t>The t</w:t>
      </w:r>
      <w:r w:rsidRPr="00B32AE7">
        <w:rPr>
          <w:rFonts w:ascii="Times New Roman" w:hAnsi="Times New Roman" w:cs="Times New Roman"/>
          <w:sz w:val="24"/>
        </w:rPr>
        <w:t xml:space="preserve">wo sawing methods were used to obtain the optimum lumber </w:t>
      </w:r>
      <w:r w:rsidR="003E40BF" w:rsidRPr="00B32AE7">
        <w:rPr>
          <w:rFonts w:ascii="Times New Roman" w:hAnsi="Times New Roman" w:cs="Times New Roman"/>
          <w:sz w:val="24"/>
        </w:rPr>
        <w:t xml:space="preserve">yield. </w:t>
      </w:r>
      <w:r w:rsidR="00F02CC4">
        <w:rPr>
          <w:rFonts w:ascii="Times New Roman" w:hAnsi="Times New Roman" w:cs="Times New Roman"/>
          <w:sz w:val="24"/>
        </w:rPr>
        <w:t>Plain (t</w:t>
      </w:r>
      <w:r w:rsidRPr="00B32AE7">
        <w:rPr>
          <w:rFonts w:ascii="Times New Roman" w:hAnsi="Times New Roman" w:cs="Times New Roman"/>
          <w:sz w:val="24"/>
        </w:rPr>
        <w:t>hrough and through</w:t>
      </w:r>
      <w:r w:rsidR="00F02CC4">
        <w:rPr>
          <w:rFonts w:ascii="Times New Roman" w:hAnsi="Times New Roman" w:cs="Times New Roman"/>
          <w:sz w:val="24"/>
        </w:rPr>
        <w:t>)</w:t>
      </w:r>
      <w:r w:rsidRPr="00B32AE7">
        <w:rPr>
          <w:rFonts w:ascii="Times New Roman" w:hAnsi="Times New Roman" w:cs="Times New Roman"/>
          <w:sz w:val="24"/>
        </w:rPr>
        <w:t xml:space="preserve"> sawing method was preferred for small diameter classes of the logs because small diameter classes of the logs are easy to roll, while quarter sawing method was used for the larger diameter classes of the logs to make it convenient for sawing and obtain the optimum lumber recovery.</w:t>
      </w:r>
      <w:r w:rsidR="00173E32">
        <w:rPr>
          <w:rFonts w:ascii="Times New Roman" w:hAnsi="Times New Roman" w:cs="Times New Roman"/>
          <w:sz w:val="24"/>
        </w:rPr>
        <w:t xml:space="preserve"> The logs were sawn into lumbers using </w:t>
      </w:r>
      <w:proofErr w:type="spellStart"/>
      <w:r w:rsidR="00173E32">
        <w:rPr>
          <w:rFonts w:ascii="Times New Roman" w:hAnsi="Times New Roman" w:cs="Times New Roman"/>
          <w:sz w:val="24"/>
        </w:rPr>
        <w:t>bandsaw</w:t>
      </w:r>
      <w:proofErr w:type="spellEnd"/>
      <w:r w:rsidR="00173E32">
        <w:rPr>
          <w:rFonts w:ascii="Times New Roman" w:hAnsi="Times New Roman" w:cs="Times New Roman"/>
          <w:sz w:val="24"/>
        </w:rPr>
        <w:t xml:space="preserve"> machine (</w:t>
      </w:r>
      <w:r w:rsidR="00173E32">
        <w:rPr>
          <w:rFonts w:ascii="Times New Roman" w:hAnsi="Times New Roman" w:cs="Times New Roman"/>
          <w:sz w:val="24"/>
        </w:rPr>
        <w:fldChar w:fldCharType="begin"/>
      </w:r>
      <w:r w:rsidR="00173E32">
        <w:rPr>
          <w:rFonts w:ascii="Times New Roman" w:hAnsi="Times New Roman" w:cs="Times New Roman"/>
          <w:sz w:val="24"/>
        </w:rPr>
        <w:instrText xml:space="preserve"> REF _Ref199614033 \h </w:instrText>
      </w:r>
      <w:r w:rsidR="00173E32">
        <w:rPr>
          <w:rFonts w:ascii="Times New Roman" w:hAnsi="Times New Roman" w:cs="Times New Roman"/>
          <w:sz w:val="24"/>
        </w:rPr>
      </w:r>
      <w:r w:rsidR="00173E32">
        <w:rPr>
          <w:rFonts w:ascii="Times New Roman" w:hAnsi="Times New Roman" w:cs="Times New Roman"/>
          <w:sz w:val="24"/>
        </w:rPr>
        <w:fldChar w:fldCharType="separate"/>
      </w:r>
      <w:r w:rsidR="00F16996" w:rsidRPr="00FC5C00">
        <w:rPr>
          <w:rFonts w:ascii="Times New Roman" w:hAnsi="Times New Roman" w:cs="Times New Roman"/>
          <w:sz w:val="24"/>
        </w:rPr>
        <w:t xml:space="preserve">Figure </w:t>
      </w:r>
      <w:r w:rsidR="00F16996">
        <w:rPr>
          <w:rFonts w:ascii="Times New Roman" w:hAnsi="Times New Roman" w:cs="Times New Roman"/>
          <w:b/>
          <w:noProof/>
          <w:sz w:val="24"/>
        </w:rPr>
        <w:t>4</w:t>
      </w:r>
      <w:r w:rsidR="00173E32">
        <w:rPr>
          <w:rFonts w:ascii="Times New Roman" w:hAnsi="Times New Roman" w:cs="Times New Roman"/>
          <w:sz w:val="24"/>
        </w:rPr>
        <w:fldChar w:fldCharType="end"/>
      </w:r>
      <w:r w:rsidR="00173E32">
        <w:rPr>
          <w:rFonts w:ascii="Times New Roman" w:hAnsi="Times New Roman" w:cs="Times New Roman"/>
          <w:sz w:val="24"/>
        </w:rPr>
        <w:t>).</w:t>
      </w:r>
      <w:r w:rsidRPr="00B32AE7">
        <w:rPr>
          <w:rFonts w:ascii="Times New Roman" w:hAnsi="Times New Roman" w:cs="Times New Roman"/>
          <w:sz w:val="24"/>
        </w:rPr>
        <w:t xml:space="preserve"> </w:t>
      </w:r>
    </w:p>
    <w:p w14:paraId="1D1148EF" w14:textId="77777777" w:rsidR="003E40BF" w:rsidRPr="00B32AE7" w:rsidRDefault="003E40BF" w:rsidP="003E40BF">
      <w:pPr>
        <w:pStyle w:val="BodyText"/>
        <w:spacing w:before="100" w:beforeAutospacing="1" w:line="360" w:lineRule="auto"/>
        <w:jc w:val="center"/>
        <w:rPr>
          <w:rFonts w:ascii="Times New Roman" w:hAnsi="Times New Roman" w:cs="Times New Roman"/>
        </w:rPr>
      </w:pPr>
      <w:r w:rsidRPr="00B32AE7">
        <w:rPr>
          <w:rFonts w:ascii="Times New Roman" w:hAnsi="Times New Roman" w:cs="Times New Roman"/>
          <w:noProof/>
        </w:rPr>
        <w:drawing>
          <wp:inline distT="0" distB="0" distL="0" distR="0" wp14:anchorId="4B550ACC" wp14:editId="188BFF91">
            <wp:extent cx="3705308" cy="1775167"/>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3705921" cy="1775461"/>
                    </a:xfrm>
                    <a:prstGeom prst="rect">
                      <a:avLst/>
                    </a:prstGeom>
                  </pic:spPr>
                </pic:pic>
              </a:graphicData>
            </a:graphic>
          </wp:inline>
        </w:drawing>
      </w:r>
    </w:p>
    <w:p w14:paraId="3B27A9E7" w14:textId="77777777" w:rsidR="003E40BF" w:rsidRDefault="003E40BF" w:rsidP="003E40BF">
      <w:pPr>
        <w:pStyle w:val="Caption"/>
        <w:spacing w:after="0" w:line="360" w:lineRule="auto"/>
        <w:jc w:val="center"/>
        <w:rPr>
          <w:rFonts w:ascii="Times New Roman" w:hAnsi="Times New Roman" w:cs="Times New Roman"/>
          <w:b w:val="0"/>
          <w:color w:val="auto"/>
          <w:sz w:val="24"/>
        </w:rPr>
      </w:pPr>
      <w:bookmarkStart w:id="42" w:name="_Ref197974568"/>
      <w:bookmarkStart w:id="43" w:name="_Toc199632987"/>
      <w:r w:rsidRPr="007B2AA0">
        <w:rPr>
          <w:rFonts w:ascii="Times New Roman" w:hAnsi="Times New Roman" w:cs="Times New Roman"/>
          <w:b w:val="0"/>
          <w:color w:val="auto"/>
          <w:sz w:val="24"/>
        </w:rPr>
        <w:t xml:space="preserve">Figure </w:t>
      </w:r>
      <w:r w:rsidRPr="007B2AA0">
        <w:rPr>
          <w:rFonts w:ascii="Times New Roman" w:hAnsi="Times New Roman" w:cs="Times New Roman"/>
          <w:b w:val="0"/>
          <w:color w:val="auto"/>
          <w:sz w:val="24"/>
        </w:rPr>
        <w:fldChar w:fldCharType="begin"/>
      </w:r>
      <w:r w:rsidRPr="007B2AA0">
        <w:rPr>
          <w:rFonts w:ascii="Times New Roman" w:hAnsi="Times New Roman" w:cs="Times New Roman"/>
          <w:b w:val="0"/>
          <w:color w:val="auto"/>
          <w:sz w:val="24"/>
        </w:rPr>
        <w:instrText xml:space="preserve"> SEQ Figure \* ARABIC </w:instrText>
      </w:r>
      <w:r w:rsidRPr="007B2AA0">
        <w:rPr>
          <w:rFonts w:ascii="Times New Roman" w:hAnsi="Times New Roman" w:cs="Times New Roman"/>
          <w:b w:val="0"/>
          <w:color w:val="auto"/>
          <w:sz w:val="24"/>
        </w:rPr>
        <w:fldChar w:fldCharType="separate"/>
      </w:r>
      <w:r w:rsidR="00F16996">
        <w:rPr>
          <w:rFonts w:ascii="Times New Roman" w:hAnsi="Times New Roman" w:cs="Times New Roman"/>
          <w:b w:val="0"/>
          <w:noProof/>
          <w:color w:val="auto"/>
          <w:sz w:val="24"/>
        </w:rPr>
        <w:t>3</w:t>
      </w:r>
      <w:r w:rsidRPr="007B2AA0">
        <w:rPr>
          <w:rFonts w:ascii="Times New Roman" w:hAnsi="Times New Roman" w:cs="Times New Roman"/>
          <w:b w:val="0"/>
          <w:color w:val="auto"/>
          <w:sz w:val="24"/>
        </w:rPr>
        <w:fldChar w:fldCharType="end"/>
      </w:r>
      <w:bookmarkEnd w:id="42"/>
      <w:r w:rsidRPr="00B32AE7">
        <w:rPr>
          <w:rFonts w:ascii="Times New Roman" w:hAnsi="Times New Roman" w:cs="Times New Roman"/>
          <w:b w:val="0"/>
          <w:color w:val="auto"/>
          <w:sz w:val="24"/>
        </w:rPr>
        <w:t>: Plain (through and through) (a) and Quarter (b) sawing methods</w:t>
      </w:r>
      <w:bookmarkEnd w:id="43"/>
    </w:p>
    <w:p w14:paraId="63BB9EE5" w14:textId="5D237D38" w:rsidR="00632A67" w:rsidRDefault="00632A67" w:rsidP="00FC5C00">
      <w:pPr>
        <w:jc w:val="center"/>
      </w:pPr>
      <w:r>
        <w:rPr>
          <w:noProof/>
        </w:rPr>
        <w:drawing>
          <wp:inline distT="0" distB="0" distL="0" distR="0" wp14:anchorId="237443FF" wp14:editId="59BD70DC">
            <wp:extent cx="2066962" cy="1549919"/>
            <wp:effectExtent l="0" t="0" r="0" b="0"/>
            <wp:docPr id="2" name="Picture 2" descr="C:\Users\pc\AppData\Local\Microsoft\Windows\INetCache\Content.Word\IMG_20250529_201503_2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AppData\Local\Microsoft\Windows\INetCache\Content.Word\IMG_20250529_201503_244.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071944" cy="1553655"/>
                    </a:xfrm>
                    <a:prstGeom prst="rect">
                      <a:avLst/>
                    </a:prstGeom>
                    <a:noFill/>
                    <a:ln>
                      <a:noFill/>
                    </a:ln>
                  </pic:spPr>
                </pic:pic>
              </a:graphicData>
            </a:graphic>
          </wp:inline>
        </w:drawing>
      </w:r>
      <w:r>
        <w:rPr>
          <w:noProof/>
        </w:rPr>
        <w:drawing>
          <wp:inline distT="0" distB="0" distL="0" distR="0" wp14:anchorId="10F1FBE5" wp14:editId="75E2C437">
            <wp:extent cx="2080044" cy="1559729"/>
            <wp:effectExtent l="0" t="0" r="0" b="2540"/>
            <wp:docPr id="3" name="Picture 3" descr="C:\Users\pc\AppData\Local\Microsoft\Windows\INetCache\Content.Word\IMG_20250529_201503_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AppData\Local\Microsoft\Windows\INetCache\Content.Word\IMG_20250529_201503_000.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087816" cy="1565557"/>
                    </a:xfrm>
                    <a:prstGeom prst="rect">
                      <a:avLst/>
                    </a:prstGeom>
                    <a:noFill/>
                    <a:ln>
                      <a:noFill/>
                    </a:ln>
                  </pic:spPr>
                </pic:pic>
              </a:graphicData>
            </a:graphic>
          </wp:inline>
        </w:drawing>
      </w:r>
      <w:r>
        <w:rPr>
          <w:noProof/>
        </w:rPr>
        <w:drawing>
          <wp:inline distT="0" distB="0" distL="0" distR="0" wp14:anchorId="6E11B055" wp14:editId="68EE72E7">
            <wp:extent cx="1498337" cy="1552575"/>
            <wp:effectExtent l="0" t="0" r="6985" b="0"/>
            <wp:docPr id="8" name="Picture 8" descr="C:\Users\pc\AppData\Local\Microsoft\Windows\INetCache\Content.Word\IMG_20250529_201503_4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AppData\Local\Microsoft\Windows\INetCache\Content.Word\IMG_20250529_201503_474.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17083" b="5218"/>
                    <a:stretch/>
                  </pic:blipFill>
                  <pic:spPr bwMode="auto">
                    <a:xfrm>
                      <a:off x="0" y="0"/>
                      <a:ext cx="1507436" cy="1562003"/>
                    </a:xfrm>
                    <a:prstGeom prst="rect">
                      <a:avLst/>
                    </a:prstGeom>
                    <a:noFill/>
                    <a:ln>
                      <a:noFill/>
                    </a:ln>
                    <a:extLst>
                      <a:ext uri="{53640926-AAD7-44D8-BBD7-CCE9431645EC}">
                        <a14:shadowObscured xmlns:a14="http://schemas.microsoft.com/office/drawing/2010/main"/>
                      </a:ext>
                    </a:extLst>
                  </pic:spPr>
                </pic:pic>
              </a:graphicData>
            </a:graphic>
          </wp:inline>
        </w:drawing>
      </w:r>
    </w:p>
    <w:p w14:paraId="46996DF1" w14:textId="7D00049A" w:rsidR="00FC5C00" w:rsidRPr="00FC5C00" w:rsidRDefault="00FC5C00" w:rsidP="00FC5C00">
      <w:pPr>
        <w:pStyle w:val="Caption"/>
        <w:spacing w:after="0" w:line="360" w:lineRule="auto"/>
        <w:jc w:val="center"/>
        <w:rPr>
          <w:rFonts w:ascii="Times New Roman" w:hAnsi="Times New Roman" w:cs="Times New Roman"/>
          <w:b w:val="0"/>
          <w:color w:val="auto"/>
          <w:sz w:val="36"/>
        </w:rPr>
      </w:pPr>
      <w:bookmarkStart w:id="44" w:name="_Ref199614033"/>
      <w:bookmarkStart w:id="45" w:name="_Toc199632988"/>
      <w:r w:rsidRPr="00FC5C00">
        <w:rPr>
          <w:rFonts w:ascii="Times New Roman" w:hAnsi="Times New Roman" w:cs="Times New Roman"/>
          <w:b w:val="0"/>
          <w:color w:val="auto"/>
          <w:sz w:val="24"/>
        </w:rPr>
        <w:t xml:space="preserve">Figure </w:t>
      </w:r>
      <w:r w:rsidRPr="00FC5C00">
        <w:rPr>
          <w:rFonts w:ascii="Times New Roman" w:hAnsi="Times New Roman" w:cs="Times New Roman"/>
          <w:b w:val="0"/>
          <w:color w:val="auto"/>
          <w:sz w:val="24"/>
        </w:rPr>
        <w:fldChar w:fldCharType="begin"/>
      </w:r>
      <w:r w:rsidRPr="00FC5C00">
        <w:rPr>
          <w:rFonts w:ascii="Times New Roman" w:hAnsi="Times New Roman" w:cs="Times New Roman"/>
          <w:b w:val="0"/>
          <w:color w:val="auto"/>
          <w:sz w:val="24"/>
        </w:rPr>
        <w:instrText xml:space="preserve"> SEQ Figure \* ARABIC </w:instrText>
      </w:r>
      <w:r w:rsidRPr="00FC5C00">
        <w:rPr>
          <w:rFonts w:ascii="Times New Roman" w:hAnsi="Times New Roman" w:cs="Times New Roman"/>
          <w:b w:val="0"/>
          <w:color w:val="auto"/>
          <w:sz w:val="24"/>
        </w:rPr>
        <w:fldChar w:fldCharType="separate"/>
      </w:r>
      <w:r w:rsidR="00F16996">
        <w:rPr>
          <w:rFonts w:ascii="Times New Roman" w:hAnsi="Times New Roman" w:cs="Times New Roman"/>
          <w:b w:val="0"/>
          <w:noProof/>
          <w:color w:val="auto"/>
          <w:sz w:val="24"/>
        </w:rPr>
        <w:t>4</w:t>
      </w:r>
      <w:r w:rsidRPr="00FC5C00">
        <w:rPr>
          <w:rFonts w:ascii="Times New Roman" w:hAnsi="Times New Roman" w:cs="Times New Roman"/>
          <w:b w:val="0"/>
          <w:color w:val="auto"/>
          <w:sz w:val="24"/>
        </w:rPr>
        <w:fldChar w:fldCharType="end"/>
      </w:r>
      <w:bookmarkEnd w:id="44"/>
      <w:r w:rsidRPr="00FC5C00">
        <w:rPr>
          <w:rFonts w:ascii="Times New Roman" w:hAnsi="Times New Roman" w:cs="Times New Roman"/>
          <w:b w:val="0"/>
          <w:color w:val="auto"/>
          <w:sz w:val="24"/>
        </w:rPr>
        <w:t xml:space="preserve">: Log conversion using </w:t>
      </w:r>
      <w:proofErr w:type="spellStart"/>
      <w:r w:rsidRPr="00FC5C00">
        <w:rPr>
          <w:rFonts w:ascii="Times New Roman" w:hAnsi="Times New Roman" w:cs="Times New Roman"/>
          <w:b w:val="0"/>
          <w:color w:val="auto"/>
          <w:sz w:val="24"/>
        </w:rPr>
        <w:t>bandsaw</w:t>
      </w:r>
      <w:proofErr w:type="spellEnd"/>
      <w:r w:rsidRPr="00FC5C00">
        <w:rPr>
          <w:rFonts w:ascii="Times New Roman" w:hAnsi="Times New Roman" w:cs="Times New Roman"/>
          <w:b w:val="0"/>
          <w:color w:val="auto"/>
          <w:sz w:val="24"/>
        </w:rPr>
        <w:t xml:space="preserve"> and edging lumbers using circular saw edger</w:t>
      </w:r>
      <w:bookmarkEnd w:id="45"/>
    </w:p>
    <w:p w14:paraId="7BADDBC8" w14:textId="77777777" w:rsidR="002F45D1" w:rsidRPr="00723D98" w:rsidRDefault="002F45D1" w:rsidP="00FC5C00">
      <w:pPr>
        <w:pStyle w:val="Heading2"/>
        <w:numPr>
          <w:ilvl w:val="1"/>
          <w:numId w:val="9"/>
        </w:numPr>
        <w:spacing w:before="100" w:beforeAutospacing="1" w:line="360" w:lineRule="auto"/>
        <w:ind w:left="450" w:hanging="450"/>
        <w:rPr>
          <w:rFonts w:ascii="Times New Roman" w:hAnsi="Times New Roman" w:cs="Times New Roman"/>
          <w:sz w:val="24"/>
        </w:rPr>
      </w:pPr>
      <w:bookmarkStart w:id="46" w:name="_Toc199633108"/>
      <w:r w:rsidRPr="00723D98">
        <w:rPr>
          <w:rFonts w:ascii="Times New Roman" w:hAnsi="Times New Roman" w:cs="Times New Roman"/>
          <w:sz w:val="24"/>
        </w:rPr>
        <w:lastRenderedPageBreak/>
        <w:t xml:space="preserve">Sawn </w:t>
      </w:r>
      <w:r w:rsidR="00723D98" w:rsidRPr="00723D98">
        <w:rPr>
          <w:rFonts w:ascii="Times New Roman" w:hAnsi="Times New Roman" w:cs="Times New Roman"/>
          <w:sz w:val="24"/>
        </w:rPr>
        <w:t>Lumber Dimension</w:t>
      </w:r>
      <w:bookmarkEnd w:id="46"/>
    </w:p>
    <w:p w14:paraId="57D571D4" w14:textId="6370269E" w:rsidR="002F45D1" w:rsidRPr="00B32AE7" w:rsidRDefault="00723D98" w:rsidP="002F45D1">
      <w:pPr>
        <w:pStyle w:val="BodyText"/>
        <w:spacing w:line="360" w:lineRule="auto"/>
        <w:rPr>
          <w:rFonts w:ascii="Times New Roman" w:hAnsi="Times New Roman" w:cs="Times New Roman"/>
        </w:rPr>
      </w:pPr>
      <w:r w:rsidRPr="00723D98">
        <w:rPr>
          <w:rFonts w:ascii="Times New Roman" w:hAnsi="Times New Roman" w:cs="Times New Roman"/>
        </w:rPr>
        <w:t xml:space="preserve">Logs are the basic raw material of sawmill. Although, lumber is the main product of the sawmill operation, but it also produce the by-product such as wood chip, sawdust and residual bark to gain profit. The product is graded into high quality of products and low quality of products. There </w:t>
      </w:r>
      <w:r>
        <w:rPr>
          <w:rFonts w:ascii="Times New Roman" w:hAnsi="Times New Roman" w:cs="Times New Roman"/>
        </w:rPr>
        <w:t>are</w:t>
      </w:r>
      <w:r w:rsidRPr="00723D98">
        <w:rPr>
          <w:rFonts w:ascii="Times New Roman" w:hAnsi="Times New Roman" w:cs="Times New Roman"/>
        </w:rPr>
        <w:t xml:space="preserve"> different size of lumber, according the size specification to meet the customer need and demand.</w:t>
      </w:r>
      <w:r>
        <w:rPr>
          <w:rFonts w:ascii="Times New Roman" w:hAnsi="Times New Roman" w:cs="Times New Roman"/>
        </w:rPr>
        <w:t xml:space="preserve"> </w:t>
      </w:r>
      <w:r w:rsidR="002F45D1" w:rsidRPr="00B32AE7">
        <w:rPr>
          <w:rFonts w:ascii="Times New Roman" w:hAnsi="Times New Roman" w:cs="Times New Roman"/>
        </w:rPr>
        <w:t xml:space="preserve">The collected data at </w:t>
      </w:r>
      <w:proofErr w:type="spellStart"/>
      <w:r w:rsidR="008F6745" w:rsidRPr="00B32AE7">
        <w:rPr>
          <w:rFonts w:ascii="Times New Roman" w:hAnsi="Times New Roman" w:cs="Times New Roman"/>
        </w:rPr>
        <w:t>kolfe</w:t>
      </w:r>
      <w:proofErr w:type="spellEnd"/>
      <w:r w:rsidR="008F6745">
        <w:rPr>
          <w:rFonts w:ascii="Times New Roman" w:hAnsi="Times New Roman" w:cs="Times New Roman"/>
        </w:rPr>
        <w:t xml:space="preserve"> </w:t>
      </w:r>
      <w:proofErr w:type="spellStart"/>
      <w:r w:rsidR="008F6745" w:rsidRPr="00B32AE7">
        <w:rPr>
          <w:rFonts w:ascii="Times New Roman" w:hAnsi="Times New Roman" w:cs="Times New Roman"/>
        </w:rPr>
        <w:t>keraniho</w:t>
      </w:r>
      <w:proofErr w:type="spellEnd"/>
      <w:r w:rsidR="008F6745" w:rsidRPr="00B32AE7">
        <w:rPr>
          <w:rFonts w:ascii="Times New Roman" w:hAnsi="Times New Roman" w:cs="Times New Roman"/>
        </w:rPr>
        <w:t xml:space="preserve"> </w:t>
      </w:r>
      <w:proofErr w:type="spellStart"/>
      <w:r w:rsidR="008F6745" w:rsidRPr="00B32AE7">
        <w:rPr>
          <w:rFonts w:ascii="Times New Roman" w:hAnsi="Times New Roman" w:cs="Times New Roman"/>
        </w:rPr>
        <w:t>Phillipos</w:t>
      </w:r>
      <w:proofErr w:type="spellEnd"/>
      <w:r w:rsidR="008F6745" w:rsidRPr="00B32AE7">
        <w:rPr>
          <w:rFonts w:ascii="Times New Roman" w:hAnsi="Times New Roman" w:cs="Times New Roman"/>
        </w:rPr>
        <w:t xml:space="preserve"> </w:t>
      </w:r>
      <w:r w:rsidR="008F6745">
        <w:rPr>
          <w:rFonts w:ascii="Times New Roman" w:hAnsi="Times New Roman" w:cs="Times New Roman"/>
        </w:rPr>
        <w:t>industry cluster</w:t>
      </w:r>
      <w:r w:rsidR="008F6745" w:rsidRPr="00B32AE7">
        <w:rPr>
          <w:rFonts w:ascii="Times New Roman" w:hAnsi="Times New Roman" w:cs="Times New Roman"/>
        </w:rPr>
        <w:t xml:space="preserve"> </w:t>
      </w:r>
      <w:r w:rsidR="008F6745">
        <w:rPr>
          <w:rFonts w:ascii="Times New Roman" w:hAnsi="Times New Roman" w:cs="Times New Roman"/>
        </w:rPr>
        <w:t xml:space="preserve">sawmills </w:t>
      </w:r>
      <w:r w:rsidR="002F45D1" w:rsidRPr="00B32AE7">
        <w:rPr>
          <w:rFonts w:ascii="Times New Roman" w:hAnsi="Times New Roman" w:cs="Times New Roman"/>
        </w:rPr>
        <w:t xml:space="preserve">shows that five types of lumber </w:t>
      </w:r>
      <w:r w:rsidR="008F6745">
        <w:rPr>
          <w:rFonts w:ascii="Times New Roman" w:hAnsi="Times New Roman" w:cs="Times New Roman"/>
        </w:rPr>
        <w:t xml:space="preserve">dimensions </w:t>
      </w:r>
      <w:r w:rsidR="004D1183">
        <w:rPr>
          <w:rFonts w:ascii="Times New Roman" w:hAnsi="Times New Roman" w:cs="Times New Roman"/>
        </w:rPr>
        <w:t>were</w:t>
      </w:r>
      <w:r w:rsidR="002F45D1" w:rsidRPr="00B32AE7">
        <w:rPr>
          <w:rFonts w:ascii="Times New Roman" w:hAnsi="Times New Roman" w:cs="Times New Roman"/>
        </w:rPr>
        <w:t xml:space="preserve"> produced (</w:t>
      </w:r>
      <w:r w:rsidR="004D1183" w:rsidRPr="007122C0">
        <w:rPr>
          <w:rFonts w:ascii="Times New Roman" w:hAnsi="Times New Roman" w:cs="Times New Roman"/>
          <w:b/>
        </w:rPr>
        <w:fldChar w:fldCharType="begin"/>
      </w:r>
      <w:r w:rsidR="004D1183" w:rsidRPr="007122C0">
        <w:rPr>
          <w:rFonts w:ascii="Times New Roman" w:hAnsi="Times New Roman" w:cs="Times New Roman"/>
          <w:b/>
        </w:rPr>
        <w:instrText xml:space="preserve"> REF _Ref198496752 \h </w:instrText>
      </w:r>
      <w:r w:rsidR="007122C0">
        <w:rPr>
          <w:rFonts w:ascii="Times New Roman" w:hAnsi="Times New Roman" w:cs="Times New Roman"/>
          <w:b/>
        </w:rPr>
        <w:instrText xml:space="preserve"> \* MERGEFORMAT </w:instrText>
      </w:r>
      <w:r w:rsidR="004D1183" w:rsidRPr="007122C0">
        <w:rPr>
          <w:rFonts w:ascii="Times New Roman" w:hAnsi="Times New Roman" w:cs="Times New Roman"/>
          <w:b/>
        </w:rPr>
      </w:r>
      <w:r w:rsidR="004D1183" w:rsidRPr="007122C0">
        <w:rPr>
          <w:rFonts w:ascii="Times New Roman" w:hAnsi="Times New Roman" w:cs="Times New Roman"/>
          <w:b/>
        </w:rPr>
        <w:fldChar w:fldCharType="separate"/>
      </w:r>
      <w:r w:rsidR="00F16996" w:rsidRPr="00F16996">
        <w:rPr>
          <w:rFonts w:ascii="Times New Roman" w:hAnsi="Times New Roman" w:cs="Times New Roman"/>
          <w:b/>
        </w:rPr>
        <w:t xml:space="preserve">Table </w:t>
      </w:r>
      <w:r w:rsidR="00F16996" w:rsidRPr="00F16996">
        <w:rPr>
          <w:rFonts w:ascii="Times New Roman" w:hAnsi="Times New Roman" w:cs="Times New Roman"/>
          <w:b/>
          <w:noProof/>
        </w:rPr>
        <w:t>2</w:t>
      </w:r>
      <w:r w:rsidR="004D1183" w:rsidRPr="007122C0">
        <w:rPr>
          <w:rFonts w:ascii="Times New Roman" w:hAnsi="Times New Roman" w:cs="Times New Roman"/>
          <w:b/>
        </w:rPr>
        <w:fldChar w:fldCharType="end"/>
      </w:r>
      <w:r w:rsidR="002F45D1" w:rsidRPr="00B32AE7">
        <w:rPr>
          <w:rFonts w:ascii="Times New Roman" w:hAnsi="Times New Roman" w:cs="Times New Roman"/>
        </w:rPr>
        <w:t>) and then at the end of production lumber can be sold for different groups of customers like lumber trader shop, individual users and furniture manufacturer and used for facial board construction, ceiling construction and furniture production.</w:t>
      </w:r>
    </w:p>
    <w:p w14:paraId="327CBAB1" w14:textId="77777777" w:rsidR="002F45D1" w:rsidRPr="00B32AE7" w:rsidRDefault="002F45D1" w:rsidP="002F45D1">
      <w:pPr>
        <w:pStyle w:val="Caption"/>
        <w:spacing w:before="100" w:beforeAutospacing="1" w:after="0" w:line="360" w:lineRule="auto"/>
        <w:jc w:val="both"/>
        <w:rPr>
          <w:rFonts w:ascii="Times New Roman" w:hAnsi="Times New Roman" w:cs="Times New Roman"/>
          <w:b w:val="0"/>
          <w:color w:val="auto"/>
          <w:sz w:val="24"/>
          <w:szCs w:val="24"/>
        </w:rPr>
      </w:pPr>
      <w:bookmarkStart w:id="47" w:name="_Ref198496752"/>
      <w:bookmarkStart w:id="48" w:name="_Toc199633038"/>
      <w:r w:rsidRPr="004D1183">
        <w:rPr>
          <w:rFonts w:ascii="Times New Roman" w:hAnsi="Times New Roman" w:cs="Times New Roman"/>
          <w:color w:val="auto"/>
          <w:sz w:val="24"/>
          <w:szCs w:val="24"/>
        </w:rPr>
        <w:t xml:space="preserve">Table </w:t>
      </w:r>
      <w:r w:rsidRPr="004D1183">
        <w:rPr>
          <w:rFonts w:ascii="Times New Roman" w:hAnsi="Times New Roman" w:cs="Times New Roman"/>
          <w:color w:val="auto"/>
          <w:sz w:val="24"/>
          <w:szCs w:val="24"/>
        </w:rPr>
        <w:fldChar w:fldCharType="begin"/>
      </w:r>
      <w:r w:rsidRPr="004D1183">
        <w:rPr>
          <w:rFonts w:ascii="Times New Roman" w:hAnsi="Times New Roman" w:cs="Times New Roman"/>
          <w:color w:val="auto"/>
          <w:sz w:val="24"/>
          <w:szCs w:val="24"/>
        </w:rPr>
        <w:instrText xml:space="preserve"> SEQ Table \* ARABIC </w:instrText>
      </w:r>
      <w:r w:rsidRPr="004D1183">
        <w:rPr>
          <w:rFonts w:ascii="Times New Roman" w:hAnsi="Times New Roman" w:cs="Times New Roman"/>
          <w:color w:val="auto"/>
          <w:sz w:val="24"/>
          <w:szCs w:val="24"/>
        </w:rPr>
        <w:fldChar w:fldCharType="separate"/>
      </w:r>
      <w:r w:rsidR="00F16996">
        <w:rPr>
          <w:rFonts w:ascii="Times New Roman" w:hAnsi="Times New Roman" w:cs="Times New Roman"/>
          <w:noProof/>
          <w:color w:val="auto"/>
          <w:sz w:val="24"/>
          <w:szCs w:val="24"/>
        </w:rPr>
        <w:t>2</w:t>
      </w:r>
      <w:r w:rsidRPr="004D1183">
        <w:rPr>
          <w:rFonts w:ascii="Times New Roman" w:hAnsi="Times New Roman" w:cs="Times New Roman"/>
          <w:color w:val="auto"/>
          <w:sz w:val="24"/>
          <w:szCs w:val="24"/>
        </w:rPr>
        <w:fldChar w:fldCharType="end"/>
      </w:r>
      <w:bookmarkEnd w:id="47"/>
      <w:r w:rsidRPr="00B32AE7">
        <w:rPr>
          <w:rFonts w:ascii="Times New Roman" w:hAnsi="Times New Roman" w:cs="Times New Roman"/>
          <w:b w:val="0"/>
          <w:color w:val="auto"/>
          <w:sz w:val="24"/>
          <w:szCs w:val="24"/>
        </w:rPr>
        <w:t xml:space="preserve">: Dimensions of lumber produced </w:t>
      </w:r>
      <w:proofErr w:type="spellStart"/>
      <w:r w:rsidR="004D1183" w:rsidRPr="004D1183">
        <w:rPr>
          <w:rFonts w:ascii="Times New Roman" w:hAnsi="Times New Roman" w:cs="Times New Roman"/>
          <w:b w:val="0"/>
          <w:color w:val="auto"/>
          <w:sz w:val="24"/>
          <w:szCs w:val="24"/>
        </w:rPr>
        <w:t>kolfe</w:t>
      </w:r>
      <w:proofErr w:type="spellEnd"/>
      <w:r w:rsidR="004D1183" w:rsidRPr="004D1183">
        <w:rPr>
          <w:rFonts w:ascii="Times New Roman" w:hAnsi="Times New Roman" w:cs="Times New Roman"/>
          <w:b w:val="0"/>
          <w:color w:val="auto"/>
          <w:sz w:val="24"/>
          <w:szCs w:val="24"/>
        </w:rPr>
        <w:t xml:space="preserve"> </w:t>
      </w:r>
      <w:proofErr w:type="spellStart"/>
      <w:r w:rsidR="004D1183" w:rsidRPr="004D1183">
        <w:rPr>
          <w:rFonts w:ascii="Times New Roman" w:hAnsi="Times New Roman" w:cs="Times New Roman"/>
          <w:b w:val="0"/>
          <w:color w:val="auto"/>
          <w:sz w:val="24"/>
          <w:szCs w:val="24"/>
        </w:rPr>
        <w:t>keraniho</w:t>
      </w:r>
      <w:proofErr w:type="spellEnd"/>
      <w:r w:rsidR="004D1183" w:rsidRPr="004D1183">
        <w:rPr>
          <w:rFonts w:ascii="Times New Roman" w:hAnsi="Times New Roman" w:cs="Times New Roman"/>
          <w:b w:val="0"/>
          <w:color w:val="auto"/>
          <w:sz w:val="24"/>
          <w:szCs w:val="24"/>
        </w:rPr>
        <w:t xml:space="preserve"> </w:t>
      </w:r>
      <w:proofErr w:type="spellStart"/>
      <w:r w:rsidR="004D1183" w:rsidRPr="004D1183">
        <w:rPr>
          <w:rFonts w:ascii="Times New Roman" w:hAnsi="Times New Roman" w:cs="Times New Roman"/>
          <w:b w:val="0"/>
          <w:color w:val="auto"/>
          <w:sz w:val="24"/>
          <w:szCs w:val="24"/>
        </w:rPr>
        <w:t>Phillipos</w:t>
      </w:r>
      <w:proofErr w:type="spellEnd"/>
      <w:r w:rsidR="004D1183" w:rsidRPr="004D1183">
        <w:rPr>
          <w:rFonts w:ascii="Times New Roman" w:hAnsi="Times New Roman" w:cs="Times New Roman"/>
          <w:b w:val="0"/>
          <w:color w:val="auto"/>
          <w:sz w:val="24"/>
          <w:szCs w:val="24"/>
        </w:rPr>
        <w:t xml:space="preserve"> industry cluster sawmills</w:t>
      </w:r>
      <w:bookmarkEnd w:id="48"/>
    </w:p>
    <w:tbl>
      <w:tblPr>
        <w:tblStyle w:val="TableGrid"/>
        <w:tblW w:w="5000" w:type="pct"/>
        <w:tblLook w:val="04A0" w:firstRow="1" w:lastRow="0" w:firstColumn="1" w:lastColumn="0" w:noHBand="0" w:noVBand="1"/>
      </w:tblPr>
      <w:tblGrid>
        <w:gridCol w:w="864"/>
        <w:gridCol w:w="2740"/>
        <w:gridCol w:w="1993"/>
        <w:gridCol w:w="1777"/>
        <w:gridCol w:w="1869"/>
      </w:tblGrid>
      <w:tr w:rsidR="002F45D1" w:rsidRPr="00B32AE7" w14:paraId="128B2C6D" w14:textId="77777777" w:rsidTr="007122C0">
        <w:tc>
          <w:tcPr>
            <w:tcW w:w="467" w:type="pct"/>
            <w:vMerge w:val="restart"/>
          </w:tcPr>
          <w:p w14:paraId="7612E89F"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No</w:t>
            </w:r>
          </w:p>
        </w:tc>
        <w:tc>
          <w:tcPr>
            <w:tcW w:w="1482" w:type="pct"/>
            <w:vMerge w:val="restart"/>
          </w:tcPr>
          <w:p w14:paraId="4E73112C"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Kinds of lumber</w:t>
            </w:r>
          </w:p>
        </w:tc>
        <w:tc>
          <w:tcPr>
            <w:tcW w:w="3050" w:type="pct"/>
            <w:gridSpan w:val="3"/>
          </w:tcPr>
          <w:p w14:paraId="2F66B71A"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 xml:space="preserve">             Dimensions of lumber produced</w:t>
            </w:r>
          </w:p>
        </w:tc>
      </w:tr>
      <w:tr w:rsidR="002F45D1" w:rsidRPr="00B32AE7" w14:paraId="518497CE" w14:textId="77777777" w:rsidTr="007122C0">
        <w:trPr>
          <w:trHeight w:val="260"/>
        </w:trPr>
        <w:tc>
          <w:tcPr>
            <w:tcW w:w="467" w:type="pct"/>
            <w:vMerge/>
          </w:tcPr>
          <w:p w14:paraId="00340C1F" w14:textId="77777777" w:rsidR="002F45D1" w:rsidRPr="00B32AE7" w:rsidRDefault="002F45D1" w:rsidP="004D1183">
            <w:pPr>
              <w:pStyle w:val="BodyText"/>
              <w:spacing w:before="1" w:line="276" w:lineRule="auto"/>
              <w:rPr>
                <w:rFonts w:ascii="Times New Roman" w:hAnsi="Times New Roman" w:cs="Times New Roman"/>
              </w:rPr>
            </w:pPr>
          </w:p>
        </w:tc>
        <w:tc>
          <w:tcPr>
            <w:tcW w:w="1482" w:type="pct"/>
            <w:vMerge/>
          </w:tcPr>
          <w:p w14:paraId="67C1AF6A" w14:textId="77777777" w:rsidR="002F45D1" w:rsidRPr="00B32AE7" w:rsidRDefault="002F45D1" w:rsidP="004D1183">
            <w:pPr>
              <w:pStyle w:val="BodyText"/>
              <w:spacing w:before="1" w:line="276" w:lineRule="auto"/>
              <w:rPr>
                <w:rFonts w:ascii="Times New Roman" w:hAnsi="Times New Roman" w:cs="Times New Roman"/>
              </w:rPr>
            </w:pPr>
          </w:p>
        </w:tc>
        <w:tc>
          <w:tcPr>
            <w:tcW w:w="1078" w:type="pct"/>
          </w:tcPr>
          <w:p w14:paraId="0C737185" w14:textId="77777777" w:rsidR="002F45D1" w:rsidRPr="00B32AE7" w:rsidRDefault="002F45D1" w:rsidP="004D1183">
            <w:pPr>
              <w:pStyle w:val="BodyText"/>
              <w:spacing w:before="1" w:line="276" w:lineRule="auto"/>
              <w:ind w:left="450"/>
              <w:rPr>
                <w:rFonts w:ascii="Times New Roman" w:hAnsi="Times New Roman" w:cs="Times New Roman"/>
              </w:rPr>
            </w:pPr>
            <w:r w:rsidRPr="00B32AE7">
              <w:rPr>
                <w:rFonts w:ascii="Times New Roman" w:hAnsi="Times New Roman" w:cs="Times New Roman"/>
              </w:rPr>
              <w:t xml:space="preserve">Length (m) </w:t>
            </w:r>
          </w:p>
        </w:tc>
        <w:tc>
          <w:tcPr>
            <w:tcW w:w="961" w:type="pct"/>
          </w:tcPr>
          <w:p w14:paraId="43D6AE6B"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 xml:space="preserve">Width (cm) </w:t>
            </w:r>
          </w:p>
        </w:tc>
        <w:tc>
          <w:tcPr>
            <w:tcW w:w="1011" w:type="pct"/>
          </w:tcPr>
          <w:p w14:paraId="1DEE1411"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Thickness (cm)</w:t>
            </w:r>
          </w:p>
        </w:tc>
      </w:tr>
      <w:tr w:rsidR="002F45D1" w:rsidRPr="00B32AE7" w14:paraId="1B4C7D1B" w14:textId="77777777" w:rsidTr="007122C0">
        <w:tc>
          <w:tcPr>
            <w:tcW w:w="467" w:type="pct"/>
          </w:tcPr>
          <w:p w14:paraId="66C0AC8D"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01</w:t>
            </w:r>
          </w:p>
        </w:tc>
        <w:tc>
          <w:tcPr>
            <w:tcW w:w="1482" w:type="pct"/>
          </w:tcPr>
          <w:p w14:paraId="08A87A96" w14:textId="77777777" w:rsidR="002F45D1" w:rsidRPr="00B32AE7" w:rsidRDefault="002F45D1" w:rsidP="004D1183">
            <w:pPr>
              <w:pStyle w:val="BodyText"/>
              <w:spacing w:before="1" w:line="276" w:lineRule="auto"/>
              <w:rPr>
                <w:rFonts w:ascii="Times New Roman" w:hAnsi="Times New Roman" w:cs="Times New Roman"/>
              </w:rPr>
            </w:pPr>
            <w:r w:rsidRPr="004D1183">
              <w:rPr>
                <w:rFonts w:ascii="Times New Roman" w:hAnsi="Times New Roman" w:cs="Times New Roman"/>
                <w:i/>
              </w:rPr>
              <w:t>G.</w:t>
            </w:r>
            <w:r w:rsidR="004D1183" w:rsidRPr="004D1183">
              <w:rPr>
                <w:rFonts w:ascii="Times New Roman" w:hAnsi="Times New Roman" w:cs="Times New Roman"/>
                <w:i/>
              </w:rPr>
              <w:t xml:space="preserve"> </w:t>
            </w:r>
            <w:proofErr w:type="spellStart"/>
            <w:r w:rsidRPr="004D1183">
              <w:rPr>
                <w:rFonts w:ascii="Times New Roman" w:hAnsi="Times New Roman" w:cs="Times New Roman"/>
                <w:i/>
              </w:rPr>
              <w:t>robusta</w:t>
            </w:r>
            <w:proofErr w:type="spellEnd"/>
            <w:r w:rsidRPr="00B32AE7">
              <w:rPr>
                <w:rFonts w:ascii="Times New Roman" w:hAnsi="Times New Roman" w:cs="Times New Roman"/>
              </w:rPr>
              <w:t xml:space="preserve"> Lumber</w:t>
            </w:r>
          </w:p>
        </w:tc>
        <w:tc>
          <w:tcPr>
            <w:tcW w:w="1078" w:type="pct"/>
          </w:tcPr>
          <w:p w14:paraId="42738C68"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 4</w:t>
            </w:r>
          </w:p>
        </w:tc>
        <w:tc>
          <w:tcPr>
            <w:tcW w:w="961" w:type="pct"/>
          </w:tcPr>
          <w:p w14:paraId="65DE494C"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30</w:t>
            </w:r>
          </w:p>
        </w:tc>
        <w:tc>
          <w:tcPr>
            <w:tcW w:w="1011" w:type="pct"/>
          </w:tcPr>
          <w:p w14:paraId="1BAEC872"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0.25</w:t>
            </w:r>
          </w:p>
        </w:tc>
      </w:tr>
      <w:tr w:rsidR="002F45D1" w:rsidRPr="00B32AE7" w14:paraId="26B3676E" w14:textId="77777777" w:rsidTr="007122C0">
        <w:tc>
          <w:tcPr>
            <w:tcW w:w="467" w:type="pct"/>
          </w:tcPr>
          <w:p w14:paraId="6068376B"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02</w:t>
            </w:r>
          </w:p>
        </w:tc>
        <w:tc>
          <w:tcPr>
            <w:tcW w:w="1482" w:type="pct"/>
          </w:tcPr>
          <w:p w14:paraId="1922F012" w14:textId="77777777" w:rsidR="002F45D1" w:rsidRPr="00B32AE7" w:rsidRDefault="002F45D1" w:rsidP="004D1183">
            <w:pPr>
              <w:spacing w:line="276" w:lineRule="auto"/>
              <w:jc w:val="both"/>
              <w:rPr>
                <w:rFonts w:ascii="Times New Roman" w:hAnsi="Times New Roman" w:cs="Times New Roman"/>
                <w:sz w:val="24"/>
                <w:szCs w:val="24"/>
              </w:rPr>
            </w:pPr>
            <w:r w:rsidRPr="004D1183">
              <w:rPr>
                <w:rFonts w:ascii="Times New Roman" w:hAnsi="Times New Roman" w:cs="Times New Roman"/>
                <w:i/>
                <w:sz w:val="24"/>
                <w:szCs w:val="24"/>
              </w:rPr>
              <w:t xml:space="preserve">G. </w:t>
            </w:r>
            <w:proofErr w:type="spellStart"/>
            <w:r w:rsidRPr="004D1183">
              <w:rPr>
                <w:rFonts w:ascii="Times New Roman" w:hAnsi="Times New Roman" w:cs="Times New Roman"/>
                <w:i/>
                <w:sz w:val="24"/>
                <w:szCs w:val="24"/>
              </w:rPr>
              <w:t>robusta</w:t>
            </w:r>
            <w:proofErr w:type="spellEnd"/>
            <w:r w:rsidRPr="00B32AE7">
              <w:rPr>
                <w:rFonts w:ascii="Times New Roman" w:hAnsi="Times New Roman" w:cs="Times New Roman"/>
                <w:sz w:val="24"/>
                <w:szCs w:val="24"/>
              </w:rPr>
              <w:t xml:space="preserve"> Lumber </w:t>
            </w:r>
          </w:p>
        </w:tc>
        <w:tc>
          <w:tcPr>
            <w:tcW w:w="1078" w:type="pct"/>
          </w:tcPr>
          <w:p w14:paraId="6C60A11A"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 4</w:t>
            </w:r>
          </w:p>
        </w:tc>
        <w:tc>
          <w:tcPr>
            <w:tcW w:w="961" w:type="pct"/>
          </w:tcPr>
          <w:p w14:paraId="521155FC"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25</w:t>
            </w:r>
          </w:p>
        </w:tc>
        <w:tc>
          <w:tcPr>
            <w:tcW w:w="1011" w:type="pct"/>
          </w:tcPr>
          <w:p w14:paraId="7E1C81FB"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0.25</w:t>
            </w:r>
          </w:p>
        </w:tc>
      </w:tr>
      <w:tr w:rsidR="002F45D1" w:rsidRPr="00B32AE7" w14:paraId="1BCD546A" w14:textId="77777777" w:rsidTr="007122C0">
        <w:tc>
          <w:tcPr>
            <w:tcW w:w="467" w:type="pct"/>
          </w:tcPr>
          <w:p w14:paraId="4B93BA81"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03</w:t>
            </w:r>
          </w:p>
        </w:tc>
        <w:tc>
          <w:tcPr>
            <w:tcW w:w="1482" w:type="pct"/>
          </w:tcPr>
          <w:p w14:paraId="7D66D501" w14:textId="77777777" w:rsidR="002F45D1" w:rsidRPr="00B32AE7" w:rsidRDefault="002F45D1" w:rsidP="004D1183">
            <w:pPr>
              <w:spacing w:line="276" w:lineRule="auto"/>
              <w:jc w:val="both"/>
              <w:rPr>
                <w:rFonts w:ascii="Times New Roman" w:hAnsi="Times New Roman" w:cs="Times New Roman"/>
                <w:sz w:val="24"/>
                <w:szCs w:val="24"/>
              </w:rPr>
            </w:pPr>
            <w:r w:rsidRPr="004D1183">
              <w:rPr>
                <w:rFonts w:ascii="Times New Roman" w:hAnsi="Times New Roman" w:cs="Times New Roman"/>
                <w:i/>
                <w:sz w:val="24"/>
                <w:szCs w:val="24"/>
              </w:rPr>
              <w:t xml:space="preserve">G. </w:t>
            </w:r>
            <w:proofErr w:type="spellStart"/>
            <w:r w:rsidRPr="004D1183">
              <w:rPr>
                <w:rFonts w:ascii="Times New Roman" w:hAnsi="Times New Roman" w:cs="Times New Roman"/>
                <w:i/>
                <w:sz w:val="24"/>
                <w:szCs w:val="24"/>
              </w:rPr>
              <w:t>robusta</w:t>
            </w:r>
            <w:proofErr w:type="spellEnd"/>
            <w:r w:rsidRPr="00B32AE7">
              <w:rPr>
                <w:rFonts w:ascii="Times New Roman" w:hAnsi="Times New Roman" w:cs="Times New Roman"/>
                <w:sz w:val="24"/>
                <w:szCs w:val="24"/>
              </w:rPr>
              <w:t xml:space="preserve"> Lumber </w:t>
            </w:r>
          </w:p>
        </w:tc>
        <w:tc>
          <w:tcPr>
            <w:tcW w:w="1078" w:type="pct"/>
          </w:tcPr>
          <w:p w14:paraId="6D068803"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 4</w:t>
            </w:r>
          </w:p>
        </w:tc>
        <w:tc>
          <w:tcPr>
            <w:tcW w:w="961" w:type="pct"/>
          </w:tcPr>
          <w:p w14:paraId="2E9CD6A6"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20</w:t>
            </w:r>
          </w:p>
        </w:tc>
        <w:tc>
          <w:tcPr>
            <w:tcW w:w="1011" w:type="pct"/>
          </w:tcPr>
          <w:p w14:paraId="51E36603"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0.25</w:t>
            </w:r>
          </w:p>
        </w:tc>
      </w:tr>
      <w:tr w:rsidR="002F45D1" w:rsidRPr="00B32AE7" w14:paraId="4E5AFC0D" w14:textId="77777777" w:rsidTr="007122C0">
        <w:tc>
          <w:tcPr>
            <w:tcW w:w="467" w:type="pct"/>
          </w:tcPr>
          <w:p w14:paraId="2F2C1963"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04</w:t>
            </w:r>
          </w:p>
        </w:tc>
        <w:tc>
          <w:tcPr>
            <w:tcW w:w="1482" w:type="pct"/>
          </w:tcPr>
          <w:p w14:paraId="49D6AB41" w14:textId="77777777" w:rsidR="002F45D1" w:rsidRPr="00B32AE7" w:rsidRDefault="002F45D1" w:rsidP="004D1183">
            <w:pPr>
              <w:spacing w:line="276" w:lineRule="auto"/>
              <w:jc w:val="both"/>
              <w:rPr>
                <w:rFonts w:ascii="Times New Roman" w:hAnsi="Times New Roman" w:cs="Times New Roman"/>
                <w:sz w:val="24"/>
                <w:szCs w:val="24"/>
              </w:rPr>
            </w:pPr>
            <w:r w:rsidRPr="004D1183">
              <w:rPr>
                <w:rFonts w:ascii="Times New Roman" w:hAnsi="Times New Roman" w:cs="Times New Roman"/>
                <w:i/>
                <w:sz w:val="24"/>
                <w:szCs w:val="24"/>
              </w:rPr>
              <w:t xml:space="preserve">G. </w:t>
            </w:r>
            <w:proofErr w:type="spellStart"/>
            <w:r w:rsidRPr="004D1183">
              <w:rPr>
                <w:rFonts w:ascii="Times New Roman" w:hAnsi="Times New Roman" w:cs="Times New Roman"/>
                <w:i/>
                <w:sz w:val="24"/>
                <w:szCs w:val="24"/>
              </w:rPr>
              <w:t>robusta</w:t>
            </w:r>
            <w:proofErr w:type="spellEnd"/>
            <w:r w:rsidRPr="00B32AE7">
              <w:rPr>
                <w:rFonts w:ascii="Times New Roman" w:hAnsi="Times New Roman" w:cs="Times New Roman"/>
                <w:sz w:val="24"/>
                <w:szCs w:val="24"/>
              </w:rPr>
              <w:t xml:space="preserve"> Lumber </w:t>
            </w:r>
          </w:p>
        </w:tc>
        <w:tc>
          <w:tcPr>
            <w:tcW w:w="1078" w:type="pct"/>
          </w:tcPr>
          <w:p w14:paraId="4B74B09C"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 4</w:t>
            </w:r>
          </w:p>
        </w:tc>
        <w:tc>
          <w:tcPr>
            <w:tcW w:w="961" w:type="pct"/>
          </w:tcPr>
          <w:p w14:paraId="56A81BE6"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15</w:t>
            </w:r>
          </w:p>
        </w:tc>
        <w:tc>
          <w:tcPr>
            <w:tcW w:w="1011" w:type="pct"/>
          </w:tcPr>
          <w:p w14:paraId="0A432E7C" w14:textId="77777777" w:rsidR="002F45D1" w:rsidRPr="00B32AE7" w:rsidRDefault="002F45D1" w:rsidP="004D1183">
            <w:pPr>
              <w:spacing w:line="276" w:lineRule="auto"/>
              <w:jc w:val="both"/>
              <w:rPr>
                <w:rFonts w:ascii="Times New Roman" w:hAnsi="Times New Roman" w:cs="Times New Roman"/>
                <w:sz w:val="24"/>
                <w:szCs w:val="24"/>
              </w:rPr>
            </w:pPr>
            <w:r w:rsidRPr="00B32AE7">
              <w:rPr>
                <w:rFonts w:ascii="Times New Roman" w:hAnsi="Times New Roman" w:cs="Times New Roman"/>
                <w:sz w:val="24"/>
                <w:szCs w:val="24"/>
              </w:rPr>
              <w:t>0.25</w:t>
            </w:r>
          </w:p>
        </w:tc>
      </w:tr>
      <w:tr w:rsidR="002F45D1" w:rsidRPr="00B32AE7" w14:paraId="6773FE4F" w14:textId="77777777" w:rsidTr="007122C0">
        <w:tc>
          <w:tcPr>
            <w:tcW w:w="467" w:type="pct"/>
          </w:tcPr>
          <w:p w14:paraId="1384509F"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05</w:t>
            </w:r>
          </w:p>
        </w:tc>
        <w:tc>
          <w:tcPr>
            <w:tcW w:w="1482" w:type="pct"/>
          </w:tcPr>
          <w:p w14:paraId="5615ABB1" w14:textId="77777777" w:rsidR="002F45D1" w:rsidRPr="00B32AE7" w:rsidRDefault="002F45D1" w:rsidP="004D1183">
            <w:pPr>
              <w:spacing w:line="276" w:lineRule="auto"/>
              <w:jc w:val="both"/>
              <w:rPr>
                <w:rFonts w:ascii="Times New Roman" w:hAnsi="Times New Roman" w:cs="Times New Roman"/>
                <w:sz w:val="24"/>
                <w:szCs w:val="24"/>
              </w:rPr>
            </w:pPr>
            <w:r w:rsidRPr="004D1183">
              <w:rPr>
                <w:rFonts w:ascii="Times New Roman" w:hAnsi="Times New Roman" w:cs="Times New Roman"/>
                <w:i/>
                <w:sz w:val="24"/>
                <w:szCs w:val="24"/>
              </w:rPr>
              <w:t xml:space="preserve">G. </w:t>
            </w:r>
            <w:proofErr w:type="spellStart"/>
            <w:r w:rsidRPr="004D1183">
              <w:rPr>
                <w:rFonts w:ascii="Times New Roman" w:hAnsi="Times New Roman" w:cs="Times New Roman"/>
                <w:i/>
                <w:sz w:val="24"/>
                <w:szCs w:val="24"/>
              </w:rPr>
              <w:t>robusta</w:t>
            </w:r>
            <w:proofErr w:type="spellEnd"/>
            <w:r w:rsidRPr="00B32AE7">
              <w:rPr>
                <w:rFonts w:ascii="Times New Roman" w:hAnsi="Times New Roman" w:cs="Times New Roman"/>
                <w:sz w:val="24"/>
                <w:szCs w:val="24"/>
              </w:rPr>
              <w:t xml:space="preserve"> Lumber </w:t>
            </w:r>
          </w:p>
        </w:tc>
        <w:tc>
          <w:tcPr>
            <w:tcW w:w="1078" w:type="pct"/>
          </w:tcPr>
          <w:p w14:paraId="18688D87"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 4</w:t>
            </w:r>
          </w:p>
        </w:tc>
        <w:tc>
          <w:tcPr>
            <w:tcW w:w="961" w:type="pct"/>
          </w:tcPr>
          <w:p w14:paraId="7E0A40EA" w14:textId="77777777" w:rsidR="002F45D1" w:rsidRPr="00B32AE7" w:rsidRDefault="002F45D1" w:rsidP="004D1183">
            <w:pPr>
              <w:pStyle w:val="BodyText"/>
              <w:spacing w:before="1" w:line="276" w:lineRule="auto"/>
              <w:rPr>
                <w:rFonts w:ascii="Times New Roman" w:hAnsi="Times New Roman" w:cs="Times New Roman"/>
              </w:rPr>
            </w:pPr>
            <w:r w:rsidRPr="00B32AE7">
              <w:rPr>
                <w:rFonts w:ascii="Times New Roman" w:hAnsi="Times New Roman" w:cs="Times New Roman"/>
              </w:rPr>
              <w:t>10</w:t>
            </w:r>
          </w:p>
        </w:tc>
        <w:tc>
          <w:tcPr>
            <w:tcW w:w="1011" w:type="pct"/>
          </w:tcPr>
          <w:p w14:paraId="6A695F25" w14:textId="77777777" w:rsidR="002F45D1" w:rsidRPr="00B32AE7" w:rsidRDefault="002F45D1" w:rsidP="004D1183">
            <w:pPr>
              <w:spacing w:line="276" w:lineRule="auto"/>
              <w:jc w:val="both"/>
              <w:rPr>
                <w:rFonts w:ascii="Times New Roman" w:hAnsi="Times New Roman" w:cs="Times New Roman"/>
                <w:sz w:val="24"/>
                <w:szCs w:val="24"/>
              </w:rPr>
            </w:pPr>
            <w:r w:rsidRPr="00B32AE7">
              <w:rPr>
                <w:rFonts w:ascii="Times New Roman" w:hAnsi="Times New Roman" w:cs="Times New Roman"/>
                <w:sz w:val="24"/>
                <w:szCs w:val="24"/>
              </w:rPr>
              <w:t>0.25</w:t>
            </w:r>
          </w:p>
        </w:tc>
      </w:tr>
    </w:tbl>
    <w:p w14:paraId="67EFFDCE" w14:textId="77777777" w:rsidR="00B94D59" w:rsidRPr="00723D98" w:rsidRDefault="00A16E66" w:rsidP="00723D98">
      <w:pPr>
        <w:pStyle w:val="Heading2"/>
        <w:numPr>
          <w:ilvl w:val="1"/>
          <w:numId w:val="9"/>
        </w:numPr>
        <w:spacing w:before="100" w:beforeAutospacing="1" w:line="360" w:lineRule="auto"/>
        <w:ind w:left="450" w:hanging="450"/>
        <w:rPr>
          <w:rFonts w:ascii="Times New Roman" w:hAnsi="Times New Roman" w:cs="Times New Roman"/>
          <w:sz w:val="24"/>
        </w:rPr>
      </w:pPr>
      <w:bookmarkStart w:id="49" w:name="_Toc199633109"/>
      <w:r w:rsidRPr="00723D98">
        <w:rPr>
          <w:rFonts w:ascii="Times New Roman" w:hAnsi="Times New Roman" w:cs="Times New Roman"/>
          <w:sz w:val="24"/>
        </w:rPr>
        <w:t>Determination</w:t>
      </w:r>
      <w:r w:rsidR="00B94D59" w:rsidRPr="00723D98">
        <w:rPr>
          <w:rFonts w:ascii="Times New Roman" w:hAnsi="Times New Roman" w:cs="Times New Roman"/>
          <w:sz w:val="24"/>
        </w:rPr>
        <w:t xml:space="preserve"> </w:t>
      </w:r>
      <w:r w:rsidR="00296305" w:rsidRPr="00723D98">
        <w:rPr>
          <w:rFonts w:ascii="Times New Roman" w:hAnsi="Times New Roman" w:cs="Times New Roman"/>
          <w:sz w:val="24"/>
        </w:rPr>
        <w:t>of the Volume of Sawn Lumber</w:t>
      </w:r>
      <w:bookmarkEnd w:id="49"/>
    </w:p>
    <w:p w14:paraId="7CE8B142" w14:textId="77777777" w:rsidR="0009082E" w:rsidRPr="00B32AE7" w:rsidRDefault="00996C39" w:rsidP="00B94D59">
      <w:pPr>
        <w:spacing w:line="360" w:lineRule="auto"/>
        <w:jc w:val="both"/>
        <w:rPr>
          <w:rFonts w:ascii="Times New Roman" w:hAnsi="Times New Roman" w:cs="Times New Roman"/>
          <w:sz w:val="24"/>
        </w:rPr>
      </w:pPr>
      <w:r w:rsidRPr="00B32AE7">
        <w:rPr>
          <w:rFonts w:ascii="Times New Roman" w:hAnsi="Times New Roman" w:cs="Times New Roman"/>
          <w:sz w:val="24"/>
        </w:rPr>
        <w:t xml:space="preserve">Determination of green volume </w:t>
      </w:r>
      <w:r w:rsidR="00FA1336" w:rsidRPr="00B32AE7">
        <w:rPr>
          <w:rFonts w:ascii="Times New Roman" w:hAnsi="Times New Roman" w:cs="Times New Roman"/>
          <w:sz w:val="24"/>
        </w:rPr>
        <w:t xml:space="preserve">of sawn timber was calculated using </w:t>
      </w:r>
      <w:proofErr w:type="spellStart"/>
      <w:r w:rsidR="00FA1336" w:rsidRPr="00B32AE7">
        <w:rPr>
          <w:rFonts w:ascii="Times New Roman" w:hAnsi="Times New Roman" w:cs="Times New Roman"/>
          <w:sz w:val="24"/>
        </w:rPr>
        <w:t>Eqs</w:t>
      </w:r>
      <w:proofErr w:type="spellEnd"/>
      <w:r w:rsidR="00FA1336" w:rsidRPr="00B32AE7">
        <w:rPr>
          <w:rFonts w:ascii="Times New Roman" w:hAnsi="Times New Roman" w:cs="Times New Roman"/>
          <w:sz w:val="24"/>
        </w:rPr>
        <w:t xml:space="preserve"> 7 and 8.</w:t>
      </w:r>
      <w:r w:rsidRPr="00B32AE7">
        <w:rPr>
          <w:rFonts w:ascii="Times New Roman" w:hAnsi="Times New Roman" w:cs="Times New Roman"/>
          <w:sz w:val="24"/>
        </w:rPr>
        <w:t xml:space="preserve"> </w:t>
      </w:r>
    </w:p>
    <w:p w14:paraId="05E520A0" w14:textId="77777777" w:rsidR="00996C39" w:rsidRPr="00B32AE7" w:rsidRDefault="0009082E" w:rsidP="005170BA">
      <w:pPr>
        <w:spacing w:before="100" w:beforeAutospacing="1" w:after="100" w:afterAutospacing="1" w:line="360" w:lineRule="auto"/>
        <w:jc w:val="center"/>
        <w:rPr>
          <w:rFonts w:ascii="Times New Roman" w:hAnsi="Times New Roman" w:cs="Times New Roman"/>
          <w:sz w:val="24"/>
        </w:rPr>
      </w:pPr>
      <m:oMathPara>
        <m:oMath>
          <m:r>
            <w:rPr>
              <w:rFonts w:ascii="Cambria Math" w:hAnsi="Cambria Math" w:cs="Times New Roman"/>
              <w:sz w:val="24"/>
            </w:rPr>
            <m:t>Vgi=LxTxW-------(7)</m:t>
          </m:r>
        </m:oMath>
      </m:oMathPara>
    </w:p>
    <w:p w14:paraId="4221401D" w14:textId="77777777" w:rsidR="00D83E51" w:rsidRPr="00B32AE7" w:rsidRDefault="00D83E51" w:rsidP="005170BA">
      <w:pPr>
        <w:spacing w:before="100" w:beforeAutospacing="1" w:after="100" w:afterAutospacing="1" w:line="360" w:lineRule="auto"/>
        <w:jc w:val="center"/>
        <w:rPr>
          <w:rFonts w:ascii="Times New Roman" w:hAnsi="Times New Roman" w:cs="Times New Roman"/>
          <w:sz w:val="24"/>
        </w:rPr>
      </w:pPr>
      <m:oMathPara>
        <m:oMath>
          <m:r>
            <w:rPr>
              <w:rFonts w:ascii="Cambria Math" w:hAnsi="Cambria Math" w:cs="Times New Roman"/>
              <w:sz w:val="24"/>
            </w:rPr>
            <m:t>Vtg=</m:t>
          </m:r>
          <m:nary>
            <m:naryPr>
              <m:chr m:val="∑"/>
              <m:limLoc m:val="undOvr"/>
              <m:subHide m:val="1"/>
              <m:supHide m:val="1"/>
              <m:ctrlPr>
                <w:rPr>
                  <w:rFonts w:ascii="Cambria Math" w:hAnsi="Cambria Math" w:cs="Times New Roman"/>
                  <w:i/>
                  <w:sz w:val="24"/>
                </w:rPr>
              </m:ctrlPr>
            </m:naryPr>
            <m:sub/>
            <m:sup/>
            <m:e>
              <m:r>
                <w:rPr>
                  <w:rFonts w:ascii="Cambria Math" w:hAnsi="Cambria Math" w:cs="Times New Roman"/>
                  <w:sz w:val="24"/>
                </w:rPr>
                <m:t>Vg=(Vg1+Vg2+Vg3+…+Vgn)</m:t>
              </m:r>
            </m:e>
          </m:nary>
          <m:r>
            <w:rPr>
              <w:rFonts w:ascii="Cambria Math" w:hAnsi="Cambria Math" w:cs="Times New Roman"/>
              <w:sz w:val="24"/>
            </w:rPr>
            <m:t>-----(8)</m:t>
          </m:r>
        </m:oMath>
      </m:oMathPara>
    </w:p>
    <w:p w14:paraId="10A575E6" w14:textId="77777777" w:rsidR="00D83E51" w:rsidRPr="00B32AE7" w:rsidRDefault="00D83E51" w:rsidP="001A1432">
      <w:pPr>
        <w:spacing w:before="100" w:beforeAutospacing="1" w:after="100" w:afterAutospacing="1" w:line="360" w:lineRule="auto"/>
        <w:jc w:val="both"/>
        <w:rPr>
          <w:rFonts w:ascii="Times New Roman" w:hAnsi="Times New Roman" w:cs="Times New Roman"/>
          <w:sz w:val="24"/>
        </w:rPr>
      </w:pPr>
      <w:r w:rsidRPr="00B32AE7">
        <w:rPr>
          <w:rFonts w:ascii="Times New Roman" w:hAnsi="Times New Roman" w:cs="Times New Roman"/>
          <w:sz w:val="24"/>
        </w:rPr>
        <w:t xml:space="preserve">Where </w:t>
      </w:r>
      <w:proofErr w:type="spellStart"/>
      <w:r w:rsidRPr="00B32AE7">
        <w:rPr>
          <w:rFonts w:ascii="Times New Roman" w:hAnsi="Times New Roman" w:cs="Times New Roman"/>
          <w:sz w:val="24"/>
        </w:rPr>
        <w:t>Vgi</w:t>
      </w:r>
      <w:proofErr w:type="spellEnd"/>
      <w:r w:rsidRPr="00B32AE7">
        <w:rPr>
          <w:rFonts w:ascii="Times New Roman" w:hAnsi="Times New Roman" w:cs="Times New Roman"/>
          <w:sz w:val="24"/>
        </w:rPr>
        <w:t xml:space="preserve"> = green volume of the </w:t>
      </w:r>
      <w:proofErr w:type="spellStart"/>
      <w:r w:rsidRPr="00B32AE7">
        <w:rPr>
          <w:rFonts w:ascii="Times New Roman" w:hAnsi="Times New Roman" w:cs="Times New Roman"/>
          <w:sz w:val="24"/>
        </w:rPr>
        <w:t>i</w:t>
      </w:r>
      <w:r w:rsidRPr="00B32AE7">
        <w:rPr>
          <w:rFonts w:ascii="Times New Roman" w:hAnsi="Times New Roman" w:cs="Times New Roman"/>
          <w:sz w:val="24"/>
          <w:vertAlign w:val="superscript"/>
        </w:rPr>
        <w:t>th</w:t>
      </w:r>
      <w:proofErr w:type="spellEnd"/>
      <w:r w:rsidRPr="00B32AE7">
        <w:rPr>
          <w:rFonts w:ascii="Times New Roman" w:hAnsi="Times New Roman" w:cs="Times New Roman"/>
          <w:sz w:val="24"/>
        </w:rPr>
        <w:t xml:space="preserve"> sawn timber in m</w:t>
      </w:r>
      <w:r w:rsidRPr="00B32AE7">
        <w:rPr>
          <w:rFonts w:ascii="Times New Roman" w:hAnsi="Times New Roman" w:cs="Times New Roman"/>
          <w:sz w:val="24"/>
          <w:vertAlign w:val="superscript"/>
        </w:rPr>
        <w:t>3</w:t>
      </w:r>
      <w:r w:rsidRPr="00B32AE7">
        <w:rPr>
          <w:rFonts w:ascii="Times New Roman" w:hAnsi="Times New Roman" w:cs="Times New Roman"/>
          <w:sz w:val="24"/>
        </w:rPr>
        <w:t xml:space="preserve">, where ‘i’ ranges from 1 to the number of lumbers produced from each of the log; L = Length of sawn timber in m; T = Thickness of sawn timber in m; W = Width of sawn timber in m; </w:t>
      </w:r>
      <w:proofErr w:type="spellStart"/>
      <w:r w:rsidRPr="00B32AE7">
        <w:rPr>
          <w:rFonts w:ascii="Times New Roman" w:hAnsi="Times New Roman" w:cs="Times New Roman"/>
          <w:sz w:val="24"/>
        </w:rPr>
        <w:t>Vtg</w:t>
      </w:r>
      <w:proofErr w:type="spellEnd"/>
      <w:r w:rsidRPr="00B32AE7">
        <w:rPr>
          <w:rFonts w:ascii="Times New Roman" w:hAnsi="Times New Roman" w:cs="Times New Roman"/>
          <w:sz w:val="24"/>
        </w:rPr>
        <w:t xml:space="preserve"> = green volume of total sawn timber in m</w:t>
      </w:r>
      <w:r w:rsidRPr="00B32AE7">
        <w:rPr>
          <w:rFonts w:ascii="Times New Roman" w:hAnsi="Times New Roman" w:cs="Times New Roman"/>
          <w:sz w:val="24"/>
          <w:vertAlign w:val="superscript"/>
        </w:rPr>
        <w:t>3</w:t>
      </w:r>
      <w:r w:rsidRPr="00B32AE7">
        <w:rPr>
          <w:rFonts w:ascii="Times New Roman" w:hAnsi="Times New Roman" w:cs="Times New Roman"/>
          <w:sz w:val="24"/>
        </w:rPr>
        <w:t xml:space="preserve">. </w:t>
      </w:r>
    </w:p>
    <w:p w14:paraId="36A8B878" w14:textId="77777777" w:rsidR="00C63471" w:rsidRPr="001A1432" w:rsidRDefault="00C63471" w:rsidP="001A1432">
      <w:pPr>
        <w:pStyle w:val="Heading2"/>
        <w:numPr>
          <w:ilvl w:val="1"/>
          <w:numId w:val="9"/>
        </w:numPr>
        <w:spacing w:before="100" w:beforeAutospacing="1" w:line="360" w:lineRule="auto"/>
        <w:ind w:left="540" w:hanging="540"/>
        <w:rPr>
          <w:rFonts w:ascii="Times New Roman" w:hAnsi="Times New Roman" w:cs="Times New Roman"/>
          <w:sz w:val="24"/>
          <w:szCs w:val="24"/>
        </w:rPr>
      </w:pPr>
      <w:bookmarkStart w:id="50" w:name="_Toc199633110"/>
      <w:r w:rsidRPr="001A1432">
        <w:rPr>
          <w:rFonts w:ascii="Times New Roman" w:hAnsi="Times New Roman" w:cs="Times New Roman"/>
          <w:sz w:val="24"/>
          <w:szCs w:val="24"/>
        </w:rPr>
        <w:t xml:space="preserve">Determination of </w:t>
      </w:r>
      <w:r w:rsidR="00A16E66" w:rsidRPr="001A1432">
        <w:rPr>
          <w:rFonts w:ascii="Times New Roman" w:hAnsi="Times New Roman" w:cs="Times New Roman"/>
          <w:sz w:val="24"/>
          <w:szCs w:val="24"/>
        </w:rPr>
        <w:t xml:space="preserve">Sawn </w:t>
      </w:r>
      <w:r w:rsidRPr="001A1432">
        <w:rPr>
          <w:rFonts w:ascii="Times New Roman" w:hAnsi="Times New Roman" w:cs="Times New Roman"/>
          <w:sz w:val="24"/>
          <w:szCs w:val="24"/>
        </w:rPr>
        <w:t xml:space="preserve">Lumber Recovery </w:t>
      </w:r>
      <w:r w:rsidR="009748A7" w:rsidRPr="001A1432">
        <w:rPr>
          <w:rFonts w:ascii="Times New Roman" w:hAnsi="Times New Roman" w:cs="Times New Roman"/>
          <w:sz w:val="24"/>
          <w:szCs w:val="24"/>
        </w:rPr>
        <w:t>Rate (LRR</w:t>
      </w:r>
      <w:r w:rsidR="00937D07" w:rsidRPr="001A1432">
        <w:rPr>
          <w:rFonts w:ascii="Times New Roman" w:hAnsi="Times New Roman" w:cs="Times New Roman"/>
          <w:sz w:val="24"/>
          <w:szCs w:val="24"/>
        </w:rPr>
        <w:t>)</w:t>
      </w:r>
      <w:bookmarkEnd w:id="50"/>
    </w:p>
    <w:p w14:paraId="01B9AB1D" w14:textId="77777777" w:rsidR="00C63471" w:rsidRPr="00B32AE7" w:rsidRDefault="00C63471" w:rsidP="001A1432">
      <w:pPr>
        <w:spacing w:after="100" w:afterAutospacing="1" w:line="360" w:lineRule="auto"/>
        <w:jc w:val="both"/>
        <w:rPr>
          <w:rFonts w:ascii="Times New Roman" w:hAnsi="Times New Roman" w:cs="Times New Roman"/>
          <w:sz w:val="24"/>
        </w:rPr>
      </w:pPr>
      <w:r w:rsidRPr="00B32AE7">
        <w:rPr>
          <w:rFonts w:ascii="Times New Roman" w:hAnsi="Times New Roman" w:cs="Times New Roman"/>
          <w:sz w:val="24"/>
        </w:rPr>
        <w:t xml:space="preserve">The </w:t>
      </w:r>
      <w:r w:rsidR="009748A7" w:rsidRPr="00B32AE7">
        <w:rPr>
          <w:rFonts w:ascii="Times New Roman" w:hAnsi="Times New Roman" w:cs="Times New Roman"/>
          <w:sz w:val="24"/>
        </w:rPr>
        <w:t>lumber</w:t>
      </w:r>
      <w:r w:rsidRPr="00B32AE7">
        <w:rPr>
          <w:rFonts w:ascii="Times New Roman" w:hAnsi="Times New Roman" w:cs="Times New Roman"/>
          <w:sz w:val="24"/>
        </w:rPr>
        <w:t xml:space="preserve"> </w:t>
      </w:r>
      <w:r w:rsidR="00FA1336" w:rsidRPr="00B32AE7">
        <w:rPr>
          <w:rFonts w:ascii="Times New Roman" w:hAnsi="Times New Roman" w:cs="Times New Roman"/>
          <w:sz w:val="24"/>
        </w:rPr>
        <w:t xml:space="preserve">recovery rate </w:t>
      </w:r>
      <w:r w:rsidRPr="00B32AE7">
        <w:rPr>
          <w:rFonts w:ascii="Times New Roman" w:hAnsi="Times New Roman" w:cs="Times New Roman"/>
          <w:sz w:val="24"/>
        </w:rPr>
        <w:t xml:space="preserve">of </w:t>
      </w:r>
      <w:r w:rsidR="00FA1336" w:rsidRPr="00B32AE7">
        <w:rPr>
          <w:rFonts w:ascii="Times New Roman" w:hAnsi="Times New Roman" w:cs="Times New Roman"/>
          <w:sz w:val="24"/>
        </w:rPr>
        <w:t xml:space="preserve">sawn </w:t>
      </w:r>
      <w:r w:rsidRPr="00B32AE7">
        <w:rPr>
          <w:rFonts w:ascii="Times New Roman" w:hAnsi="Times New Roman" w:cs="Times New Roman"/>
          <w:sz w:val="24"/>
        </w:rPr>
        <w:t xml:space="preserve">lumber was estimated </w:t>
      </w:r>
      <w:r w:rsidR="00723D98">
        <w:rPr>
          <w:rFonts w:ascii="Times New Roman" w:hAnsi="Times New Roman" w:cs="Times New Roman"/>
          <w:sz w:val="24"/>
        </w:rPr>
        <w:t>based on Smith and Brown</w:t>
      </w:r>
      <w:r w:rsidR="00723D98" w:rsidRPr="00723D98">
        <w:rPr>
          <w:rFonts w:ascii="Times New Roman" w:hAnsi="Times New Roman" w:cs="Times New Roman"/>
          <w:sz w:val="24"/>
        </w:rPr>
        <w:t xml:space="preserve"> </w:t>
      </w:r>
      <w:r w:rsidR="00723D98">
        <w:rPr>
          <w:rFonts w:ascii="Times New Roman" w:hAnsi="Times New Roman" w:cs="Times New Roman"/>
          <w:sz w:val="24"/>
        </w:rPr>
        <w:t>(</w:t>
      </w:r>
      <w:r w:rsidR="00723D98" w:rsidRPr="00723D98">
        <w:rPr>
          <w:rFonts w:ascii="Times New Roman" w:hAnsi="Times New Roman" w:cs="Times New Roman"/>
          <w:sz w:val="24"/>
        </w:rPr>
        <w:t xml:space="preserve">2017) </w:t>
      </w:r>
      <w:r w:rsidRPr="00B32AE7">
        <w:rPr>
          <w:rFonts w:ascii="Times New Roman" w:hAnsi="Times New Roman" w:cs="Times New Roman"/>
          <w:sz w:val="24"/>
        </w:rPr>
        <w:t>by</w:t>
      </w:r>
      <w:r w:rsidR="00937D07" w:rsidRPr="00B32AE7">
        <w:rPr>
          <w:rFonts w:ascii="Times New Roman" w:hAnsi="Times New Roman" w:cs="Times New Roman"/>
          <w:sz w:val="24"/>
        </w:rPr>
        <w:t xml:space="preserve"> the following </w:t>
      </w:r>
      <w:proofErr w:type="spellStart"/>
      <w:r w:rsidR="00937D07" w:rsidRPr="00B32AE7">
        <w:rPr>
          <w:rFonts w:ascii="Times New Roman" w:hAnsi="Times New Roman" w:cs="Times New Roman"/>
          <w:sz w:val="24"/>
        </w:rPr>
        <w:t>Eq</w:t>
      </w:r>
      <w:r w:rsidR="00FA1336" w:rsidRPr="00B32AE7">
        <w:rPr>
          <w:rFonts w:ascii="Times New Roman" w:hAnsi="Times New Roman" w:cs="Times New Roman"/>
          <w:sz w:val="24"/>
        </w:rPr>
        <w:t>s</w:t>
      </w:r>
      <w:proofErr w:type="spellEnd"/>
      <w:r w:rsidR="00FA1336" w:rsidRPr="00B32AE7">
        <w:rPr>
          <w:rFonts w:ascii="Times New Roman" w:hAnsi="Times New Roman" w:cs="Times New Roman"/>
          <w:sz w:val="24"/>
        </w:rPr>
        <w:t xml:space="preserve">. </w:t>
      </w:r>
      <w:proofErr w:type="gramStart"/>
      <w:r w:rsidR="00FA1336" w:rsidRPr="00B32AE7">
        <w:rPr>
          <w:rFonts w:ascii="Times New Roman" w:hAnsi="Times New Roman" w:cs="Times New Roman"/>
          <w:sz w:val="24"/>
        </w:rPr>
        <w:t>9 and 10</w:t>
      </w:r>
      <w:r w:rsidR="00937D07" w:rsidRPr="00B32AE7">
        <w:rPr>
          <w:rFonts w:ascii="Times New Roman" w:hAnsi="Times New Roman" w:cs="Times New Roman"/>
          <w:sz w:val="24"/>
        </w:rPr>
        <w:t>.</w:t>
      </w:r>
      <w:proofErr w:type="gramEnd"/>
      <w:r w:rsidR="00937D07" w:rsidRPr="00B32AE7">
        <w:rPr>
          <w:rFonts w:ascii="Times New Roman" w:hAnsi="Times New Roman" w:cs="Times New Roman"/>
          <w:sz w:val="24"/>
        </w:rPr>
        <w:t xml:space="preserve"> </w:t>
      </w:r>
    </w:p>
    <w:p w14:paraId="4AE63101" w14:textId="77777777" w:rsidR="00F770C5" w:rsidRPr="00B32AE7" w:rsidRDefault="009748A7" w:rsidP="009748A7">
      <w:pPr>
        <w:spacing w:before="100" w:beforeAutospacing="1" w:after="100" w:afterAutospacing="1" w:line="360" w:lineRule="auto"/>
        <w:jc w:val="both"/>
        <w:rPr>
          <w:rFonts w:ascii="Times New Roman" w:eastAsiaTheme="minorEastAsia" w:hAnsi="Times New Roman" w:cs="Times New Roman"/>
          <w:sz w:val="24"/>
        </w:rPr>
      </w:pPr>
      <m:oMathPara>
        <m:oMath>
          <m:r>
            <w:rPr>
              <w:rFonts w:ascii="Cambria Math" w:hAnsi="Cambria Math" w:cs="Times New Roman"/>
              <w:sz w:val="24"/>
            </w:rPr>
            <w:lastRenderedPageBreak/>
            <m:t xml:space="preserve">LRR </m:t>
          </m:r>
          <m:d>
            <m:dPr>
              <m:begChr m:val="["/>
              <m:endChr m:val="]"/>
              <m:ctrlPr>
                <w:rPr>
                  <w:rFonts w:ascii="Cambria Math" w:hAnsi="Cambria Math" w:cs="Times New Roman"/>
                  <w:i/>
                  <w:sz w:val="24"/>
                </w:rPr>
              </m:ctrlPr>
            </m:dPr>
            <m:e>
              <m:r>
                <w:rPr>
                  <w:rFonts w:ascii="Cambria Math" w:hAnsi="Cambria Math" w:cs="Times New Roman"/>
                  <w:sz w:val="24"/>
                </w:rPr>
                <m:t>%</m:t>
              </m:r>
            </m:e>
          </m:d>
          <m:r>
            <w:rPr>
              <w:rFonts w:ascii="Cambria Math" w:hAnsi="Cambria Math" w:cs="Times New Roman"/>
              <w:sz w:val="24"/>
            </w:rPr>
            <m:t>=</m:t>
          </m:r>
          <m:f>
            <m:fPr>
              <m:ctrlPr>
                <w:rPr>
                  <w:rFonts w:ascii="Cambria Math" w:hAnsi="Cambria Math" w:cs="Times New Roman"/>
                  <w:i/>
                  <w:sz w:val="24"/>
                </w:rPr>
              </m:ctrlPr>
            </m:fPr>
            <m:num>
              <m:nary>
                <m:naryPr>
                  <m:chr m:val="∑"/>
                  <m:limLoc m:val="undOvr"/>
                  <m:subHide m:val="1"/>
                  <m:supHide m:val="1"/>
                  <m:ctrlPr>
                    <w:rPr>
                      <w:rFonts w:ascii="Cambria Math" w:hAnsi="Cambria Math" w:cs="Times New Roman"/>
                      <w:sz w:val="24"/>
                    </w:rPr>
                  </m:ctrlPr>
                </m:naryPr>
                <m:sub/>
                <m:sup/>
                <m:e>
                  <m:r>
                    <w:rPr>
                      <w:rFonts w:ascii="Cambria Math" w:hAnsi="Cambria Math" w:cs="Times New Roman"/>
                      <w:sz w:val="24"/>
                    </w:rPr>
                    <m:t>VL</m:t>
                  </m:r>
                </m:e>
              </m:nary>
            </m:num>
            <m:den>
              <m:nary>
                <m:naryPr>
                  <m:chr m:val="∑"/>
                  <m:limLoc m:val="undOvr"/>
                  <m:subHide m:val="1"/>
                  <m:supHide m:val="1"/>
                  <m:ctrlPr>
                    <w:rPr>
                      <w:rFonts w:ascii="Cambria Math" w:hAnsi="Cambria Math" w:cs="Times New Roman"/>
                      <w:i/>
                      <w:sz w:val="24"/>
                    </w:rPr>
                  </m:ctrlPr>
                </m:naryPr>
                <m:sub/>
                <m:sup/>
                <m:e>
                  <m:r>
                    <w:rPr>
                      <w:rFonts w:ascii="Cambria Math" w:hAnsi="Cambria Math" w:cs="Times New Roman"/>
                      <w:sz w:val="24"/>
                    </w:rPr>
                    <m:t>VT</m:t>
                  </m:r>
                </m:e>
              </m:nary>
            </m:den>
          </m:f>
          <m:r>
            <w:rPr>
              <w:rFonts w:ascii="Cambria Math" w:hAnsi="Cambria Math" w:cs="Times New Roman"/>
              <w:sz w:val="24"/>
            </w:rPr>
            <m:t>=</m:t>
          </m:r>
          <m:f>
            <m:fPr>
              <m:ctrlPr>
                <w:rPr>
                  <w:rFonts w:ascii="Cambria Math" w:hAnsi="Cambria Math" w:cs="Times New Roman"/>
                  <w:i/>
                  <w:sz w:val="24"/>
                </w:rPr>
              </m:ctrlPr>
            </m:fPr>
            <m:num>
              <m:r>
                <w:rPr>
                  <w:rFonts w:ascii="Cambria Math" w:hAnsi="Cambria Math" w:cs="Times New Roman"/>
                  <w:sz w:val="24"/>
                </w:rPr>
                <m:t>(VL</m:t>
              </m:r>
              <m:r>
                <m:rPr>
                  <m:nor/>
                </m:rPr>
                <w:rPr>
                  <w:rFonts w:ascii="Times New Roman" w:hAnsi="Times New Roman" w:cs="Times New Roman"/>
                  <w:sz w:val="24"/>
                  <w:vertAlign w:val="subscript"/>
                </w:rPr>
                <m:t>1</m:t>
              </m:r>
              <m:r>
                <w:rPr>
                  <w:rFonts w:ascii="Cambria Math" w:hAnsi="Cambria Math" w:cs="Times New Roman"/>
                  <w:sz w:val="24"/>
                </w:rPr>
                <m:t>+VL</m:t>
              </m:r>
              <m:r>
                <m:rPr>
                  <m:nor/>
                </m:rPr>
                <w:rPr>
                  <w:rFonts w:ascii="Times New Roman" w:hAnsi="Times New Roman" w:cs="Times New Roman"/>
                  <w:sz w:val="24"/>
                  <w:vertAlign w:val="subscript"/>
                </w:rPr>
                <m:t>2</m:t>
              </m:r>
              <m:r>
                <w:rPr>
                  <w:rFonts w:ascii="Cambria Math" w:hAnsi="Cambria Math" w:cs="Times New Roman"/>
                  <w:sz w:val="24"/>
                </w:rPr>
                <m:t>+VL</m:t>
              </m:r>
              <m:r>
                <m:rPr>
                  <m:nor/>
                </m:rPr>
                <w:rPr>
                  <w:rFonts w:ascii="Times New Roman" w:hAnsi="Times New Roman" w:cs="Times New Roman"/>
                  <w:sz w:val="24"/>
                  <w:vertAlign w:val="subscript"/>
                </w:rPr>
                <m:t>3</m:t>
              </m:r>
              <m:r>
                <w:rPr>
                  <w:rFonts w:ascii="Cambria Math" w:hAnsi="Cambria Math" w:cs="Times New Roman"/>
                  <w:sz w:val="24"/>
                </w:rPr>
                <m:t>…+VL</m:t>
              </m:r>
              <m:r>
                <m:rPr>
                  <m:nor/>
                </m:rPr>
                <w:rPr>
                  <w:rFonts w:ascii="Times New Roman" w:hAnsi="Times New Roman" w:cs="Times New Roman"/>
                  <w:sz w:val="24"/>
                  <w:vertAlign w:val="subscript"/>
                </w:rPr>
                <m:t>n</m:t>
              </m:r>
              <m:r>
                <w:rPr>
                  <w:rFonts w:ascii="Cambria Math" w:hAnsi="Cambria Math" w:cs="Times New Roman"/>
                  <w:sz w:val="24"/>
                </w:rPr>
                <m:t>)</m:t>
              </m:r>
            </m:num>
            <m:den>
              <m:r>
                <w:rPr>
                  <w:rFonts w:ascii="Cambria Math" w:hAnsi="Cambria Math" w:cs="Times New Roman"/>
                  <w:sz w:val="24"/>
                </w:rPr>
                <m:t>(VL</m:t>
              </m:r>
              <m:r>
                <m:rPr>
                  <m:nor/>
                </m:rPr>
                <w:rPr>
                  <w:rFonts w:ascii="Times New Roman" w:hAnsi="Times New Roman" w:cs="Times New Roman"/>
                  <w:sz w:val="24"/>
                  <w:vertAlign w:val="subscript"/>
                </w:rPr>
                <m:t>1</m:t>
              </m:r>
              <m:r>
                <w:rPr>
                  <w:rFonts w:ascii="Cambria Math" w:hAnsi="Cambria Math" w:cs="Times New Roman"/>
                  <w:sz w:val="24"/>
                </w:rPr>
                <m:t>+VL</m:t>
              </m:r>
              <m:r>
                <m:rPr>
                  <m:nor/>
                </m:rPr>
                <w:rPr>
                  <w:rFonts w:ascii="Times New Roman" w:hAnsi="Times New Roman" w:cs="Times New Roman"/>
                  <w:sz w:val="24"/>
                  <w:vertAlign w:val="subscript"/>
                </w:rPr>
                <m:t>2</m:t>
              </m:r>
              <m:r>
                <w:rPr>
                  <w:rFonts w:ascii="Cambria Math" w:hAnsi="Cambria Math" w:cs="Times New Roman"/>
                  <w:sz w:val="24"/>
                </w:rPr>
                <m:t>+VL</m:t>
              </m:r>
              <m:r>
                <m:rPr>
                  <m:nor/>
                </m:rPr>
                <w:rPr>
                  <w:rFonts w:ascii="Times New Roman" w:hAnsi="Times New Roman" w:cs="Times New Roman"/>
                  <w:sz w:val="24"/>
                  <w:vertAlign w:val="subscript"/>
                </w:rPr>
                <m:t>3</m:t>
              </m:r>
              <m:r>
                <w:rPr>
                  <w:rFonts w:ascii="Cambria Math" w:hAnsi="Cambria Math" w:cs="Times New Roman"/>
                  <w:sz w:val="24"/>
                </w:rPr>
                <m:t>…+VT</m:t>
              </m:r>
              <m:r>
                <m:rPr>
                  <m:nor/>
                </m:rPr>
                <w:rPr>
                  <w:rFonts w:ascii="Times New Roman" w:hAnsi="Times New Roman" w:cs="Times New Roman"/>
                  <w:sz w:val="24"/>
                  <w:vertAlign w:val="subscript"/>
                </w:rPr>
                <m:t>logs</m:t>
              </m:r>
              <m:r>
                <w:rPr>
                  <w:rFonts w:ascii="Cambria Math" w:hAnsi="Cambria Math" w:cs="Times New Roman"/>
                  <w:sz w:val="24"/>
                </w:rPr>
                <m:t>)</m:t>
              </m:r>
            </m:den>
          </m:f>
          <m:r>
            <w:rPr>
              <w:rFonts w:ascii="Cambria Math" w:hAnsi="Cambria Math" w:cs="Times New Roman"/>
              <w:sz w:val="24"/>
            </w:rPr>
            <m:t>-------(9)</m:t>
          </m:r>
        </m:oMath>
      </m:oMathPara>
    </w:p>
    <w:p w14:paraId="7BF2D96A" w14:textId="77777777" w:rsidR="00F770C5" w:rsidRPr="00B32AE7" w:rsidRDefault="009748A7" w:rsidP="005170BA">
      <w:pPr>
        <w:spacing w:before="100" w:beforeAutospacing="1" w:after="100" w:afterAutospacing="1" w:line="360" w:lineRule="auto"/>
        <w:jc w:val="both"/>
        <w:rPr>
          <w:rFonts w:ascii="Times New Roman" w:eastAsiaTheme="minorEastAsia" w:hAnsi="Times New Roman" w:cs="Times New Roman"/>
          <w:sz w:val="24"/>
        </w:rPr>
      </w:pPr>
      <m:oMathPara>
        <m:oMath>
          <m:r>
            <w:rPr>
              <w:rFonts w:ascii="Cambria Math" w:hAnsi="Cambria Math" w:cs="Times New Roman"/>
              <w:sz w:val="24"/>
            </w:rPr>
            <m:t xml:space="preserve">LRR </m:t>
          </m:r>
          <m:d>
            <m:dPr>
              <m:begChr m:val="["/>
              <m:endChr m:val="]"/>
              <m:ctrlPr>
                <w:rPr>
                  <w:rFonts w:ascii="Cambria Math" w:hAnsi="Cambria Math" w:cs="Times New Roman"/>
                  <w:i/>
                  <w:sz w:val="24"/>
                </w:rPr>
              </m:ctrlPr>
            </m:dPr>
            <m:e>
              <m:r>
                <w:rPr>
                  <w:rFonts w:ascii="Cambria Math" w:hAnsi="Cambria Math" w:cs="Times New Roman"/>
                  <w:sz w:val="24"/>
                </w:rPr>
                <m:t>%</m:t>
              </m:r>
            </m:e>
          </m:d>
          <m:r>
            <w:rPr>
              <w:rFonts w:ascii="Cambria Math" w:hAnsi="Cambria Math" w:cs="Times New Roman"/>
              <w:sz w:val="24"/>
            </w:rPr>
            <m:t>=</m:t>
          </m:r>
          <m:f>
            <m:fPr>
              <m:ctrlPr>
                <w:rPr>
                  <w:rFonts w:ascii="Cambria Math" w:hAnsi="Cambria Math" w:cs="Times New Roman"/>
                  <w:i/>
                  <w:sz w:val="24"/>
                </w:rPr>
              </m:ctrlPr>
            </m:fPr>
            <m:num>
              <m:nary>
                <m:naryPr>
                  <m:chr m:val="∑"/>
                  <m:limLoc m:val="undOvr"/>
                  <m:subHide m:val="1"/>
                  <m:supHide m:val="1"/>
                  <m:ctrlPr>
                    <w:rPr>
                      <w:rFonts w:ascii="Cambria Math" w:hAnsi="Cambria Math" w:cs="Times New Roman"/>
                      <w:sz w:val="24"/>
                    </w:rPr>
                  </m:ctrlPr>
                </m:naryPr>
                <m:sub/>
                <m:sup/>
                <m:e>
                  <m:r>
                    <w:rPr>
                      <w:rFonts w:ascii="Cambria Math" w:hAnsi="Cambria Math" w:cs="Times New Roman"/>
                      <w:sz w:val="24"/>
                    </w:rPr>
                    <m:t>VL</m:t>
                  </m:r>
                </m:e>
              </m:nary>
            </m:num>
            <m:den>
              <m:nary>
                <m:naryPr>
                  <m:chr m:val="∑"/>
                  <m:limLoc m:val="undOvr"/>
                  <m:subHide m:val="1"/>
                  <m:supHide m:val="1"/>
                  <m:ctrlPr>
                    <w:rPr>
                      <w:rFonts w:ascii="Cambria Math" w:hAnsi="Cambria Math" w:cs="Times New Roman"/>
                      <w:i/>
                      <w:sz w:val="24"/>
                    </w:rPr>
                  </m:ctrlPr>
                </m:naryPr>
                <m:sub/>
                <m:sup/>
                <m:e>
                  <m:r>
                    <w:rPr>
                      <w:rFonts w:ascii="Cambria Math" w:hAnsi="Cambria Math" w:cs="Times New Roman"/>
                      <w:sz w:val="24"/>
                    </w:rPr>
                    <m:t>VT</m:t>
                  </m:r>
                </m:e>
              </m:nary>
            </m:den>
          </m:f>
          <m:r>
            <w:rPr>
              <w:rFonts w:ascii="Cambria Math" w:hAnsi="Cambria Math" w:cs="Times New Roman"/>
              <w:sz w:val="24"/>
            </w:rPr>
            <m:t>x100%-----------------(10)</m:t>
          </m:r>
        </m:oMath>
      </m:oMathPara>
    </w:p>
    <w:p w14:paraId="2E8BB77D" w14:textId="77777777" w:rsidR="00F770C5" w:rsidRPr="00B32AE7" w:rsidRDefault="00F770C5" w:rsidP="001A1432">
      <w:pPr>
        <w:spacing w:before="100" w:beforeAutospacing="1" w:after="100" w:afterAutospacing="1" w:line="360" w:lineRule="auto"/>
        <w:jc w:val="both"/>
        <w:rPr>
          <w:rFonts w:ascii="Times New Roman" w:hAnsi="Times New Roman" w:cs="Times New Roman"/>
          <w:sz w:val="24"/>
        </w:rPr>
      </w:pPr>
      <w:r w:rsidRPr="00B32AE7">
        <w:rPr>
          <w:rFonts w:ascii="Times New Roman" w:hAnsi="Times New Roman" w:cs="Times New Roman"/>
          <w:sz w:val="24"/>
        </w:rPr>
        <w:t>Where, ∑ VL = (VL</w:t>
      </w:r>
      <w:r w:rsidRPr="00B32AE7">
        <w:rPr>
          <w:rFonts w:ascii="Times New Roman" w:hAnsi="Times New Roman" w:cs="Times New Roman"/>
          <w:sz w:val="24"/>
          <w:vertAlign w:val="subscript"/>
        </w:rPr>
        <w:t>1</w:t>
      </w:r>
      <w:r w:rsidRPr="00B32AE7">
        <w:rPr>
          <w:rFonts w:ascii="Times New Roman" w:hAnsi="Times New Roman" w:cs="Times New Roman"/>
          <w:sz w:val="24"/>
        </w:rPr>
        <w:t xml:space="preserve"> + VL</w:t>
      </w:r>
      <w:r w:rsidRPr="00B32AE7">
        <w:rPr>
          <w:rFonts w:ascii="Times New Roman" w:hAnsi="Times New Roman" w:cs="Times New Roman"/>
          <w:sz w:val="24"/>
          <w:vertAlign w:val="subscript"/>
        </w:rPr>
        <w:t>2</w:t>
      </w:r>
      <w:r w:rsidRPr="00B32AE7">
        <w:rPr>
          <w:rFonts w:ascii="Times New Roman" w:hAnsi="Times New Roman" w:cs="Times New Roman"/>
          <w:sz w:val="24"/>
        </w:rPr>
        <w:t xml:space="preserve"> + VL</w:t>
      </w:r>
      <w:r w:rsidRPr="00B32AE7">
        <w:rPr>
          <w:rFonts w:ascii="Times New Roman" w:hAnsi="Times New Roman" w:cs="Times New Roman"/>
          <w:sz w:val="24"/>
          <w:vertAlign w:val="subscript"/>
        </w:rPr>
        <w:t>3</w:t>
      </w:r>
      <w:r w:rsidRPr="00B32AE7">
        <w:rPr>
          <w:rFonts w:ascii="Times New Roman" w:hAnsi="Times New Roman" w:cs="Times New Roman"/>
          <w:sz w:val="24"/>
        </w:rPr>
        <w:t xml:space="preserve"> + . . . + </w:t>
      </w:r>
      <w:proofErr w:type="spellStart"/>
      <w:r w:rsidRPr="00B32AE7">
        <w:rPr>
          <w:rFonts w:ascii="Times New Roman" w:hAnsi="Times New Roman" w:cs="Times New Roman"/>
          <w:sz w:val="24"/>
        </w:rPr>
        <w:t>VL</w:t>
      </w:r>
      <w:r w:rsidRPr="00B32AE7">
        <w:rPr>
          <w:rFonts w:ascii="Times New Roman" w:hAnsi="Times New Roman" w:cs="Times New Roman"/>
          <w:sz w:val="24"/>
          <w:vertAlign w:val="subscript"/>
        </w:rPr>
        <w:t>n</w:t>
      </w:r>
      <w:proofErr w:type="spellEnd"/>
      <w:r w:rsidRPr="00B32AE7">
        <w:rPr>
          <w:rFonts w:ascii="Times New Roman" w:hAnsi="Times New Roman" w:cs="Times New Roman"/>
          <w:sz w:val="24"/>
        </w:rPr>
        <w:t>) or total volume of lumber recovered (m</w:t>
      </w:r>
      <w:r w:rsidRPr="00B32AE7">
        <w:rPr>
          <w:rFonts w:ascii="Times New Roman" w:hAnsi="Times New Roman" w:cs="Times New Roman"/>
          <w:sz w:val="24"/>
          <w:vertAlign w:val="superscript"/>
        </w:rPr>
        <w:t>3</w:t>
      </w:r>
      <w:r w:rsidRPr="00B32AE7">
        <w:rPr>
          <w:rFonts w:ascii="Times New Roman" w:hAnsi="Times New Roman" w:cs="Times New Roman"/>
          <w:sz w:val="24"/>
        </w:rPr>
        <w:t xml:space="preserve">); </w:t>
      </w:r>
      <w:r w:rsidR="00937D07" w:rsidRPr="00B32AE7">
        <w:rPr>
          <w:rFonts w:ascii="Times New Roman" w:hAnsi="Times New Roman" w:cs="Times New Roman"/>
          <w:sz w:val="24"/>
        </w:rPr>
        <w:t xml:space="preserve">  </w:t>
      </w:r>
      <w:r w:rsidRPr="00B32AE7">
        <w:rPr>
          <w:rFonts w:ascii="Times New Roman" w:hAnsi="Times New Roman" w:cs="Times New Roman"/>
          <w:sz w:val="24"/>
        </w:rPr>
        <w:t>∑ VT = (VT</w:t>
      </w:r>
      <w:r w:rsidRPr="00B32AE7">
        <w:rPr>
          <w:rFonts w:ascii="Times New Roman" w:hAnsi="Times New Roman" w:cs="Times New Roman"/>
          <w:sz w:val="24"/>
          <w:vertAlign w:val="subscript"/>
        </w:rPr>
        <w:t>1</w:t>
      </w:r>
      <w:r w:rsidRPr="00B32AE7">
        <w:rPr>
          <w:rFonts w:ascii="Times New Roman" w:hAnsi="Times New Roman" w:cs="Times New Roman"/>
          <w:sz w:val="24"/>
        </w:rPr>
        <w:t xml:space="preserve"> + VT</w:t>
      </w:r>
      <w:r w:rsidRPr="00B32AE7">
        <w:rPr>
          <w:rFonts w:ascii="Times New Roman" w:hAnsi="Times New Roman" w:cs="Times New Roman"/>
          <w:sz w:val="24"/>
          <w:vertAlign w:val="subscript"/>
        </w:rPr>
        <w:t>2</w:t>
      </w:r>
      <w:r w:rsidRPr="00B32AE7">
        <w:rPr>
          <w:rFonts w:ascii="Times New Roman" w:hAnsi="Times New Roman" w:cs="Times New Roman"/>
          <w:sz w:val="24"/>
        </w:rPr>
        <w:t xml:space="preserve"> + VT</w:t>
      </w:r>
      <w:r w:rsidRPr="00B32AE7">
        <w:rPr>
          <w:rFonts w:ascii="Times New Roman" w:hAnsi="Times New Roman" w:cs="Times New Roman"/>
          <w:sz w:val="24"/>
          <w:vertAlign w:val="subscript"/>
        </w:rPr>
        <w:t>3</w:t>
      </w:r>
      <w:r w:rsidRPr="00B32AE7">
        <w:rPr>
          <w:rFonts w:ascii="Times New Roman" w:hAnsi="Times New Roman" w:cs="Times New Roman"/>
          <w:sz w:val="24"/>
        </w:rPr>
        <w:t xml:space="preserve"> + . . . + </w:t>
      </w:r>
      <w:proofErr w:type="spellStart"/>
      <w:r w:rsidRPr="00B32AE7">
        <w:rPr>
          <w:rFonts w:ascii="Times New Roman" w:hAnsi="Times New Roman" w:cs="Times New Roman"/>
          <w:sz w:val="24"/>
        </w:rPr>
        <w:t>VT</w:t>
      </w:r>
      <w:r w:rsidRPr="00B32AE7">
        <w:rPr>
          <w:rFonts w:ascii="Times New Roman" w:hAnsi="Times New Roman" w:cs="Times New Roman"/>
          <w:sz w:val="24"/>
          <w:vertAlign w:val="subscript"/>
        </w:rPr>
        <w:t>logs</w:t>
      </w:r>
      <w:proofErr w:type="spellEnd"/>
      <w:r w:rsidRPr="00B32AE7">
        <w:rPr>
          <w:rFonts w:ascii="Times New Roman" w:hAnsi="Times New Roman" w:cs="Times New Roman"/>
          <w:sz w:val="24"/>
        </w:rPr>
        <w:t>) or total volume of all logs processed (m</w:t>
      </w:r>
      <w:r w:rsidRPr="00B32AE7">
        <w:rPr>
          <w:rFonts w:ascii="Times New Roman" w:hAnsi="Times New Roman" w:cs="Times New Roman"/>
          <w:sz w:val="24"/>
          <w:vertAlign w:val="superscript"/>
        </w:rPr>
        <w:t>3</w:t>
      </w:r>
      <w:r w:rsidRPr="00B32AE7">
        <w:rPr>
          <w:rFonts w:ascii="Times New Roman" w:hAnsi="Times New Roman" w:cs="Times New Roman"/>
          <w:sz w:val="24"/>
        </w:rPr>
        <w:t xml:space="preserve">). </w:t>
      </w:r>
    </w:p>
    <w:p w14:paraId="410AF32D" w14:textId="77777777" w:rsidR="00D77B1C" w:rsidRPr="001A1432" w:rsidRDefault="00D77B1C" w:rsidP="001A1432">
      <w:pPr>
        <w:pStyle w:val="Heading2"/>
        <w:numPr>
          <w:ilvl w:val="1"/>
          <w:numId w:val="9"/>
        </w:numPr>
        <w:spacing w:line="360" w:lineRule="auto"/>
        <w:ind w:left="540" w:hanging="540"/>
        <w:rPr>
          <w:rFonts w:ascii="Times New Roman" w:hAnsi="Times New Roman" w:cs="Times New Roman"/>
          <w:sz w:val="24"/>
        </w:rPr>
      </w:pPr>
      <w:bookmarkStart w:id="51" w:name="_Toc199633111"/>
      <w:r w:rsidRPr="001A1432">
        <w:rPr>
          <w:rFonts w:ascii="Times New Roman" w:hAnsi="Times New Roman" w:cs="Times New Roman"/>
          <w:sz w:val="24"/>
        </w:rPr>
        <w:t>Determine the Volume of Sawdust</w:t>
      </w:r>
      <w:r w:rsidR="006B2404" w:rsidRPr="001A1432">
        <w:rPr>
          <w:rFonts w:ascii="Times New Roman" w:hAnsi="Times New Roman" w:cs="Times New Roman"/>
          <w:sz w:val="24"/>
        </w:rPr>
        <w:t xml:space="preserve"> and Slabs</w:t>
      </w:r>
      <w:bookmarkEnd w:id="51"/>
    </w:p>
    <w:p w14:paraId="5C1FEB19" w14:textId="56E05EEF" w:rsidR="00F770C5" w:rsidRPr="00B32AE7" w:rsidRDefault="00FA1336" w:rsidP="004145B4">
      <w:pPr>
        <w:spacing w:line="360" w:lineRule="auto"/>
        <w:jc w:val="both"/>
        <w:rPr>
          <w:rFonts w:ascii="Times New Roman" w:hAnsi="Times New Roman" w:cs="Times New Roman"/>
          <w:sz w:val="24"/>
        </w:rPr>
      </w:pPr>
      <w:r w:rsidRPr="00B32AE7">
        <w:rPr>
          <w:rFonts w:ascii="Times New Roman" w:hAnsi="Times New Roman" w:cs="Times New Roman"/>
          <w:sz w:val="24"/>
        </w:rPr>
        <w:t>Sawdust is a wood powder created by the movement of a saw blade through the log while lumber is being processed, or it is the residue produced by the teeth of a saw</w:t>
      </w:r>
      <w:r w:rsidR="00C86203">
        <w:rPr>
          <w:rFonts w:ascii="Times New Roman" w:hAnsi="Times New Roman" w:cs="Times New Roman"/>
          <w:sz w:val="24"/>
        </w:rPr>
        <w:t xml:space="preserve"> blade</w:t>
      </w:r>
      <w:r w:rsidRPr="00B32AE7">
        <w:rPr>
          <w:rFonts w:ascii="Times New Roman" w:hAnsi="Times New Roman" w:cs="Times New Roman"/>
          <w:sz w:val="24"/>
        </w:rPr>
        <w:t xml:space="preserve">. </w:t>
      </w:r>
      <w:r w:rsidR="00C86203">
        <w:rPr>
          <w:rFonts w:ascii="Times New Roman" w:hAnsi="Times New Roman" w:cs="Times New Roman"/>
          <w:sz w:val="24"/>
        </w:rPr>
        <w:t xml:space="preserve">According to </w:t>
      </w:r>
      <w:r w:rsidR="00C86203" w:rsidRPr="00B32AE7">
        <w:rPr>
          <w:rFonts w:ascii="Times New Roman" w:hAnsi="Times New Roman" w:cs="Times New Roman"/>
          <w:sz w:val="24"/>
        </w:rPr>
        <w:t xml:space="preserve">Hanks </w:t>
      </w:r>
      <w:r w:rsidR="00C86203">
        <w:rPr>
          <w:rFonts w:ascii="Times New Roman" w:hAnsi="Times New Roman" w:cs="Times New Roman"/>
          <w:sz w:val="24"/>
        </w:rPr>
        <w:t>(</w:t>
      </w:r>
      <w:r w:rsidR="00C86203" w:rsidRPr="00B32AE7">
        <w:rPr>
          <w:rFonts w:ascii="Times New Roman" w:hAnsi="Times New Roman" w:cs="Times New Roman"/>
          <w:sz w:val="24"/>
        </w:rPr>
        <w:t>1977)</w:t>
      </w:r>
      <w:r w:rsidR="00C86203">
        <w:rPr>
          <w:rFonts w:ascii="Times New Roman" w:hAnsi="Times New Roman" w:cs="Times New Roman"/>
          <w:sz w:val="24"/>
        </w:rPr>
        <w:t>, t</w:t>
      </w:r>
      <w:r w:rsidRPr="00B32AE7">
        <w:rPr>
          <w:rFonts w:ascii="Times New Roman" w:hAnsi="Times New Roman" w:cs="Times New Roman"/>
          <w:sz w:val="24"/>
        </w:rPr>
        <w:t>h</w:t>
      </w:r>
      <w:r w:rsidR="00C86203">
        <w:rPr>
          <w:rFonts w:ascii="Times New Roman" w:hAnsi="Times New Roman" w:cs="Times New Roman"/>
          <w:sz w:val="24"/>
        </w:rPr>
        <w:t>e amount of sawdust produced is</w:t>
      </w:r>
      <w:r w:rsidRPr="00B32AE7">
        <w:rPr>
          <w:rFonts w:ascii="Times New Roman" w:hAnsi="Times New Roman" w:cs="Times New Roman"/>
          <w:sz w:val="24"/>
        </w:rPr>
        <w:t xml:space="preserve"> proportional to the saw kerf, i.e., blade thickness and teeth setting.</w:t>
      </w:r>
      <w:r w:rsidR="009748A7" w:rsidRPr="00B32AE7">
        <w:rPr>
          <w:rFonts w:ascii="Times New Roman" w:hAnsi="Times New Roman" w:cs="Times New Roman"/>
          <w:sz w:val="24"/>
        </w:rPr>
        <w:t xml:space="preserve"> </w:t>
      </w:r>
      <w:r w:rsidRPr="00B32AE7">
        <w:rPr>
          <w:rFonts w:ascii="Times New Roman" w:hAnsi="Times New Roman" w:cs="Times New Roman"/>
          <w:sz w:val="24"/>
        </w:rPr>
        <w:t>To determine the volu</w:t>
      </w:r>
      <w:r w:rsidR="00C86203">
        <w:rPr>
          <w:rFonts w:ascii="Times New Roman" w:hAnsi="Times New Roman" w:cs="Times New Roman"/>
          <w:sz w:val="24"/>
        </w:rPr>
        <w:t xml:space="preserve">me of sawdust, a kerf-gage and </w:t>
      </w:r>
      <w:proofErr w:type="spellStart"/>
      <w:r w:rsidR="00C86203">
        <w:rPr>
          <w:rFonts w:ascii="Times New Roman" w:hAnsi="Times New Roman" w:cs="Times New Roman"/>
          <w:sz w:val="24"/>
        </w:rPr>
        <w:t>v</w:t>
      </w:r>
      <w:r w:rsidRPr="00B32AE7">
        <w:rPr>
          <w:rFonts w:ascii="Times New Roman" w:hAnsi="Times New Roman" w:cs="Times New Roman"/>
          <w:sz w:val="24"/>
        </w:rPr>
        <w:t>ernier</w:t>
      </w:r>
      <w:proofErr w:type="spellEnd"/>
      <w:r w:rsidRPr="00B32AE7">
        <w:rPr>
          <w:rFonts w:ascii="Times New Roman" w:hAnsi="Times New Roman" w:cs="Times New Roman"/>
          <w:sz w:val="24"/>
        </w:rPr>
        <w:t xml:space="preserve"> caliper were used to measure the teeth-set and thickness of band, </w:t>
      </w:r>
      <w:r w:rsidR="000728F9" w:rsidRPr="00B32AE7">
        <w:rPr>
          <w:rFonts w:ascii="Times New Roman" w:hAnsi="Times New Roman" w:cs="Times New Roman"/>
          <w:sz w:val="24"/>
        </w:rPr>
        <w:t xml:space="preserve">edging </w:t>
      </w:r>
      <w:r w:rsidRPr="00B32AE7">
        <w:rPr>
          <w:rFonts w:ascii="Times New Roman" w:hAnsi="Times New Roman" w:cs="Times New Roman"/>
          <w:sz w:val="24"/>
        </w:rPr>
        <w:t>circular</w:t>
      </w:r>
      <w:r w:rsidR="000728F9">
        <w:rPr>
          <w:rFonts w:ascii="Times New Roman" w:hAnsi="Times New Roman" w:cs="Times New Roman"/>
          <w:sz w:val="24"/>
        </w:rPr>
        <w:t xml:space="preserve"> saw</w:t>
      </w:r>
      <w:r w:rsidRPr="00B32AE7">
        <w:rPr>
          <w:rFonts w:ascii="Times New Roman" w:hAnsi="Times New Roman" w:cs="Times New Roman"/>
          <w:sz w:val="24"/>
        </w:rPr>
        <w:t xml:space="preserve">, radial arm saw, </w:t>
      </w:r>
      <w:r w:rsidR="000728F9" w:rsidRPr="00B32AE7">
        <w:rPr>
          <w:rFonts w:ascii="Times New Roman" w:hAnsi="Times New Roman" w:cs="Times New Roman"/>
          <w:sz w:val="24"/>
        </w:rPr>
        <w:t xml:space="preserve">was calculated separately for each of the three machines and the total sawdust volume was calculated by adding the volume of dust generated by these three machines (band saw, edging circular saw, and </w:t>
      </w:r>
      <w:r w:rsidR="000728F9">
        <w:rPr>
          <w:rFonts w:ascii="Times New Roman" w:hAnsi="Times New Roman" w:cs="Times New Roman"/>
          <w:sz w:val="24"/>
        </w:rPr>
        <w:t>radial arm saw</w:t>
      </w:r>
      <w:r w:rsidR="000728F9" w:rsidRPr="00B32AE7">
        <w:rPr>
          <w:rFonts w:ascii="Times New Roman" w:hAnsi="Times New Roman" w:cs="Times New Roman"/>
          <w:sz w:val="24"/>
        </w:rPr>
        <w:t xml:space="preserve"> </w:t>
      </w:r>
      <w:r w:rsidR="000728F9">
        <w:rPr>
          <w:rFonts w:ascii="Times New Roman" w:hAnsi="Times New Roman" w:cs="Times New Roman"/>
          <w:sz w:val="24"/>
        </w:rPr>
        <w:t xml:space="preserve">(Hanks, </w:t>
      </w:r>
      <w:r w:rsidR="000728F9" w:rsidRPr="00B32AE7">
        <w:rPr>
          <w:rFonts w:ascii="Times New Roman" w:hAnsi="Times New Roman" w:cs="Times New Roman"/>
          <w:sz w:val="24"/>
        </w:rPr>
        <w:t>1977)</w:t>
      </w:r>
      <w:r w:rsidRPr="00B32AE7">
        <w:rPr>
          <w:rFonts w:ascii="Times New Roman" w:hAnsi="Times New Roman" w:cs="Times New Roman"/>
          <w:sz w:val="24"/>
        </w:rPr>
        <w:t>. The volume of sawdust is equivalent to the volume of solid wood converted to wood, and it is determined by the size of the saw kerf and the number of saw blade passing through the logs (Fonseca</w:t>
      </w:r>
      <w:r w:rsidR="009748A7" w:rsidRPr="00B32AE7">
        <w:rPr>
          <w:rFonts w:ascii="Times New Roman" w:hAnsi="Times New Roman" w:cs="Times New Roman"/>
          <w:sz w:val="24"/>
        </w:rPr>
        <w:t>,</w:t>
      </w:r>
      <w:r w:rsidRPr="00B32AE7">
        <w:rPr>
          <w:rFonts w:ascii="Times New Roman" w:hAnsi="Times New Roman" w:cs="Times New Roman"/>
          <w:sz w:val="24"/>
        </w:rPr>
        <w:t xml:space="preserve"> 2006; Malik and Hopewell</w:t>
      </w:r>
      <w:r w:rsidR="009748A7" w:rsidRPr="00B32AE7">
        <w:rPr>
          <w:rFonts w:ascii="Times New Roman" w:hAnsi="Times New Roman" w:cs="Times New Roman"/>
          <w:sz w:val="24"/>
        </w:rPr>
        <w:t>,</w:t>
      </w:r>
      <w:r w:rsidRPr="00B32AE7">
        <w:rPr>
          <w:rFonts w:ascii="Times New Roman" w:hAnsi="Times New Roman" w:cs="Times New Roman"/>
          <w:sz w:val="24"/>
        </w:rPr>
        <w:t xml:space="preserve"> 2011). The proportion of sawdust is the volume of sawdust divided by the total volume of sawn logs</w:t>
      </w:r>
      <w:r w:rsidR="001C3429">
        <w:rPr>
          <w:rFonts w:ascii="Times New Roman" w:hAnsi="Times New Roman" w:cs="Times New Roman"/>
          <w:sz w:val="24"/>
        </w:rPr>
        <w:t xml:space="preserve"> (</w:t>
      </w:r>
      <w:proofErr w:type="spellStart"/>
      <w:r w:rsidR="001C3429" w:rsidRPr="001C3429">
        <w:rPr>
          <w:rFonts w:ascii="Times New Roman" w:hAnsi="Times New Roman" w:cs="Times New Roman"/>
          <w:sz w:val="24"/>
          <w:szCs w:val="24"/>
        </w:rPr>
        <w:t>Olufemi</w:t>
      </w:r>
      <w:proofErr w:type="spellEnd"/>
      <w:r w:rsidR="001C3429">
        <w:rPr>
          <w:rFonts w:ascii="Times New Roman" w:hAnsi="Times New Roman" w:cs="Times New Roman"/>
          <w:sz w:val="24"/>
          <w:szCs w:val="24"/>
        </w:rPr>
        <w:t xml:space="preserve"> et al., 2012</w:t>
      </w:r>
      <w:r w:rsidR="001C3429">
        <w:rPr>
          <w:rFonts w:ascii="Times New Roman" w:hAnsi="Times New Roman" w:cs="Times New Roman"/>
          <w:sz w:val="24"/>
        </w:rPr>
        <w:t>)</w:t>
      </w:r>
      <w:r w:rsidRPr="00B32AE7">
        <w:rPr>
          <w:rFonts w:ascii="Times New Roman" w:hAnsi="Times New Roman" w:cs="Times New Roman"/>
          <w:sz w:val="24"/>
        </w:rPr>
        <w:t xml:space="preserve">. </w:t>
      </w:r>
      <w:r w:rsidR="002429B7">
        <w:rPr>
          <w:rFonts w:ascii="Times New Roman" w:hAnsi="Times New Roman" w:cs="Times New Roman"/>
          <w:sz w:val="24"/>
        </w:rPr>
        <w:t xml:space="preserve"> </w:t>
      </w:r>
      <w:r w:rsidR="00F770C5" w:rsidRPr="00B32AE7">
        <w:rPr>
          <w:rFonts w:ascii="Times New Roman" w:hAnsi="Times New Roman" w:cs="Times New Roman"/>
          <w:sz w:val="24"/>
        </w:rPr>
        <w:t xml:space="preserve">The volume of sawdust from each log was estimated </w:t>
      </w:r>
      <w:r w:rsidRPr="00B32AE7">
        <w:rPr>
          <w:rFonts w:ascii="Times New Roman" w:hAnsi="Times New Roman" w:cs="Times New Roman"/>
          <w:sz w:val="24"/>
        </w:rPr>
        <w:t>using Eq. 11</w:t>
      </w:r>
      <w:r w:rsidR="00196797" w:rsidRPr="00B32AE7">
        <w:rPr>
          <w:rFonts w:ascii="Times New Roman" w:hAnsi="Times New Roman" w:cs="Times New Roman"/>
          <w:sz w:val="24"/>
        </w:rPr>
        <w:t>.</w:t>
      </w:r>
    </w:p>
    <w:p w14:paraId="4F8B118C" w14:textId="77777777" w:rsidR="00F770C5" w:rsidRPr="00B32AE7" w:rsidRDefault="00F770C5" w:rsidP="005170BA">
      <w:pPr>
        <w:spacing w:before="100" w:beforeAutospacing="1" w:after="100" w:afterAutospacing="1" w:line="360" w:lineRule="auto"/>
        <w:jc w:val="both"/>
        <w:rPr>
          <w:rFonts w:ascii="Times New Roman" w:eastAsiaTheme="minorEastAsia" w:hAnsi="Times New Roman" w:cs="Times New Roman"/>
          <w:sz w:val="24"/>
        </w:rPr>
      </w:pPr>
      <m:oMathPara>
        <m:oMath>
          <m:r>
            <w:rPr>
              <w:rFonts w:ascii="Cambria Math" w:hAnsi="Cambria Math" w:cs="Times New Roman"/>
              <w:sz w:val="24"/>
            </w:rPr>
            <m:t>Vsd=b*</m:t>
          </m:r>
          <m:nary>
            <m:naryPr>
              <m:limLoc m:val="subSup"/>
              <m:ctrlPr>
                <w:rPr>
                  <w:rFonts w:ascii="Cambria Math" w:hAnsi="Cambria Math" w:cs="Times New Roman"/>
                  <w:i/>
                  <w:sz w:val="24"/>
                </w:rPr>
              </m:ctrlPr>
            </m:naryPr>
            <m:sub>
              <m:r>
                <w:rPr>
                  <w:rFonts w:ascii="Cambria Math" w:hAnsi="Cambria Math" w:cs="Times New Roman"/>
                  <w:sz w:val="24"/>
                </w:rPr>
                <m:t>1</m:t>
              </m:r>
            </m:sub>
            <m:sup>
              <m:r>
                <w:rPr>
                  <w:rFonts w:ascii="Cambria Math" w:hAnsi="Cambria Math" w:cs="Times New Roman"/>
                  <w:sz w:val="24"/>
                </w:rPr>
                <m:t>n</m:t>
              </m:r>
            </m:sup>
            <m:e>
              <m:r>
                <w:rPr>
                  <w:rFonts w:ascii="Cambria Math" w:hAnsi="Cambria Math" w:cs="Times New Roman"/>
                  <w:sz w:val="24"/>
                </w:rPr>
                <m:t>W</m:t>
              </m:r>
            </m:e>
          </m:nary>
          <m:r>
            <w:rPr>
              <w:rFonts w:ascii="Cambria Math" w:hAnsi="Cambria Math" w:cs="Times New Roman"/>
              <w:sz w:val="24"/>
            </w:rPr>
            <m:t>--------------------- (11)</m:t>
          </m:r>
        </m:oMath>
      </m:oMathPara>
    </w:p>
    <w:p w14:paraId="252CFE2E" w14:textId="77777777" w:rsidR="00F770C5" w:rsidRPr="00B32AE7" w:rsidRDefault="00F770C5" w:rsidP="005170BA">
      <w:pPr>
        <w:spacing w:before="100" w:beforeAutospacing="1" w:after="100" w:afterAutospacing="1" w:line="360" w:lineRule="auto"/>
        <w:jc w:val="both"/>
        <w:rPr>
          <w:rFonts w:ascii="Times New Roman" w:hAnsi="Times New Roman" w:cs="Times New Roman"/>
          <w:sz w:val="24"/>
        </w:rPr>
      </w:pPr>
      <w:r w:rsidRPr="00B32AE7">
        <w:rPr>
          <w:rFonts w:ascii="Times New Roman" w:hAnsi="Times New Roman" w:cs="Times New Roman"/>
          <w:sz w:val="24"/>
        </w:rPr>
        <w:t xml:space="preserve">Where, </w:t>
      </w:r>
      <w:proofErr w:type="spellStart"/>
      <w:r w:rsidRPr="00B32AE7">
        <w:rPr>
          <w:rFonts w:ascii="Times New Roman" w:hAnsi="Times New Roman" w:cs="Times New Roman"/>
          <w:sz w:val="24"/>
        </w:rPr>
        <w:t>Vsd</w:t>
      </w:r>
      <w:proofErr w:type="spellEnd"/>
      <w:r w:rsidRPr="00B32AE7">
        <w:rPr>
          <w:rFonts w:ascii="Times New Roman" w:hAnsi="Times New Roman" w:cs="Times New Roman"/>
          <w:sz w:val="24"/>
        </w:rPr>
        <w:t xml:space="preserve"> = vol</w:t>
      </w:r>
      <w:r w:rsidR="00D77B1C" w:rsidRPr="00B32AE7">
        <w:rPr>
          <w:rFonts w:ascii="Times New Roman" w:hAnsi="Times New Roman" w:cs="Times New Roman"/>
          <w:sz w:val="24"/>
        </w:rPr>
        <w:t>ume of lumber turned to sawdust</w:t>
      </w:r>
      <w:r w:rsidRPr="00B32AE7">
        <w:rPr>
          <w:rFonts w:ascii="Times New Roman" w:hAnsi="Times New Roman" w:cs="Times New Roman"/>
          <w:sz w:val="24"/>
        </w:rPr>
        <w:t xml:space="preserve"> </w:t>
      </w:r>
      <w:r w:rsidR="00D77B1C" w:rsidRPr="00B32AE7">
        <w:rPr>
          <w:rFonts w:ascii="Times New Roman" w:hAnsi="Times New Roman" w:cs="Times New Roman"/>
          <w:sz w:val="24"/>
        </w:rPr>
        <w:t xml:space="preserve">in </w:t>
      </w:r>
      <w:r w:rsidRPr="00B32AE7">
        <w:rPr>
          <w:rFonts w:ascii="Times New Roman" w:hAnsi="Times New Roman" w:cs="Times New Roman"/>
          <w:sz w:val="24"/>
        </w:rPr>
        <w:t>m</w:t>
      </w:r>
      <w:r w:rsidRPr="00B32AE7">
        <w:rPr>
          <w:rFonts w:ascii="Times New Roman" w:hAnsi="Times New Roman" w:cs="Times New Roman"/>
          <w:sz w:val="24"/>
          <w:vertAlign w:val="superscript"/>
        </w:rPr>
        <w:t>3</w:t>
      </w:r>
      <w:r w:rsidRPr="00B32AE7">
        <w:rPr>
          <w:rFonts w:ascii="Times New Roman" w:hAnsi="Times New Roman" w:cs="Times New Roman"/>
          <w:sz w:val="24"/>
        </w:rPr>
        <w:t xml:space="preserve">; b = kerf of the saw blade </w:t>
      </w:r>
      <w:r w:rsidR="00D77B1C" w:rsidRPr="00B32AE7">
        <w:rPr>
          <w:rFonts w:ascii="Times New Roman" w:hAnsi="Times New Roman" w:cs="Times New Roman"/>
          <w:sz w:val="24"/>
        </w:rPr>
        <w:t>in mm; l = length of the log</w:t>
      </w:r>
      <w:r w:rsidRPr="00B32AE7">
        <w:rPr>
          <w:rFonts w:ascii="Times New Roman" w:hAnsi="Times New Roman" w:cs="Times New Roman"/>
          <w:sz w:val="24"/>
        </w:rPr>
        <w:t xml:space="preserve"> </w:t>
      </w:r>
      <w:r w:rsidR="00D77B1C" w:rsidRPr="00B32AE7">
        <w:rPr>
          <w:rFonts w:ascii="Times New Roman" w:hAnsi="Times New Roman" w:cs="Times New Roman"/>
          <w:sz w:val="24"/>
        </w:rPr>
        <w:t xml:space="preserve">in </w:t>
      </w:r>
      <w:r w:rsidRPr="00B32AE7">
        <w:rPr>
          <w:rFonts w:ascii="Times New Roman" w:hAnsi="Times New Roman" w:cs="Times New Roman"/>
          <w:sz w:val="24"/>
        </w:rPr>
        <w:t xml:space="preserve">m; w = width of </w:t>
      </w:r>
      <w:r w:rsidR="00D77B1C" w:rsidRPr="00B32AE7">
        <w:rPr>
          <w:rFonts w:ascii="Times New Roman" w:hAnsi="Times New Roman" w:cs="Times New Roman"/>
          <w:sz w:val="24"/>
        </w:rPr>
        <w:t xml:space="preserve">each plank at the point of cut in </w:t>
      </w:r>
      <w:r w:rsidRPr="00B32AE7">
        <w:rPr>
          <w:rFonts w:ascii="Times New Roman" w:hAnsi="Times New Roman" w:cs="Times New Roman"/>
          <w:sz w:val="24"/>
        </w:rPr>
        <w:t>m.</w:t>
      </w:r>
    </w:p>
    <w:p w14:paraId="4A1FE7C7" w14:textId="77777777" w:rsidR="00F770C5" w:rsidRPr="00B32AE7" w:rsidRDefault="00F770C5" w:rsidP="005170BA">
      <w:pPr>
        <w:spacing w:before="100" w:beforeAutospacing="1" w:after="100" w:afterAutospacing="1" w:line="360" w:lineRule="auto"/>
        <w:jc w:val="both"/>
        <w:rPr>
          <w:rFonts w:ascii="Times New Roman" w:hAnsi="Times New Roman" w:cs="Times New Roman"/>
          <w:sz w:val="24"/>
        </w:rPr>
      </w:pPr>
      <w:r w:rsidRPr="00B32AE7">
        <w:rPr>
          <w:rFonts w:ascii="Times New Roman" w:hAnsi="Times New Roman" w:cs="Times New Roman"/>
          <w:sz w:val="24"/>
        </w:rPr>
        <w:t>The volume of wood slab produced during the log conversion process was estimated by</w:t>
      </w:r>
      <w:r w:rsidR="00196797" w:rsidRPr="00B32AE7">
        <w:rPr>
          <w:rFonts w:ascii="Times New Roman" w:hAnsi="Times New Roman" w:cs="Times New Roman"/>
          <w:sz w:val="24"/>
        </w:rPr>
        <w:t xml:space="preserve"> the following Eq. 11.</w:t>
      </w:r>
    </w:p>
    <w:p w14:paraId="450B988E" w14:textId="77777777" w:rsidR="00B25B22" w:rsidRPr="00B32AE7" w:rsidRDefault="00B25B22" w:rsidP="005170BA">
      <w:pPr>
        <w:spacing w:before="100" w:beforeAutospacing="1" w:after="100" w:afterAutospacing="1" w:line="360" w:lineRule="auto"/>
        <w:jc w:val="center"/>
        <w:rPr>
          <w:rFonts w:ascii="Times New Roman" w:hAnsi="Times New Roman" w:cs="Times New Roman"/>
          <w:sz w:val="24"/>
        </w:rPr>
      </w:pPr>
      <m:oMathPara>
        <m:oMath>
          <m:r>
            <w:rPr>
              <w:rFonts w:ascii="Cambria Math" w:hAnsi="Cambria Math" w:cs="Times New Roman"/>
              <w:sz w:val="24"/>
            </w:rPr>
            <m:t>V</m:t>
          </m:r>
          <m:r>
            <m:rPr>
              <m:nor/>
            </m:rPr>
            <w:rPr>
              <w:rFonts w:ascii="Times New Roman" w:hAnsi="Times New Roman" w:cs="Times New Roman"/>
              <w:sz w:val="24"/>
              <w:vertAlign w:val="subscript"/>
            </w:rPr>
            <m:t>Slab</m:t>
          </m:r>
          <m:r>
            <w:rPr>
              <w:rFonts w:ascii="Cambria Math" w:hAnsi="Cambria Math" w:cs="Times New Roman"/>
              <w:sz w:val="24"/>
            </w:rPr>
            <m:t>=V</m:t>
          </m:r>
          <m:r>
            <m:rPr>
              <m:nor/>
            </m:rPr>
            <w:rPr>
              <w:rFonts w:ascii="Times New Roman" w:hAnsi="Times New Roman" w:cs="Times New Roman"/>
              <w:sz w:val="24"/>
              <w:vertAlign w:val="subscript"/>
            </w:rPr>
            <m:t>log</m:t>
          </m:r>
          <m:r>
            <w:rPr>
              <w:rFonts w:ascii="Cambria Math" w:hAnsi="Cambria Math" w:cs="Times New Roman"/>
              <w:sz w:val="24"/>
            </w:rPr>
            <m:t>-(V</m:t>
          </m:r>
          <m:r>
            <m:rPr>
              <m:nor/>
            </m:rPr>
            <w:rPr>
              <w:rFonts w:ascii="Times New Roman" w:hAnsi="Times New Roman" w:cs="Times New Roman"/>
              <w:sz w:val="24"/>
              <w:vertAlign w:val="subscript"/>
            </w:rPr>
            <m:t>sd</m:t>
          </m:r>
          <m:r>
            <w:rPr>
              <w:rFonts w:ascii="Cambria Math" w:hAnsi="Cambria Math" w:cs="Times New Roman"/>
              <w:sz w:val="24"/>
            </w:rPr>
            <m:t>+V</m:t>
          </m:r>
          <m:r>
            <m:rPr>
              <m:nor/>
            </m:rPr>
            <w:rPr>
              <w:rFonts w:ascii="Times New Roman" w:hAnsi="Times New Roman" w:cs="Times New Roman"/>
              <w:sz w:val="24"/>
              <w:vertAlign w:val="subscript"/>
            </w:rPr>
            <m:t>st</m:t>
          </m:r>
          <m:r>
            <m:rPr>
              <m:nor/>
            </m:rPr>
            <w:rPr>
              <w:rFonts w:ascii="Times New Roman" w:hAnsi="Times New Roman" w:cs="Times New Roman"/>
              <w:sz w:val="24"/>
            </w:rPr>
            <m:t>)</m:t>
          </m:r>
          <m:r>
            <w:rPr>
              <w:rFonts w:ascii="Cambria Math" w:hAnsi="Cambria Math" w:cs="Times New Roman"/>
              <w:sz w:val="24"/>
            </w:rPr>
            <m:t>---------------- (12)</m:t>
          </m:r>
        </m:oMath>
      </m:oMathPara>
    </w:p>
    <w:p w14:paraId="68E86290" w14:textId="77777777" w:rsidR="00AA7D49" w:rsidRPr="00B32AE7" w:rsidRDefault="00B7079B" w:rsidP="00AA7D49">
      <w:pPr>
        <w:spacing w:before="100" w:beforeAutospacing="1" w:after="100" w:afterAutospacing="1" w:line="360" w:lineRule="auto"/>
        <w:jc w:val="both"/>
        <w:rPr>
          <w:rFonts w:ascii="Times New Roman" w:hAnsi="Times New Roman" w:cs="Times New Roman"/>
          <w:sz w:val="24"/>
        </w:rPr>
      </w:pPr>
      <w:r w:rsidRPr="00B32AE7">
        <w:rPr>
          <w:rFonts w:ascii="Times New Roman" w:hAnsi="Times New Roman" w:cs="Times New Roman"/>
          <w:sz w:val="24"/>
        </w:rPr>
        <w:t xml:space="preserve">Where, </w:t>
      </w:r>
      <w:proofErr w:type="spellStart"/>
      <w:r w:rsidRPr="00B32AE7">
        <w:rPr>
          <w:rFonts w:ascii="Times New Roman" w:hAnsi="Times New Roman" w:cs="Times New Roman"/>
          <w:sz w:val="24"/>
        </w:rPr>
        <w:t>V</w:t>
      </w:r>
      <w:r w:rsidRPr="00B32AE7">
        <w:rPr>
          <w:rFonts w:ascii="Times New Roman" w:hAnsi="Times New Roman" w:cs="Times New Roman"/>
          <w:sz w:val="24"/>
          <w:vertAlign w:val="subscript"/>
        </w:rPr>
        <w:t>Slab</w:t>
      </w:r>
      <w:proofErr w:type="spellEnd"/>
      <w:r w:rsidRPr="00B32AE7">
        <w:rPr>
          <w:rFonts w:ascii="Times New Roman" w:hAnsi="Times New Roman" w:cs="Times New Roman"/>
          <w:sz w:val="24"/>
        </w:rPr>
        <w:t xml:space="preserve"> = volume of slab; </w:t>
      </w:r>
      <w:proofErr w:type="spellStart"/>
      <w:r w:rsidRPr="00B32AE7">
        <w:rPr>
          <w:rFonts w:ascii="Times New Roman" w:hAnsi="Times New Roman" w:cs="Times New Roman"/>
          <w:sz w:val="24"/>
        </w:rPr>
        <w:t>V</w:t>
      </w:r>
      <w:r w:rsidRPr="00B32AE7">
        <w:rPr>
          <w:rFonts w:ascii="Times New Roman" w:hAnsi="Times New Roman" w:cs="Times New Roman"/>
          <w:sz w:val="24"/>
          <w:vertAlign w:val="subscript"/>
        </w:rPr>
        <w:t>log</w:t>
      </w:r>
      <w:proofErr w:type="spellEnd"/>
      <w:r w:rsidRPr="00B32AE7">
        <w:rPr>
          <w:rFonts w:ascii="Times New Roman" w:hAnsi="Times New Roman" w:cs="Times New Roman"/>
          <w:sz w:val="24"/>
        </w:rPr>
        <w:t xml:space="preserve"> = volume of log; </w:t>
      </w:r>
      <w:proofErr w:type="spellStart"/>
      <w:r w:rsidRPr="00B32AE7">
        <w:rPr>
          <w:rFonts w:ascii="Times New Roman" w:hAnsi="Times New Roman" w:cs="Times New Roman"/>
          <w:sz w:val="24"/>
        </w:rPr>
        <w:t>V</w:t>
      </w:r>
      <w:r w:rsidRPr="00B32AE7">
        <w:rPr>
          <w:rFonts w:ascii="Times New Roman" w:hAnsi="Times New Roman" w:cs="Times New Roman"/>
          <w:sz w:val="24"/>
          <w:vertAlign w:val="subscript"/>
        </w:rPr>
        <w:t>sd</w:t>
      </w:r>
      <w:proofErr w:type="spellEnd"/>
      <w:r w:rsidRPr="00B32AE7">
        <w:rPr>
          <w:rFonts w:ascii="Times New Roman" w:hAnsi="Times New Roman" w:cs="Times New Roman"/>
          <w:sz w:val="24"/>
        </w:rPr>
        <w:t xml:space="preserve"> = volume of sawdust; </w:t>
      </w:r>
      <w:proofErr w:type="spellStart"/>
      <w:r w:rsidRPr="00B32AE7">
        <w:rPr>
          <w:rFonts w:ascii="Times New Roman" w:hAnsi="Times New Roman" w:cs="Times New Roman"/>
          <w:sz w:val="24"/>
        </w:rPr>
        <w:t>V</w:t>
      </w:r>
      <w:r w:rsidRPr="00B32AE7">
        <w:rPr>
          <w:rFonts w:ascii="Times New Roman" w:hAnsi="Times New Roman" w:cs="Times New Roman"/>
          <w:sz w:val="24"/>
          <w:vertAlign w:val="subscript"/>
        </w:rPr>
        <w:t>st</w:t>
      </w:r>
      <w:proofErr w:type="spellEnd"/>
      <w:r w:rsidRPr="00B32AE7">
        <w:rPr>
          <w:rFonts w:ascii="Times New Roman" w:hAnsi="Times New Roman" w:cs="Times New Roman"/>
          <w:sz w:val="24"/>
        </w:rPr>
        <w:t xml:space="preserve"> = </w:t>
      </w:r>
      <w:r w:rsidR="00733D21" w:rsidRPr="00B32AE7">
        <w:rPr>
          <w:rFonts w:ascii="Times New Roman" w:hAnsi="Times New Roman" w:cs="Times New Roman"/>
          <w:sz w:val="24"/>
        </w:rPr>
        <w:t>volume of sawn timber (lumber).</w:t>
      </w:r>
    </w:p>
    <w:p w14:paraId="361A2C7E" w14:textId="77777777" w:rsidR="00A24DFA" w:rsidRPr="004145B4" w:rsidRDefault="007B69E1" w:rsidP="00AA7D49">
      <w:pPr>
        <w:pStyle w:val="Heading2"/>
        <w:numPr>
          <w:ilvl w:val="1"/>
          <w:numId w:val="9"/>
        </w:numPr>
        <w:tabs>
          <w:tab w:val="left" w:pos="810"/>
        </w:tabs>
        <w:spacing w:before="89"/>
        <w:ind w:left="540" w:hanging="540"/>
        <w:jc w:val="both"/>
        <w:rPr>
          <w:rFonts w:ascii="Times New Roman" w:hAnsi="Times New Roman" w:cs="Times New Roman"/>
          <w:sz w:val="24"/>
        </w:rPr>
      </w:pPr>
      <w:bookmarkStart w:id="52" w:name="_Toc199633112"/>
      <w:r w:rsidRPr="004145B4">
        <w:rPr>
          <w:rFonts w:ascii="Times New Roman" w:hAnsi="Times New Roman" w:cs="Times New Roman"/>
          <w:sz w:val="24"/>
        </w:rPr>
        <w:lastRenderedPageBreak/>
        <w:t>Research</w:t>
      </w:r>
      <w:r w:rsidRPr="004145B4">
        <w:rPr>
          <w:rFonts w:ascii="Times New Roman" w:hAnsi="Times New Roman" w:cs="Times New Roman"/>
          <w:spacing w:val="-2"/>
          <w:sz w:val="24"/>
        </w:rPr>
        <w:t xml:space="preserve"> </w:t>
      </w:r>
      <w:r w:rsidRPr="004145B4">
        <w:rPr>
          <w:rFonts w:ascii="Times New Roman" w:hAnsi="Times New Roman" w:cs="Times New Roman"/>
          <w:sz w:val="24"/>
        </w:rPr>
        <w:t>Design</w:t>
      </w:r>
      <w:r w:rsidR="003161A0">
        <w:rPr>
          <w:rFonts w:ascii="Times New Roman" w:hAnsi="Times New Roman" w:cs="Times New Roman"/>
          <w:sz w:val="24"/>
        </w:rPr>
        <w:t xml:space="preserve"> and </w:t>
      </w:r>
      <w:r w:rsidR="003161A0" w:rsidRPr="00B32AE7">
        <w:rPr>
          <w:rFonts w:ascii="Times New Roman" w:hAnsi="Times New Roman" w:cs="Times New Roman"/>
          <w:sz w:val="24"/>
        </w:rPr>
        <w:t>Data</w:t>
      </w:r>
      <w:r w:rsidR="003161A0" w:rsidRPr="00B32AE7">
        <w:rPr>
          <w:rFonts w:ascii="Times New Roman" w:hAnsi="Times New Roman" w:cs="Times New Roman"/>
          <w:spacing w:val="-1"/>
          <w:sz w:val="24"/>
        </w:rPr>
        <w:t xml:space="preserve"> </w:t>
      </w:r>
      <w:r w:rsidR="003161A0" w:rsidRPr="00B32AE7">
        <w:rPr>
          <w:rFonts w:ascii="Times New Roman" w:hAnsi="Times New Roman" w:cs="Times New Roman"/>
          <w:sz w:val="24"/>
        </w:rPr>
        <w:t>Analysis</w:t>
      </w:r>
      <w:bookmarkEnd w:id="52"/>
      <w:r w:rsidR="003161A0">
        <w:rPr>
          <w:rFonts w:ascii="Times New Roman" w:hAnsi="Times New Roman" w:cs="Times New Roman"/>
          <w:sz w:val="24"/>
        </w:rPr>
        <w:t xml:space="preserve"> </w:t>
      </w:r>
    </w:p>
    <w:p w14:paraId="2529B31E" w14:textId="7C01EA9F" w:rsidR="006F287D" w:rsidRPr="00B32AE7" w:rsidRDefault="007B69E1" w:rsidP="003161A0">
      <w:pPr>
        <w:pStyle w:val="BodyText"/>
        <w:spacing w:before="198" w:line="360" w:lineRule="auto"/>
        <w:ind w:right="27"/>
        <w:rPr>
          <w:rFonts w:ascii="Times New Roman" w:hAnsi="Times New Roman" w:cs="Times New Roman"/>
        </w:rPr>
      </w:pPr>
      <w:r w:rsidRPr="00B32AE7">
        <w:rPr>
          <w:rFonts w:ascii="Times New Roman" w:hAnsi="Times New Roman" w:cs="Times New Roman"/>
        </w:rPr>
        <w:t>Th</w:t>
      </w:r>
      <w:r w:rsidR="00C96AF8" w:rsidRPr="00B32AE7">
        <w:rPr>
          <w:rFonts w:ascii="Times New Roman" w:hAnsi="Times New Roman" w:cs="Times New Roman"/>
        </w:rPr>
        <w:t>is</w:t>
      </w:r>
      <w:r w:rsidRPr="00B32AE7">
        <w:rPr>
          <w:rFonts w:ascii="Times New Roman" w:hAnsi="Times New Roman" w:cs="Times New Roman"/>
        </w:rPr>
        <w:t xml:space="preserve"> study </w:t>
      </w:r>
      <w:r w:rsidR="00C96AF8" w:rsidRPr="00B32AE7">
        <w:rPr>
          <w:rFonts w:ascii="Times New Roman" w:hAnsi="Times New Roman" w:cs="Times New Roman"/>
        </w:rPr>
        <w:t xml:space="preserve">was </w:t>
      </w:r>
      <w:r w:rsidRPr="00B32AE7">
        <w:rPr>
          <w:rFonts w:ascii="Times New Roman" w:hAnsi="Times New Roman" w:cs="Times New Roman"/>
        </w:rPr>
        <w:t>use</w:t>
      </w:r>
      <w:r w:rsidR="00C96AF8" w:rsidRPr="00B32AE7">
        <w:rPr>
          <w:rFonts w:ascii="Times New Roman" w:hAnsi="Times New Roman" w:cs="Times New Roman"/>
        </w:rPr>
        <w:t>d</w:t>
      </w:r>
      <w:r w:rsidRPr="00B32AE7">
        <w:rPr>
          <w:rFonts w:ascii="Times New Roman" w:hAnsi="Times New Roman" w:cs="Times New Roman"/>
        </w:rPr>
        <w:t xml:space="preserve"> </w:t>
      </w:r>
      <w:r w:rsidR="00C96AF8" w:rsidRPr="00B32AE7">
        <w:rPr>
          <w:rFonts w:ascii="Times New Roman" w:hAnsi="Times New Roman" w:cs="Times New Roman"/>
        </w:rPr>
        <w:t xml:space="preserve">both </w:t>
      </w:r>
      <w:r w:rsidRPr="00B32AE7">
        <w:rPr>
          <w:rFonts w:ascii="Times New Roman" w:hAnsi="Times New Roman" w:cs="Times New Roman"/>
        </w:rPr>
        <w:t xml:space="preserve">qualitative and quantitative </w:t>
      </w:r>
      <w:r w:rsidR="00C96AF8" w:rsidRPr="00B32AE7">
        <w:rPr>
          <w:rFonts w:ascii="Times New Roman" w:hAnsi="Times New Roman" w:cs="Times New Roman"/>
        </w:rPr>
        <w:t>type of data</w:t>
      </w:r>
      <w:r w:rsidRPr="00B32AE7">
        <w:rPr>
          <w:rFonts w:ascii="Times New Roman" w:hAnsi="Times New Roman" w:cs="Times New Roman"/>
        </w:rPr>
        <w:t>. Descriptive research</w:t>
      </w:r>
      <w:r w:rsidRPr="00B32AE7">
        <w:rPr>
          <w:rFonts w:ascii="Times New Roman" w:hAnsi="Times New Roman" w:cs="Times New Roman"/>
          <w:spacing w:val="1"/>
        </w:rPr>
        <w:t xml:space="preserve"> </w:t>
      </w:r>
      <w:r w:rsidRPr="00B32AE7">
        <w:rPr>
          <w:rFonts w:ascii="Times New Roman" w:hAnsi="Times New Roman" w:cs="Times New Roman"/>
        </w:rPr>
        <w:t>design w</w:t>
      </w:r>
      <w:r w:rsidR="006E4EA8">
        <w:rPr>
          <w:rFonts w:ascii="Times New Roman" w:hAnsi="Times New Roman" w:cs="Times New Roman"/>
        </w:rPr>
        <w:t>ere</w:t>
      </w:r>
      <w:r w:rsidRPr="00B32AE7">
        <w:rPr>
          <w:rFonts w:ascii="Times New Roman" w:hAnsi="Times New Roman" w:cs="Times New Roman"/>
        </w:rPr>
        <w:t xml:space="preserve"> used for analyzing on the log scaling and lumber recovery of </w:t>
      </w:r>
      <w:proofErr w:type="spellStart"/>
      <w:r w:rsidR="00B45023" w:rsidRPr="00B32AE7">
        <w:rPr>
          <w:rFonts w:ascii="Times New Roman" w:hAnsi="Times New Roman" w:cs="Times New Roman"/>
          <w:i/>
        </w:rPr>
        <w:t>Grevillea</w:t>
      </w:r>
      <w:proofErr w:type="spellEnd"/>
      <w:r w:rsidR="00047EC2" w:rsidRPr="00B32AE7">
        <w:rPr>
          <w:rFonts w:ascii="Times New Roman" w:hAnsi="Times New Roman" w:cs="Times New Roman"/>
          <w:i/>
        </w:rPr>
        <w:t xml:space="preserve"> </w:t>
      </w:r>
      <w:proofErr w:type="spellStart"/>
      <w:r w:rsidR="00047EC2" w:rsidRPr="00B32AE7">
        <w:rPr>
          <w:rFonts w:ascii="Times New Roman" w:hAnsi="Times New Roman" w:cs="Times New Roman"/>
          <w:i/>
        </w:rPr>
        <w:t>robusta</w:t>
      </w:r>
      <w:proofErr w:type="spellEnd"/>
      <w:r w:rsidR="00047EC2" w:rsidRPr="00B32AE7">
        <w:rPr>
          <w:rFonts w:ascii="Times New Roman" w:hAnsi="Times New Roman" w:cs="Times New Roman"/>
          <w:i/>
        </w:rPr>
        <w:t xml:space="preserve"> </w:t>
      </w:r>
      <w:r w:rsidRPr="00B32AE7">
        <w:rPr>
          <w:rFonts w:ascii="Times New Roman" w:hAnsi="Times New Roman" w:cs="Times New Roman"/>
        </w:rPr>
        <w:t xml:space="preserve">using band saw </w:t>
      </w:r>
      <w:r w:rsidR="004145B4">
        <w:rPr>
          <w:rFonts w:ascii="Times New Roman" w:hAnsi="Times New Roman" w:cs="Times New Roman"/>
        </w:rPr>
        <w:t>machine</w:t>
      </w:r>
      <w:r w:rsidRPr="00B32AE7">
        <w:rPr>
          <w:rFonts w:ascii="Times New Roman" w:hAnsi="Times New Roman" w:cs="Times New Roman"/>
        </w:rPr>
        <w:t xml:space="preserve"> </w:t>
      </w:r>
      <w:r w:rsidR="004145B4" w:rsidRPr="00B32AE7">
        <w:rPr>
          <w:rFonts w:ascii="Times New Roman" w:hAnsi="Times New Roman" w:cs="Times New Roman"/>
        </w:rPr>
        <w:t xml:space="preserve">at </w:t>
      </w:r>
      <w:proofErr w:type="spellStart"/>
      <w:r w:rsidR="004145B4" w:rsidRPr="00B32AE7">
        <w:rPr>
          <w:rFonts w:ascii="Times New Roman" w:hAnsi="Times New Roman" w:cs="Times New Roman"/>
        </w:rPr>
        <w:t>kolfe</w:t>
      </w:r>
      <w:proofErr w:type="spellEnd"/>
      <w:r w:rsidR="004145B4">
        <w:rPr>
          <w:rFonts w:ascii="Times New Roman" w:hAnsi="Times New Roman" w:cs="Times New Roman"/>
        </w:rPr>
        <w:t xml:space="preserve"> </w:t>
      </w:r>
      <w:proofErr w:type="spellStart"/>
      <w:r w:rsidR="004145B4" w:rsidRPr="00B32AE7">
        <w:rPr>
          <w:rFonts w:ascii="Times New Roman" w:hAnsi="Times New Roman" w:cs="Times New Roman"/>
        </w:rPr>
        <w:t>keraniho</w:t>
      </w:r>
      <w:proofErr w:type="spellEnd"/>
      <w:r w:rsidR="004145B4" w:rsidRPr="00B32AE7">
        <w:rPr>
          <w:rFonts w:ascii="Times New Roman" w:hAnsi="Times New Roman" w:cs="Times New Roman"/>
        </w:rPr>
        <w:t xml:space="preserve"> </w:t>
      </w:r>
      <w:proofErr w:type="spellStart"/>
      <w:r w:rsidR="004145B4" w:rsidRPr="00B32AE7">
        <w:rPr>
          <w:rFonts w:ascii="Times New Roman" w:hAnsi="Times New Roman" w:cs="Times New Roman"/>
        </w:rPr>
        <w:t>Phillipos</w:t>
      </w:r>
      <w:proofErr w:type="spellEnd"/>
      <w:r w:rsidR="004145B4" w:rsidRPr="00B32AE7">
        <w:rPr>
          <w:rFonts w:ascii="Times New Roman" w:hAnsi="Times New Roman" w:cs="Times New Roman"/>
        </w:rPr>
        <w:t xml:space="preserve"> </w:t>
      </w:r>
      <w:r w:rsidR="004145B4">
        <w:rPr>
          <w:rFonts w:ascii="Times New Roman" w:hAnsi="Times New Roman" w:cs="Times New Roman"/>
        </w:rPr>
        <w:t>industry cluster</w:t>
      </w:r>
      <w:r w:rsidR="004145B4" w:rsidRPr="00B32AE7">
        <w:rPr>
          <w:rFonts w:ascii="Times New Roman" w:hAnsi="Times New Roman" w:cs="Times New Roman"/>
        </w:rPr>
        <w:t xml:space="preserve"> </w:t>
      </w:r>
      <w:r w:rsidR="004145B4">
        <w:rPr>
          <w:rFonts w:ascii="Times New Roman" w:hAnsi="Times New Roman" w:cs="Times New Roman"/>
        </w:rPr>
        <w:t>sawmills</w:t>
      </w:r>
      <w:r w:rsidR="004145B4" w:rsidRPr="00B32AE7">
        <w:rPr>
          <w:rFonts w:ascii="Times New Roman" w:hAnsi="Times New Roman" w:cs="Times New Roman"/>
        </w:rPr>
        <w:t xml:space="preserve"> </w:t>
      </w:r>
      <w:r w:rsidRPr="00B32AE7">
        <w:rPr>
          <w:rFonts w:ascii="Times New Roman" w:hAnsi="Times New Roman" w:cs="Times New Roman"/>
        </w:rPr>
        <w:t>in Addis Ababa. Cross sectional</w:t>
      </w:r>
      <w:r w:rsidRPr="00B32AE7">
        <w:rPr>
          <w:rFonts w:ascii="Times New Roman" w:hAnsi="Times New Roman" w:cs="Times New Roman"/>
          <w:spacing w:val="1"/>
        </w:rPr>
        <w:t xml:space="preserve"> </w:t>
      </w:r>
      <w:r w:rsidRPr="00B32AE7">
        <w:rPr>
          <w:rFonts w:ascii="Times New Roman" w:hAnsi="Times New Roman" w:cs="Times New Roman"/>
        </w:rPr>
        <w:t>study</w:t>
      </w:r>
      <w:r w:rsidRPr="00B32AE7">
        <w:rPr>
          <w:rFonts w:ascii="Times New Roman" w:hAnsi="Times New Roman" w:cs="Times New Roman"/>
          <w:spacing w:val="1"/>
        </w:rPr>
        <w:t xml:space="preserve"> </w:t>
      </w:r>
      <w:r w:rsidRPr="00B32AE7">
        <w:rPr>
          <w:rFonts w:ascii="Times New Roman" w:hAnsi="Times New Roman" w:cs="Times New Roman"/>
        </w:rPr>
        <w:t>w</w:t>
      </w:r>
      <w:r w:rsidR="006E4EA8">
        <w:rPr>
          <w:rFonts w:ascii="Times New Roman" w:hAnsi="Times New Roman" w:cs="Times New Roman"/>
        </w:rPr>
        <w:t>ere</w:t>
      </w:r>
      <w:r w:rsidRPr="00B32AE7">
        <w:rPr>
          <w:rFonts w:ascii="Times New Roman" w:hAnsi="Times New Roman" w:cs="Times New Roman"/>
          <w:spacing w:val="1"/>
        </w:rPr>
        <w:t xml:space="preserve"> </w:t>
      </w:r>
      <w:r w:rsidRPr="00B32AE7">
        <w:rPr>
          <w:rFonts w:ascii="Times New Roman" w:hAnsi="Times New Roman" w:cs="Times New Roman"/>
        </w:rPr>
        <w:t>used</w:t>
      </w:r>
      <w:r w:rsidRPr="00B32AE7">
        <w:rPr>
          <w:rFonts w:ascii="Times New Roman" w:hAnsi="Times New Roman" w:cs="Times New Roman"/>
          <w:spacing w:val="1"/>
        </w:rPr>
        <w:t xml:space="preserve"> </w:t>
      </w:r>
      <w:r w:rsidRPr="00B32AE7">
        <w:rPr>
          <w:rFonts w:ascii="Times New Roman" w:hAnsi="Times New Roman" w:cs="Times New Roman"/>
        </w:rPr>
        <w:t>to</w:t>
      </w:r>
      <w:r w:rsidRPr="00B32AE7">
        <w:rPr>
          <w:rFonts w:ascii="Times New Roman" w:hAnsi="Times New Roman" w:cs="Times New Roman"/>
          <w:spacing w:val="1"/>
        </w:rPr>
        <w:t xml:space="preserve"> </w:t>
      </w:r>
      <w:r w:rsidRPr="00B32AE7">
        <w:rPr>
          <w:rFonts w:ascii="Times New Roman" w:hAnsi="Times New Roman" w:cs="Times New Roman"/>
        </w:rPr>
        <w:t>collect</w:t>
      </w:r>
      <w:r w:rsidRPr="00B32AE7">
        <w:rPr>
          <w:rFonts w:ascii="Times New Roman" w:hAnsi="Times New Roman" w:cs="Times New Roman"/>
          <w:spacing w:val="1"/>
        </w:rPr>
        <w:t xml:space="preserve"> </w:t>
      </w:r>
      <w:r w:rsidRPr="00B32AE7">
        <w:rPr>
          <w:rFonts w:ascii="Times New Roman" w:hAnsi="Times New Roman" w:cs="Times New Roman"/>
        </w:rPr>
        <w:t>the</w:t>
      </w:r>
      <w:r w:rsidRPr="00B32AE7">
        <w:rPr>
          <w:rFonts w:ascii="Times New Roman" w:hAnsi="Times New Roman" w:cs="Times New Roman"/>
          <w:spacing w:val="1"/>
        </w:rPr>
        <w:t xml:space="preserve"> </w:t>
      </w:r>
      <w:r w:rsidRPr="00B32AE7">
        <w:rPr>
          <w:rFonts w:ascii="Times New Roman" w:hAnsi="Times New Roman" w:cs="Times New Roman"/>
        </w:rPr>
        <w:t>required</w:t>
      </w:r>
      <w:r w:rsidRPr="00B32AE7">
        <w:rPr>
          <w:rFonts w:ascii="Times New Roman" w:hAnsi="Times New Roman" w:cs="Times New Roman"/>
          <w:spacing w:val="1"/>
        </w:rPr>
        <w:t xml:space="preserve"> </w:t>
      </w:r>
      <w:r w:rsidRPr="00B32AE7">
        <w:rPr>
          <w:rFonts w:ascii="Times New Roman" w:hAnsi="Times New Roman" w:cs="Times New Roman"/>
        </w:rPr>
        <w:t>data.</w:t>
      </w:r>
      <w:r w:rsidRPr="00B32AE7">
        <w:rPr>
          <w:rFonts w:ascii="Times New Roman" w:hAnsi="Times New Roman" w:cs="Times New Roman"/>
          <w:spacing w:val="1"/>
        </w:rPr>
        <w:t xml:space="preserve"> </w:t>
      </w:r>
      <w:r w:rsidRPr="00B32AE7">
        <w:rPr>
          <w:rFonts w:ascii="Times New Roman" w:hAnsi="Times New Roman" w:cs="Times New Roman"/>
        </w:rPr>
        <w:t>After</w:t>
      </w:r>
      <w:r w:rsidRPr="00B32AE7">
        <w:rPr>
          <w:rFonts w:ascii="Times New Roman" w:hAnsi="Times New Roman" w:cs="Times New Roman"/>
          <w:spacing w:val="1"/>
        </w:rPr>
        <w:t xml:space="preserve"> </w:t>
      </w:r>
      <w:r w:rsidRPr="00B32AE7">
        <w:rPr>
          <w:rFonts w:ascii="Times New Roman" w:hAnsi="Times New Roman" w:cs="Times New Roman"/>
        </w:rPr>
        <w:t>the</w:t>
      </w:r>
      <w:r w:rsidRPr="00B32AE7">
        <w:rPr>
          <w:rFonts w:ascii="Times New Roman" w:hAnsi="Times New Roman" w:cs="Times New Roman"/>
          <w:spacing w:val="1"/>
        </w:rPr>
        <w:t xml:space="preserve"> </w:t>
      </w:r>
      <w:r w:rsidRPr="00B32AE7">
        <w:rPr>
          <w:rFonts w:ascii="Times New Roman" w:hAnsi="Times New Roman" w:cs="Times New Roman"/>
        </w:rPr>
        <w:t>data</w:t>
      </w:r>
      <w:r w:rsidRPr="00B32AE7">
        <w:rPr>
          <w:rFonts w:ascii="Times New Roman" w:hAnsi="Times New Roman" w:cs="Times New Roman"/>
          <w:spacing w:val="1"/>
        </w:rPr>
        <w:t xml:space="preserve"> </w:t>
      </w:r>
      <w:r w:rsidRPr="00B32AE7">
        <w:rPr>
          <w:rFonts w:ascii="Times New Roman" w:hAnsi="Times New Roman" w:cs="Times New Roman"/>
        </w:rPr>
        <w:t>obtain</w:t>
      </w:r>
      <w:r w:rsidRPr="00B32AE7">
        <w:rPr>
          <w:rFonts w:ascii="Times New Roman" w:hAnsi="Times New Roman" w:cs="Times New Roman"/>
          <w:spacing w:val="1"/>
        </w:rPr>
        <w:t xml:space="preserve"> </w:t>
      </w:r>
      <w:r w:rsidRPr="00B32AE7">
        <w:rPr>
          <w:rFonts w:ascii="Times New Roman" w:hAnsi="Times New Roman" w:cs="Times New Roman"/>
        </w:rPr>
        <w:t>from</w:t>
      </w:r>
      <w:r w:rsidRPr="00B32AE7">
        <w:rPr>
          <w:rFonts w:ascii="Times New Roman" w:hAnsi="Times New Roman" w:cs="Times New Roman"/>
          <w:spacing w:val="1"/>
        </w:rPr>
        <w:t xml:space="preserve"> </w:t>
      </w:r>
      <w:r w:rsidRPr="00B32AE7">
        <w:rPr>
          <w:rFonts w:ascii="Times New Roman" w:hAnsi="Times New Roman" w:cs="Times New Roman"/>
        </w:rPr>
        <w:t>questionnaires,</w:t>
      </w:r>
      <w:r w:rsidRPr="00B32AE7">
        <w:rPr>
          <w:rFonts w:ascii="Times New Roman" w:hAnsi="Times New Roman" w:cs="Times New Roman"/>
          <w:spacing w:val="-57"/>
        </w:rPr>
        <w:t xml:space="preserve"> </w:t>
      </w:r>
      <w:r w:rsidRPr="00B32AE7">
        <w:rPr>
          <w:rFonts w:ascii="Times New Roman" w:hAnsi="Times New Roman" w:cs="Times New Roman"/>
        </w:rPr>
        <w:t>interview, and physical observation then the research</w:t>
      </w:r>
      <w:r w:rsidR="004145B4">
        <w:rPr>
          <w:rFonts w:ascii="Times New Roman" w:hAnsi="Times New Roman" w:cs="Times New Roman"/>
        </w:rPr>
        <w:t xml:space="preserve"> data</w:t>
      </w:r>
      <w:r w:rsidRPr="00B32AE7">
        <w:rPr>
          <w:rFonts w:ascii="Times New Roman" w:hAnsi="Times New Roman" w:cs="Times New Roman"/>
        </w:rPr>
        <w:t xml:space="preserve"> </w:t>
      </w:r>
      <w:r w:rsidR="004145B4">
        <w:rPr>
          <w:rFonts w:ascii="Times New Roman" w:hAnsi="Times New Roman" w:cs="Times New Roman"/>
        </w:rPr>
        <w:t>was analyzed.</w:t>
      </w:r>
      <w:r w:rsidR="003161A0">
        <w:rPr>
          <w:rFonts w:ascii="Times New Roman" w:hAnsi="Times New Roman" w:cs="Times New Roman"/>
        </w:rPr>
        <w:t xml:space="preserve"> </w:t>
      </w:r>
      <w:r w:rsidR="00963720" w:rsidRPr="00B32AE7">
        <w:rPr>
          <w:rFonts w:ascii="Times New Roman" w:hAnsi="Times New Roman" w:cs="Times New Roman"/>
        </w:rPr>
        <w:t xml:space="preserve">Descriptive and inferential methods of data analysis were used to achieve the required results of the investigation. The data was summarized and analyzed by using Microsoft Excel and SPSS </w:t>
      </w:r>
      <w:r w:rsidR="00FD2203" w:rsidRPr="00B32AE7">
        <w:rPr>
          <w:rFonts w:ascii="Times New Roman" w:hAnsi="Times New Roman" w:cs="Times New Roman"/>
        </w:rPr>
        <w:t xml:space="preserve">software </w:t>
      </w:r>
      <w:r w:rsidR="00963720" w:rsidRPr="00B32AE7">
        <w:rPr>
          <w:rFonts w:ascii="Times New Roman" w:hAnsi="Times New Roman" w:cs="Times New Roman"/>
        </w:rPr>
        <w:t>version 24 in terms of descriptive statistics such as Percentages and average</w:t>
      </w:r>
      <w:r w:rsidR="003161A0">
        <w:rPr>
          <w:rFonts w:ascii="Times New Roman" w:hAnsi="Times New Roman" w:cs="Times New Roman"/>
        </w:rPr>
        <w:t>.</w:t>
      </w:r>
      <w:r w:rsidR="00045463">
        <w:rPr>
          <w:rFonts w:ascii="Times New Roman" w:hAnsi="Times New Roman" w:cs="Times New Roman"/>
        </w:rPr>
        <w:t xml:space="preserve"> The difference between the means were done by using </w:t>
      </w:r>
      <w:proofErr w:type="spellStart"/>
      <w:r w:rsidR="00045463">
        <w:rPr>
          <w:rFonts w:ascii="Times New Roman" w:hAnsi="Times New Roman" w:cs="Times New Roman"/>
        </w:rPr>
        <w:t>Tukey</w:t>
      </w:r>
      <w:proofErr w:type="spellEnd"/>
      <w:r w:rsidR="00045463">
        <w:rPr>
          <w:rFonts w:ascii="Times New Roman" w:hAnsi="Times New Roman" w:cs="Times New Roman"/>
        </w:rPr>
        <w:t xml:space="preserve"> HSD mean comparisons at </w:t>
      </w:r>
      <w:r w:rsidR="00045463" w:rsidRPr="00045463">
        <w:rPr>
          <w:rFonts w:ascii="Times New Roman" w:hAnsi="Times New Roman" w:cs="Times New Roman"/>
          <w:i/>
        </w:rPr>
        <w:t>P</w:t>
      </w:r>
      <w:r w:rsidR="00045463">
        <w:rPr>
          <w:rFonts w:ascii="Times New Roman" w:hAnsi="Times New Roman" w:cs="Times New Roman"/>
        </w:rPr>
        <w:t xml:space="preserve"> &lt; 0.05 level.</w:t>
      </w:r>
      <w:r w:rsidR="00963720" w:rsidRPr="00B32AE7">
        <w:rPr>
          <w:rFonts w:ascii="Times New Roman" w:hAnsi="Times New Roman" w:cs="Times New Roman"/>
        </w:rPr>
        <w:t xml:space="preserve"> </w:t>
      </w:r>
      <w:r w:rsidR="00045463">
        <w:rPr>
          <w:rFonts w:ascii="Times New Roman" w:hAnsi="Times New Roman" w:cs="Times New Roman"/>
        </w:rPr>
        <w:t>Finally, the</w:t>
      </w:r>
      <w:r w:rsidR="003161A0">
        <w:rPr>
          <w:rFonts w:ascii="Times New Roman" w:hAnsi="Times New Roman" w:cs="Times New Roman"/>
        </w:rPr>
        <w:t xml:space="preserve"> results</w:t>
      </w:r>
      <w:r w:rsidR="00963720" w:rsidRPr="00B32AE7">
        <w:rPr>
          <w:rFonts w:ascii="Times New Roman" w:hAnsi="Times New Roman" w:cs="Times New Roman"/>
        </w:rPr>
        <w:t xml:space="preserve"> present</w:t>
      </w:r>
      <w:r w:rsidR="003161A0">
        <w:rPr>
          <w:rFonts w:ascii="Times New Roman" w:hAnsi="Times New Roman" w:cs="Times New Roman"/>
        </w:rPr>
        <w:t>ed</w:t>
      </w:r>
      <w:r w:rsidR="00963720" w:rsidRPr="00B32AE7">
        <w:rPr>
          <w:rFonts w:ascii="Times New Roman" w:hAnsi="Times New Roman" w:cs="Times New Roman"/>
        </w:rPr>
        <w:t xml:space="preserve"> by table</w:t>
      </w:r>
      <w:r w:rsidR="003161A0">
        <w:rPr>
          <w:rFonts w:ascii="Times New Roman" w:hAnsi="Times New Roman" w:cs="Times New Roman"/>
        </w:rPr>
        <w:t>s</w:t>
      </w:r>
      <w:r w:rsidR="00963720" w:rsidRPr="00B32AE7">
        <w:rPr>
          <w:rFonts w:ascii="Times New Roman" w:hAnsi="Times New Roman" w:cs="Times New Roman"/>
        </w:rPr>
        <w:t xml:space="preserve"> and graph</w:t>
      </w:r>
      <w:r w:rsidR="003161A0">
        <w:rPr>
          <w:rFonts w:ascii="Times New Roman" w:hAnsi="Times New Roman" w:cs="Times New Roman"/>
        </w:rPr>
        <w:t>s.</w:t>
      </w:r>
    </w:p>
    <w:p w14:paraId="4BC95B77" w14:textId="77777777" w:rsidR="006F287D" w:rsidRPr="00B32AE7" w:rsidRDefault="006F287D" w:rsidP="00E504E4">
      <w:pPr>
        <w:rPr>
          <w:rFonts w:ascii="Times New Roman" w:hAnsi="Times New Roman" w:cs="Times New Roman"/>
        </w:rPr>
      </w:pPr>
    </w:p>
    <w:p w14:paraId="06C6CEB5" w14:textId="77777777" w:rsidR="006F287D" w:rsidRDefault="006F287D" w:rsidP="00E504E4">
      <w:pPr>
        <w:rPr>
          <w:rFonts w:ascii="Times New Roman" w:hAnsi="Times New Roman" w:cs="Times New Roman"/>
        </w:rPr>
      </w:pPr>
    </w:p>
    <w:p w14:paraId="13F4AD81" w14:textId="77777777" w:rsidR="00E05B57" w:rsidRDefault="00E05B57" w:rsidP="00E504E4">
      <w:pPr>
        <w:rPr>
          <w:rFonts w:ascii="Times New Roman" w:hAnsi="Times New Roman" w:cs="Times New Roman"/>
        </w:rPr>
      </w:pPr>
    </w:p>
    <w:p w14:paraId="2CB0E6BC" w14:textId="77777777" w:rsidR="00E05B57" w:rsidRDefault="00E05B57" w:rsidP="00E504E4">
      <w:pPr>
        <w:rPr>
          <w:rFonts w:ascii="Times New Roman" w:hAnsi="Times New Roman" w:cs="Times New Roman"/>
        </w:rPr>
      </w:pPr>
    </w:p>
    <w:p w14:paraId="19908EF8" w14:textId="77777777" w:rsidR="00E05B57" w:rsidRDefault="00E05B57" w:rsidP="00E504E4">
      <w:pPr>
        <w:rPr>
          <w:rFonts w:ascii="Times New Roman" w:hAnsi="Times New Roman" w:cs="Times New Roman"/>
        </w:rPr>
      </w:pPr>
    </w:p>
    <w:p w14:paraId="59C97D4F" w14:textId="77777777" w:rsidR="00E05B57" w:rsidRDefault="00E05B57" w:rsidP="00E504E4">
      <w:pPr>
        <w:rPr>
          <w:rFonts w:ascii="Times New Roman" w:hAnsi="Times New Roman" w:cs="Times New Roman"/>
        </w:rPr>
      </w:pPr>
    </w:p>
    <w:p w14:paraId="21D928E7" w14:textId="77777777" w:rsidR="00E05B57" w:rsidRDefault="00E05B57" w:rsidP="00E504E4">
      <w:pPr>
        <w:rPr>
          <w:rFonts w:ascii="Times New Roman" w:hAnsi="Times New Roman" w:cs="Times New Roman"/>
        </w:rPr>
      </w:pPr>
    </w:p>
    <w:p w14:paraId="2302DA4C" w14:textId="77777777" w:rsidR="00E05B57" w:rsidRDefault="00E05B57" w:rsidP="00E504E4">
      <w:pPr>
        <w:rPr>
          <w:rFonts w:ascii="Times New Roman" w:hAnsi="Times New Roman" w:cs="Times New Roman"/>
        </w:rPr>
      </w:pPr>
    </w:p>
    <w:p w14:paraId="3F7D47D0" w14:textId="77777777" w:rsidR="00E05B57" w:rsidRDefault="00E05B57" w:rsidP="00E504E4">
      <w:pPr>
        <w:rPr>
          <w:rFonts w:ascii="Times New Roman" w:hAnsi="Times New Roman" w:cs="Times New Roman"/>
        </w:rPr>
      </w:pPr>
    </w:p>
    <w:p w14:paraId="4438C4DD" w14:textId="77777777" w:rsidR="00E05B57" w:rsidRDefault="00E05B57" w:rsidP="00E504E4">
      <w:pPr>
        <w:rPr>
          <w:rFonts w:ascii="Times New Roman" w:hAnsi="Times New Roman" w:cs="Times New Roman"/>
        </w:rPr>
      </w:pPr>
    </w:p>
    <w:p w14:paraId="50E52501" w14:textId="77777777" w:rsidR="00E05B57" w:rsidRDefault="00E05B57" w:rsidP="00E504E4">
      <w:pPr>
        <w:rPr>
          <w:rFonts w:ascii="Times New Roman" w:hAnsi="Times New Roman" w:cs="Times New Roman"/>
        </w:rPr>
      </w:pPr>
    </w:p>
    <w:p w14:paraId="01C98596" w14:textId="77777777" w:rsidR="00E05B57" w:rsidRDefault="00E05B57" w:rsidP="00E504E4">
      <w:pPr>
        <w:rPr>
          <w:rFonts w:ascii="Times New Roman" w:hAnsi="Times New Roman" w:cs="Times New Roman"/>
        </w:rPr>
      </w:pPr>
    </w:p>
    <w:p w14:paraId="2B168663" w14:textId="77777777" w:rsidR="00E05B57" w:rsidRDefault="00E05B57" w:rsidP="00E504E4">
      <w:pPr>
        <w:rPr>
          <w:rFonts w:ascii="Times New Roman" w:hAnsi="Times New Roman" w:cs="Times New Roman"/>
        </w:rPr>
      </w:pPr>
    </w:p>
    <w:p w14:paraId="1A2E54F8" w14:textId="77777777" w:rsidR="00E05B57" w:rsidRDefault="00E05B57" w:rsidP="00E504E4">
      <w:pPr>
        <w:rPr>
          <w:rFonts w:ascii="Times New Roman" w:hAnsi="Times New Roman" w:cs="Times New Roman"/>
        </w:rPr>
      </w:pPr>
    </w:p>
    <w:p w14:paraId="7E7E5FC5" w14:textId="77777777" w:rsidR="00E05B57" w:rsidRDefault="00E05B57" w:rsidP="00E504E4">
      <w:pPr>
        <w:rPr>
          <w:rFonts w:ascii="Times New Roman" w:hAnsi="Times New Roman" w:cs="Times New Roman"/>
        </w:rPr>
      </w:pPr>
    </w:p>
    <w:p w14:paraId="512CF2D0" w14:textId="77777777" w:rsidR="00E05B57" w:rsidRDefault="00E05B57" w:rsidP="00E504E4">
      <w:pPr>
        <w:rPr>
          <w:rFonts w:ascii="Times New Roman" w:hAnsi="Times New Roman" w:cs="Times New Roman"/>
        </w:rPr>
      </w:pPr>
    </w:p>
    <w:p w14:paraId="446C0548" w14:textId="77777777" w:rsidR="00E05B57" w:rsidRDefault="00E05B57" w:rsidP="00E504E4">
      <w:pPr>
        <w:rPr>
          <w:rFonts w:ascii="Times New Roman" w:hAnsi="Times New Roman" w:cs="Times New Roman"/>
        </w:rPr>
      </w:pPr>
    </w:p>
    <w:p w14:paraId="7F136E53" w14:textId="77777777" w:rsidR="00E05B57" w:rsidRDefault="00E05B57" w:rsidP="00E504E4">
      <w:pPr>
        <w:rPr>
          <w:rFonts w:ascii="Times New Roman" w:hAnsi="Times New Roman" w:cs="Times New Roman"/>
        </w:rPr>
      </w:pPr>
    </w:p>
    <w:p w14:paraId="277C57D2" w14:textId="77777777" w:rsidR="00E05B57" w:rsidRDefault="00E05B57" w:rsidP="00E504E4">
      <w:pPr>
        <w:rPr>
          <w:rFonts w:ascii="Times New Roman" w:hAnsi="Times New Roman" w:cs="Times New Roman"/>
        </w:rPr>
      </w:pPr>
    </w:p>
    <w:p w14:paraId="6841DBE4" w14:textId="77777777" w:rsidR="00E05B57" w:rsidRDefault="00E05B57" w:rsidP="00E504E4">
      <w:pPr>
        <w:rPr>
          <w:rFonts w:ascii="Times New Roman" w:hAnsi="Times New Roman" w:cs="Times New Roman"/>
        </w:rPr>
      </w:pPr>
    </w:p>
    <w:p w14:paraId="419DBA68" w14:textId="77777777" w:rsidR="00E05B57" w:rsidRDefault="00E05B57" w:rsidP="00E504E4">
      <w:pPr>
        <w:rPr>
          <w:rFonts w:ascii="Times New Roman" w:hAnsi="Times New Roman" w:cs="Times New Roman"/>
        </w:rPr>
      </w:pPr>
    </w:p>
    <w:p w14:paraId="5B04F5EE" w14:textId="77777777" w:rsidR="00E05B57" w:rsidRDefault="00E05B57" w:rsidP="00E504E4">
      <w:pPr>
        <w:rPr>
          <w:rFonts w:ascii="Times New Roman" w:hAnsi="Times New Roman" w:cs="Times New Roman"/>
        </w:rPr>
      </w:pPr>
    </w:p>
    <w:p w14:paraId="685B969B" w14:textId="77777777" w:rsidR="00E05B57" w:rsidRDefault="00E05B57" w:rsidP="00E504E4">
      <w:pPr>
        <w:rPr>
          <w:rFonts w:ascii="Times New Roman" w:hAnsi="Times New Roman" w:cs="Times New Roman"/>
        </w:rPr>
      </w:pPr>
    </w:p>
    <w:p w14:paraId="1CADAEC6" w14:textId="77777777" w:rsidR="00E05B57" w:rsidRDefault="00E05B57" w:rsidP="00E504E4">
      <w:pPr>
        <w:rPr>
          <w:rFonts w:ascii="Times New Roman" w:hAnsi="Times New Roman" w:cs="Times New Roman"/>
        </w:rPr>
      </w:pPr>
    </w:p>
    <w:p w14:paraId="4E169C13" w14:textId="77777777" w:rsidR="00E05B57" w:rsidRPr="00B32AE7" w:rsidRDefault="00E05B57" w:rsidP="00E504E4">
      <w:pPr>
        <w:rPr>
          <w:rFonts w:ascii="Times New Roman" w:hAnsi="Times New Roman" w:cs="Times New Roman"/>
        </w:rPr>
      </w:pPr>
    </w:p>
    <w:p w14:paraId="581BD9E9" w14:textId="77777777" w:rsidR="00E05B57" w:rsidRDefault="00E05B57" w:rsidP="00323E36">
      <w:pPr>
        <w:spacing w:line="360" w:lineRule="auto"/>
        <w:jc w:val="both"/>
        <w:rPr>
          <w:rFonts w:ascii="Times New Roman" w:hAnsi="Times New Roman" w:cs="Times New Roman"/>
          <w:b/>
          <w:sz w:val="24"/>
        </w:rPr>
      </w:pPr>
    </w:p>
    <w:p w14:paraId="136A35CB" w14:textId="77777777" w:rsidR="008D7844" w:rsidRDefault="008D7844" w:rsidP="00323E36">
      <w:pPr>
        <w:spacing w:line="360" w:lineRule="auto"/>
        <w:jc w:val="both"/>
        <w:rPr>
          <w:rFonts w:ascii="Times New Roman" w:hAnsi="Times New Roman" w:cs="Times New Roman"/>
          <w:b/>
          <w:sz w:val="24"/>
        </w:rPr>
      </w:pPr>
    </w:p>
    <w:p w14:paraId="6C9E61B8" w14:textId="77777777" w:rsidR="008D7844" w:rsidRDefault="008D7844" w:rsidP="00323E36">
      <w:pPr>
        <w:spacing w:line="360" w:lineRule="auto"/>
        <w:jc w:val="both"/>
        <w:rPr>
          <w:rFonts w:ascii="Times New Roman" w:hAnsi="Times New Roman" w:cs="Times New Roman"/>
          <w:b/>
          <w:sz w:val="24"/>
        </w:rPr>
      </w:pPr>
    </w:p>
    <w:p w14:paraId="1317B9CC" w14:textId="77777777" w:rsidR="008D7844" w:rsidRDefault="008D7844" w:rsidP="00323E36">
      <w:pPr>
        <w:spacing w:line="360" w:lineRule="auto"/>
        <w:jc w:val="both"/>
        <w:rPr>
          <w:rFonts w:ascii="Times New Roman" w:hAnsi="Times New Roman" w:cs="Times New Roman"/>
          <w:b/>
          <w:sz w:val="24"/>
        </w:rPr>
      </w:pPr>
    </w:p>
    <w:p w14:paraId="103F7498" w14:textId="77777777" w:rsidR="008D7844" w:rsidRDefault="008D7844" w:rsidP="00323E36">
      <w:pPr>
        <w:spacing w:line="360" w:lineRule="auto"/>
        <w:jc w:val="both"/>
        <w:rPr>
          <w:rFonts w:ascii="Times New Roman" w:hAnsi="Times New Roman" w:cs="Times New Roman"/>
          <w:b/>
          <w:sz w:val="24"/>
        </w:rPr>
      </w:pPr>
    </w:p>
    <w:p w14:paraId="6D68A882" w14:textId="77777777" w:rsidR="008D7844" w:rsidRDefault="008D7844" w:rsidP="00323E36">
      <w:pPr>
        <w:spacing w:line="360" w:lineRule="auto"/>
        <w:jc w:val="both"/>
        <w:rPr>
          <w:rFonts w:ascii="Times New Roman" w:hAnsi="Times New Roman" w:cs="Times New Roman"/>
          <w:b/>
          <w:sz w:val="24"/>
        </w:rPr>
      </w:pPr>
    </w:p>
    <w:p w14:paraId="63157364" w14:textId="77777777" w:rsidR="008D7844" w:rsidRDefault="008D7844" w:rsidP="00323E36">
      <w:pPr>
        <w:spacing w:line="360" w:lineRule="auto"/>
        <w:jc w:val="both"/>
        <w:rPr>
          <w:rFonts w:ascii="Times New Roman" w:hAnsi="Times New Roman" w:cs="Times New Roman"/>
          <w:b/>
          <w:sz w:val="24"/>
        </w:rPr>
      </w:pPr>
    </w:p>
    <w:p w14:paraId="48F8C062" w14:textId="77777777" w:rsidR="008D7844" w:rsidRPr="00B32AE7" w:rsidRDefault="008D7844" w:rsidP="00323E36">
      <w:pPr>
        <w:spacing w:line="360" w:lineRule="auto"/>
        <w:jc w:val="both"/>
        <w:rPr>
          <w:rFonts w:ascii="Times New Roman" w:hAnsi="Times New Roman" w:cs="Times New Roman"/>
          <w:b/>
          <w:sz w:val="24"/>
        </w:rPr>
      </w:pPr>
    </w:p>
    <w:p w14:paraId="3F83AF4A" w14:textId="77777777" w:rsidR="007B69E1" w:rsidRPr="00B32AE7" w:rsidRDefault="006131EE" w:rsidP="006919B7">
      <w:pPr>
        <w:pStyle w:val="Heading1"/>
        <w:spacing w:line="360" w:lineRule="auto"/>
        <w:rPr>
          <w:rFonts w:ascii="Times New Roman" w:hAnsi="Times New Roman" w:cs="Times New Roman"/>
          <w:sz w:val="24"/>
        </w:rPr>
      </w:pPr>
      <w:bookmarkStart w:id="53" w:name="_bookmark31"/>
      <w:bookmarkStart w:id="54" w:name="_Toc199633113"/>
      <w:bookmarkEnd w:id="53"/>
      <w:r w:rsidRPr="00B32AE7">
        <w:rPr>
          <w:rFonts w:ascii="Times New Roman" w:hAnsi="Times New Roman" w:cs="Times New Roman"/>
          <w:sz w:val="24"/>
        </w:rPr>
        <w:lastRenderedPageBreak/>
        <w:t>CHAPTER FOUR</w:t>
      </w:r>
      <w:bookmarkEnd w:id="54"/>
    </w:p>
    <w:p w14:paraId="39E87616" w14:textId="77777777" w:rsidR="007B69E1" w:rsidRPr="006714A8" w:rsidRDefault="007B69E1" w:rsidP="006714A8">
      <w:pPr>
        <w:pStyle w:val="Heading1"/>
        <w:numPr>
          <w:ilvl w:val="0"/>
          <w:numId w:val="24"/>
        </w:numPr>
        <w:spacing w:line="360" w:lineRule="auto"/>
        <w:ind w:left="426" w:hanging="426"/>
        <w:rPr>
          <w:rFonts w:ascii="Times New Roman" w:hAnsi="Times New Roman" w:cs="Times New Roman"/>
          <w:sz w:val="24"/>
        </w:rPr>
      </w:pPr>
      <w:bookmarkStart w:id="55" w:name="_Toc199633114"/>
      <w:r w:rsidRPr="006714A8">
        <w:rPr>
          <w:rFonts w:ascii="Times New Roman" w:hAnsi="Times New Roman" w:cs="Times New Roman"/>
          <w:sz w:val="24"/>
        </w:rPr>
        <w:t>Result</w:t>
      </w:r>
      <w:r w:rsidR="006919B7" w:rsidRPr="006714A8">
        <w:rPr>
          <w:rFonts w:ascii="Times New Roman" w:hAnsi="Times New Roman" w:cs="Times New Roman"/>
          <w:sz w:val="24"/>
        </w:rPr>
        <w:t>s</w:t>
      </w:r>
      <w:r w:rsidRPr="006714A8">
        <w:rPr>
          <w:rFonts w:ascii="Times New Roman" w:hAnsi="Times New Roman" w:cs="Times New Roman"/>
          <w:sz w:val="24"/>
        </w:rPr>
        <w:t xml:space="preserve"> and Discussion</w:t>
      </w:r>
      <w:bookmarkEnd w:id="55"/>
    </w:p>
    <w:p w14:paraId="2606F96B" w14:textId="77777777" w:rsidR="007B69E1" w:rsidRPr="006714A8" w:rsidRDefault="007A646E" w:rsidP="00C74CF7">
      <w:pPr>
        <w:pStyle w:val="Heading2"/>
        <w:numPr>
          <w:ilvl w:val="1"/>
          <w:numId w:val="24"/>
        </w:numPr>
        <w:spacing w:line="360" w:lineRule="auto"/>
        <w:ind w:left="426" w:hanging="426"/>
        <w:rPr>
          <w:rFonts w:ascii="Times New Roman" w:hAnsi="Times New Roman" w:cs="Times New Roman"/>
          <w:sz w:val="24"/>
        </w:rPr>
      </w:pPr>
      <w:bookmarkStart w:id="56" w:name="_Toc199633115"/>
      <w:r w:rsidRPr="006714A8">
        <w:rPr>
          <w:rFonts w:ascii="Times New Roman" w:hAnsi="Times New Roman" w:cs="Times New Roman"/>
          <w:sz w:val="24"/>
        </w:rPr>
        <w:t>Volume of L</w:t>
      </w:r>
      <w:r w:rsidR="007B69E1" w:rsidRPr="006714A8">
        <w:rPr>
          <w:rFonts w:ascii="Times New Roman" w:hAnsi="Times New Roman" w:cs="Times New Roman"/>
          <w:sz w:val="24"/>
        </w:rPr>
        <w:t>og</w:t>
      </w:r>
      <w:bookmarkEnd w:id="56"/>
    </w:p>
    <w:p w14:paraId="749B4606" w14:textId="74B7F1EE" w:rsidR="000839C3" w:rsidRPr="00F84345" w:rsidRDefault="005C1711" w:rsidP="00DD27FF">
      <w:pPr>
        <w:pStyle w:val="BodyText"/>
        <w:spacing w:after="120" w:line="360" w:lineRule="auto"/>
        <w:rPr>
          <w:rFonts w:ascii="Times New Roman" w:hAnsi="Times New Roman" w:cs="Times New Roman"/>
        </w:rPr>
      </w:pPr>
      <w:r w:rsidRPr="00B32AE7">
        <w:rPr>
          <w:rFonts w:ascii="Times New Roman" w:hAnsi="Times New Roman" w:cs="Times New Roman"/>
        </w:rPr>
        <w:t xml:space="preserve">The </w:t>
      </w:r>
      <w:r w:rsidR="001C5FA3">
        <w:rPr>
          <w:rFonts w:ascii="Times New Roman" w:hAnsi="Times New Roman" w:cs="Times New Roman"/>
        </w:rPr>
        <w:t>volumes of input (log)</w:t>
      </w:r>
      <w:r w:rsidRPr="00B32AE7">
        <w:rPr>
          <w:rFonts w:ascii="Times New Roman" w:hAnsi="Times New Roman" w:cs="Times New Roman"/>
        </w:rPr>
        <w:t xml:space="preserve"> </w:t>
      </w:r>
      <w:r w:rsidR="001C5FA3">
        <w:rPr>
          <w:rFonts w:ascii="Times New Roman" w:hAnsi="Times New Roman" w:cs="Times New Roman"/>
        </w:rPr>
        <w:t xml:space="preserve">and </w:t>
      </w:r>
      <w:r w:rsidRPr="00B32AE7">
        <w:rPr>
          <w:rFonts w:ascii="Times New Roman" w:hAnsi="Times New Roman" w:cs="Times New Roman"/>
        </w:rPr>
        <w:t>ou</w:t>
      </w:r>
      <w:r w:rsidR="001C5FA3">
        <w:rPr>
          <w:rFonts w:ascii="Times New Roman" w:hAnsi="Times New Roman" w:cs="Times New Roman"/>
        </w:rPr>
        <w:t>tput (lumber)</w:t>
      </w:r>
      <w:r w:rsidRPr="00B32AE7">
        <w:rPr>
          <w:rFonts w:ascii="Times New Roman" w:hAnsi="Times New Roman" w:cs="Times New Roman"/>
        </w:rPr>
        <w:t xml:space="preserve">, lumber recovery rate and percentage of </w:t>
      </w:r>
      <w:r w:rsidR="00175777" w:rsidRPr="00B32AE7">
        <w:rPr>
          <w:rFonts w:ascii="Times New Roman" w:hAnsi="Times New Roman" w:cs="Times New Roman"/>
        </w:rPr>
        <w:t xml:space="preserve">wastes </w:t>
      </w:r>
      <w:r w:rsidR="00DE69C7" w:rsidRPr="00B32AE7">
        <w:rPr>
          <w:rFonts w:ascii="Times New Roman" w:hAnsi="Times New Roman" w:cs="Times New Roman"/>
        </w:rPr>
        <w:t xml:space="preserve">(sawdust and slabs) </w:t>
      </w:r>
      <w:r w:rsidR="00175777" w:rsidRPr="00B32AE7">
        <w:rPr>
          <w:rFonts w:ascii="Times New Roman" w:hAnsi="Times New Roman" w:cs="Times New Roman"/>
        </w:rPr>
        <w:t>generated during processing</w:t>
      </w:r>
      <w:r w:rsidRPr="00B32AE7">
        <w:rPr>
          <w:rFonts w:ascii="Times New Roman" w:hAnsi="Times New Roman" w:cs="Times New Roman"/>
        </w:rPr>
        <w:t xml:space="preserve"> </w:t>
      </w:r>
      <w:r w:rsidR="00175777" w:rsidRPr="00B32AE7">
        <w:rPr>
          <w:rFonts w:ascii="Times New Roman" w:hAnsi="Times New Roman" w:cs="Times New Roman"/>
        </w:rPr>
        <w:t xml:space="preserve">in sawmill </w:t>
      </w:r>
      <w:r w:rsidRPr="00B32AE7">
        <w:rPr>
          <w:rFonts w:ascii="Times New Roman" w:hAnsi="Times New Roman" w:cs="Times New Roman"/>
        </w:rPr>
        <w:t xml:space="preserve">for </w:t>
      </w:r>
      <w:r w:rsidR="007D1C23">
        <w:rPr>
          <w:rFonts w:ascii="Times New Roman" w:hAnsi="Times New Roman" w:cs="Times New Roman"/>
        </w:rPr>
        <w:t>the three</w:t>
      </w:r>
      <w:r w:rsidRPr="00B32AE7">
        <w:rPr>
          <w:rFonts w:ascii="Times New Roman" w:hAnsi="Times New Roman" w:cs="Times New Roman"/>
        </w:rPr>
        <w:t xml:space="preserve"> log cl</w:t>
      </w:r>
      <w:r w:rsidR="00F40B28" w:rsidRPr="00B32AE7">
        <w:rPr>
          <w:rFonts w:ascii="Times New Roman" w:hAnsi="Times New Roman" w:cs="Times New Roman"/>
        </w:rPr>
        <w:t xml:space="preserve">asses are presented in </w:t>
      </w:r>
      <w:r w:rsidR="00A75452" w:rsidRPr="007D1C23">
        <w:rPr>
          <w:rFonts w:ascii="Times New Roman" w:hAnsi="Times New Roman" w:cs="Times New Roman"/>
          <w:b/>
        </w:rPr>
        <w:fldChar w:fldCharType="begin"/>
      </w:r>
      <w:r w:rsidR="00A75452" w:rsidRPr="007D1C23">
        <w:rPr>
          <w:rFonts w:ascii="Times New Roman" w:hAnsi="Times New Roman" w:cs="Times New Roman"/>
          <w:b/>
        </w:rPr>
        <w:instrText xml:space="preserve"> REF _Ref197716003 \h </w:instrText>
      </w:r>
      <w:r w:rsidR="00B32AE7" w:rsidRPr="007D1C23">
        <w:rPr>
          <w:rFonts w:ascii="Times New Roman" w:hAnsi="Times New Roman" w:cs="Times New Roman"/>
          <w:b/>
        </w:rPr>
        <w:instrText xml:space="preserve"> \* MERGEFORMAT </w:instrText>
      </w:r>
      <w:r w:rsidR="00A75452" w:rsidRPr="007D1C23">
        <w:rPr>
          <w:rFonts w:ascii="Times New Roman" w:hAnsi="Times New Roman" w:cs="Times New Roman"/>
          <w:b/>
        </w:rPr>
      </w:r>
      <w:r w:rsidR="00A75452" w:rsidRPr="007D1C23">
        <w:rPr>
          <w:rFonts w:ascii="Times New Roman" w:hAnsi="Times New Roman" w:cs="Times New Roman"/>
          <w:b/>
        </w:rPr>
        <w:fldChar w:fldCharType="separate"/>
      </w:r>
      <w:r w:rsidR="00F16996" w:rsidRPr="00F16996">
        <w:rPr>
          <w:rFonts w:ascii="Times New Roman" w:hAnsi="Times New Roman" w:cs="Times New Roman"/>
          <w:b/>
          <w:sz w:val="22"/>
        </w:rPr>
        <w:t xml:space="preserve">Table </w:t>
      </w:r>
      <w:r w:rsidR="00F16996">
        <w:rPr>
          <w:rFonts w:ascii="Times New Roman" w:hAnsi="Times New Roman" w:cs="Times New Roman"/>
          <w:b/>
          <w:noProof/>
          <w:sz w:val="22"/>
        </w:rPr>
        <w:t>3</w:t>
      </w:r>
      <w:r w:rsidR="00A75452" w:rsidRPr="007D1C23">
        <w:rPr>
          <w:rFonts w:ascii="Times New Roman" w:hAnsi="Times New Roman" w:cs="Times New Roman"/>
          <w:b/>
        </w:rPr>
        <w:fldChar w:fldCharType="end"/>
      </w:r>
      <w:r w:rsidR="00F40B28" w:rsidRPr="00B32AE7">
        <w:rPr>
          <w:rFonts w:ascii="Times New Roman" w:hAnsi="Times New Roman" w:cs="Times New Roman"/>
        </w:rPr>
        <w:t xml:space="preserve">. The results revealed that the diameter class had </w:t>
      </w:r>
      <w:r w:rsidR="00D727D3">
        <w:rPr>
          <w:rFonts w:ascii="Times New Roman" w:hAnsi="Times New Roman" w:cs="Times New Roman"/>
        </w:rPr>
        <w:t xml:space="preserve">a </w:t>
      </w:r>
      <w:r w:rsidR="00F40B28" w:rsidRPr="00B32AE7">
        <w:rPr>
          <w:rFonts w:ascii="Times New Roman" w:hAnsi="Times New Roman" w:cs="Times New Roman"/>
        </w:rPr>
        <w:t xml:space="preserve">significant effect on the </w:t>
      </w:r>
      <w:r w:rsidR="00DE69C7" w:rsidRPr="00B32AE7">
        <w:rPr>
          <w:rFonts w:ascii="Times New Roman" w:hAnsi="Times New Roman" w:cs="Times New Roman"/>
        </w:rPr>
        <w:t xml:space="preserve">log </w:t>
      </w:r>
      <w:r w:rsidR="00F40B28" w:rsidRPr="00B32AE7">
        <w:rPr>
          <w:rFonts w:ascii="Times New Roman" w:hAnsi="Times New Roman" w:cs="Times New Roman"/>
        </w:rPr>
        <w:t xml:space="preserve">volume of </w:t>
      </w:r>
      <w:proofErr w:type="spellStart"/>
      <w:r w:rsidR="00C73232" w:rsidRPr="00B32AE7">
        <w:rPr>
          <w:rFonts w:ascii="Times New Roman" w:hAnsi="Times New Roman" w:cs="Times New Roman"/>
          <w:i/>
        </w:rPr>
        <w:t>Grevillea</w:t>
      </w:r>
      <w:proofErr w:type="spellEnd"/>
      <w:r w:rsidR="00C73232" w:rsidRPr="00B32AE7">
        <w:rPr>
          <w:rFonts w:ascii="Times New Roman" w:hAnsi="Times New Roman" w:cs="Times New Roman"/>
          <w:i/>
        </w:rPr>
        <w:t xml:space="preserve"> </w:t>
      </w:r>
      <w:proofErr w:type="spellStart"/>
      <w:r w:rsidR="00C73232" w:rsidRPr="00B32AE7">
        <w:rPr>
          <w:rFonts w:ascii="Times New Roman" w:hAnsi="Times New Roman" w:cs="Times New Roman"/>
          <w:i/>
        </w:rPr>
        <w:t>robusta</w:t>
      </w:r>
      <w:proofErr w:type="spellEnd"/>
      <w:r w:rsidR="00F40B28" w:rsidRPr="00B32AE7">
        <w:rPr>
          <w:rFonts w:ascii="Times New Roman" w:hAnsi="Times New Roman" w:cs="Times New Roman"/>
        </w:rPr>
        <w:t xml:space="preserve"> </w:t>
      </w:r>
      <w:r w:rsidR="00DE69C7" w:rsidRPr="00B32AE7">
        <w:rPr>
          <w:rFonts w:ascii="Times New Roman" w:hAnsi="Times New Roman" w:cs="Times New Roman"/>
        </w:rPr>
        <w:t xml:space="preserve">at </w:t>
      </w:r>
      <w:r w:rsidR="00F40B28" w:rsidRPr="00B32AE7">
        <w:rPr>
          <w:rFonts w:ascii="Times New Roman" w:hAnsi="Times New Roman" w:cs="Times New Roman"/>
          <w:i/>
        </w:rPr>
        <w:t xml:space="preserve">P </w:t>
      </w:r>
      <w:r w:rsidR="00F40B28" w:rsidRPr="00B32AE7">
        <w:rPr>
          <w:rFonts w:ascii="Times New Roman" w:hAnsi="Times New Roman" w:cs="Times New Roman"/>
        </w:rPr>
        <w:t>&lt; 0.0001 (</w:t>
      </w:r>
      <w:r w:rsidR="00F40B28" w:rsidRPr="00F84345">
        <w:rPr>
          <w:rFonts w:ascii="Times New Roman" w:hAnsi="Times New Roman" w:cs="Times New Roman"/>
          <w:b/>
        </w:rPr>
        <w:fldChar w:fldCharType="begin"/>
      </w:r>
      <w:r w:rsidR="00F40B28" w:rsidRPr="00F84345">
        <w:rPr>
          <w:rFonts w:ascii="Times New Roman" w:hAnsi="Times New Roman" w:cs="Times New Roman"/>
          <w:b/>
        </w:rPr>
        <w:instrText xml:space="preserve"> REF _Ref197718975 \h </w:instrText>
      </w:r>
      <w:r w:rsidR="00B32AE7" w:rsidRPr="00F84345">
        <w:rPr>
          <w:rFonts w:ascii="Times New Roman" w:hAnsi="Times New Roman" w:cs="Times New Roman"/>
          <w:b/>
        </w:rPr>
        <w:instrText xml:space="preserve"> \* MERGEFORMAT </w:instrText>
      </w:r>
      <w:r w:rsidR="00F40B28" w:rsidRPr="00F84345">
        <w:rPr>
          <w:rFonts w:ascii="Times New Roman" w:hAnsi="Times New Roman" w:cs="Times New Roman"/>
          <w:b/>
        </w:rPr>
      </w:r>
      <w:r w:rsidR="00F40B28" w:rsidRPr="00F84345">
        <w:rPr>
          <w:rFonts w:ascii="Times New Roman" w:hAnsi="Times New Roman" w:cs="Times New Roman"/>
          <w:b/>
        </w:rPr>
        <w:fldChar w:fldCharType="separate"/>
      </w:r>
      <w:r w:rsidR="00F16996" w:rsidRPr="00F16996">
        <w:rPr>
          <w:rFonts w:ascii="Times New Roman" w:hAnsi="Times New Roman" w:cs="Times New Roman"/>
          <w:b/>
        </w:rPr>
        <w:t xml:space="preserve">Table </w:t>
      </w:r>
      <w:r w:rsidR="00F16996" w:rsidRPr="00F16996">
        <w:rPr>
          <w:rFonts w:ascii="Times New Roman" w:hAnsi="Times New Roman" w:cs="Times New Roman"/>
          <w:b/>
          <w:noProof/>
        </w:rPr>
        <w:t>4</w:t>
      </w:r>
      <w:r w:rsidR="00F40B28" w:rsidRPr="00F84345">
        <w:rPr>
          <w:rFonts w:ascii="Times New Roman" w:hAnsi="Times New Roman" w:cs="Times New Roman"/>
          <w:b/>
        </w:rPr>
        <w:fldChar w:fldCharType="end"/>
      </w:r>
      <w:r w:rsidR="00F40B28" w:rsidRPr="00B32AE7">
        <w:rPr>
          <w:rFonts w:ascii="Times New Roman" w:hAnsi="Times New Roman" w:cs="Times New Roman"/>
        </w:rPr>
        <w:t xml:space="preserve">). </w:t>
      </w:r>
      <w:r w:rsidR="008F0356" w:rsidRPr="00B32AE7">
        <w:rPr>
          <w:rFonts w:ascii="Times New Roman" w:hAnsi="Times New Roman" w:cs="Times New Roman"/>
        </w:rPr>
        <w:t>The results showed t</w:t>
      </w:r>
      <w:r w:rsidR="007D1C23">
        <w:rPr>
          <w:rFonts w:ascii="Times New Roman" w:hAnsi="Times New Roman" w:cs="Times New Roman"/>
        </w:rPr>
        <w:t>hat the highest volume of log was</w:t>
      </w:r>
      <w:r w:rsidR="008F0356" w:rsidRPr="00B32AE7">
        <w:rPr>
          <w:rFonts w:ascii="Times New Roman" w:hAnsi="Times New Roman" w:cs="Times New Roman"/>
        </w:rPr>
        <w:t xml:space="preserve"> </w:t>
      </w:r>
      <w:r w:rsidR="00DE69C7" w:rsidRPr="00B32AE7">
        <w:rPr>
          <w:rFonts w:ascii="Times New Roman" w:hAnsi="Times New Roman" w:cs="Times New Roman"/>
        </w:rPr>
        <w:t>obtained</w:t>
      </w:r>
      <w:r w:rsidR="008F0356" w:rsidRPr="00B32AE7">
        <w:rPr>
          <w:rFonts w:ascii="Times New Roman" w:hAnsi="Times New Roman" w:cs="Times New Roman"/>
        </w:rPr>
        <w:t xml:space="preserve"> in </w:t>
      </w:r>
      <w:r w:rsidR="001C5FA3">
        <w:rPr>
          <w:rFonts w:ascii="Times New Roman" w:hAnsi="Times New Roman" w:cs="Times New Roman"/>
        </w:rPr>
        <w:t xml:space="preserve">the </w:t>
      </w:r>
      <w:r w:rsidR="008F0356" w:rsidRPr="00B32AE7">
        <w:rPr>
          <w:rFonts w:ascii="Times New Roman" w:hAnsi="Times New Roman" w:cs="Times New Roman"/>
        </w:rPr>
        <w:t>diameter class of &gt;</w:t>
      </w:r>
      <w:r w:rsidR="00A75452" w:rsidRPr="00B32AE7">
        <w:rPr>
          <w:rFonts w:ascii="Times New Roman" w:hAnsi="Times New Roman" w:cs="Times New Roman"/>
        </w:rPr>
        <w:t xml:space="preserve"> </w:t>
      </w:r>
      <w:r w:rsidR="008F0356" w:rsidRPr="00B32AE7">
        <w:rPr>
          <w:rFonts w:ascii="Times New Roman" w:hAnsi="Times New Roman" w:cs="Times New Roman"/>
        </w:rPr>
        <w:t>50</w:t>
      </w:r>
      <w:r w:rsidR="00A75452" w:rsidRPr="00B32AE7">
        <w:rPr>
          <w:rFonts w:ascii="Times New Roman" w:hAnsi="Times New Roman" w:cs="Times New Roman"/>
        </w:rPr>
        <w:t xml:space="preserve"> </w:t>
      </w:r>
      <w:r w:rsidR="008F0356" w:rsidRPr="00B32AE7">
        <w:rPr>
          <w:rFonts w:ascii="Times New Roman" w:hAnsi="Times New Roman" w:cs="Times New Roman"/>
        </w:rPr>
        <w:t>cm (</w:t>
      </w:r>
      <w:r w:rsidR="008F0356" w:rsidRPr="00B32AE7">
        <w:rPr>
          <w:rFonts w:ascii="Times New Roman" w:hAnsi="Times New Roman" w:cs="Times New Roman"/>
          <w:szCs w:val="16"/>
        </w:rPr>
        <w:t>1.014 m</w:t>
      </w:r>
      <w:r w:rsidR="008F0356" w:rsidRPr="00B32AE7">
        <w:rPr>
          <w:rFonts w:ascii="Times New Roman" w:hAnsi="Times New Roman" w:cs="Times New Roman"/>
          <w:szCs w:val="16"/>
          <w:vertAlign w:val="superscript"/>
        </w:rPr>
        <w:t>3</w:t>
      </w:r>
      <w:r w:rsidR="008F0356" w:rsidRPr="00B32AE7">
        <w:rPr>
          <w:rFonts w:ascii="Times New Roman" w:hAnsi="Times New Roman" w:cs="Times New Roman"/>
        </w:rPr>
        <w:t>), followed by diameter classes of &gt;</w:t>
      </w:r>
      <w:r w:rsidR="00A75452" w:rsidRPr="00B32AE7">
        <w:rPr>
          <w:rFonts w:ascii="Times New Roman" w:hAnsi="Times New Roman" w:cs="Times New Roman"/>
        </w:rPr>
        <w:t xml:space="preserve"> </w:t>
      </w:r>
      <w:r w:rsidR="008F0356" w:rsidRPr="00B32AE7">
        <w:rPr>
          <w:rFonts w:ascii="Times New Roman" w:hAnsi="Times New Roman" w:cs="Times New Roman"/>
        </w:rPr>
        <w:t xml:space="preserve">31cm </w:t>
      </w:r>
      <w:r w:rsidR="008F0356" w:rsidRPr="00B32AE7">
        <w:rPr>
          <w:rFonts w:ascii="Times New Roman" w:hAnsi="Times New Roman" w:cs="Times New Roman"/>
          <w:u w:val="single"/>
        </w:rPr>
        <w:t>&lt;</w:t>
      </w:r>
      <w:r w:rsidR="008F0356" w:rsidRPr="00B32AE7">
        <w:rPr>
          <w:rFonts w:ascii="Times New Roman" w:hAnsi="Times New Roman" w:cs="Times New Roman"/>
        </w:rPr>
        <w:t xml:space="preserve"> 50 cm (0.57</w:t>
      </w:r>
      <w:r w:rsidR="008F0356" w:rsidRPr="00B32AE7">
        <w:rPr>
          <w:rFonts w:ascii="Times New Roman" w:hAnsi="Times New Roman" w:cs="Times New Roman"/>
          <w:szCs w:val="16"/>
        </w:rPr>
        <w:t xml:space="preserve"> m</w:t>
      </w:r>
      <w:r w:rsidR="008F0356" w:rsidRPr="00B32AE7">
        <w:rPr>
          <w:rFonts w:ascii="Times New Roman" w:hAnsi="Times New Roman" w:cs="Times New Roman"/>
          <w:szCs w:val="16"/>
          <w:vertAlign w:val="superscript"/>
        </w:rPr>
        <w:t>3</w:t>
      </w:r>
      <w:r w:rsidR="008F0356" w:rsidRPr="00B32AE7">
        <w:rPr>
          <w:rFonts w:ascii="Times New Roman" w:hAnsi="Times New Roman" w:cs="Times New Roman"/>
        </w:rPr>
        <w:t xml:space="preserve">), and &gt;10cm </w:t>
      </w:r>
      <w:r w:rsidR="008F0356" w:rsidRPr="00B32AE7">
        <w:rPr>
          <w:rFonts w:ascii="Times New Roman" w:hAnsi="Times New Roman" w:cs="Times New Roman"/>
          <w:u w:val="single"/>
        </w:rPr>
        <w:t>&lt;</w:t>
      </w:r>
      <w:r w:rsidR="008F0356" w:rsidRPr="00B32AE7">
        <w:rPr>
          <w:rFonts w:ascii="Times New Roman" w:hAnsi="Times New Roman" w:cs="Times New Roman"/>
        </w:rPr>
        <w:t xml:space="preserve"> 30 cm (0.15 </w:t>
      </w:r>
      <w:r w:rsidR="008F0356" w:rsidRPr="00B32AE7">
        <w:rPr>
          <w:rFonts w:ascii="Times New Roman" w:hAnsi="Times New Roman" w:cs="Times New Roman"/>
          <w:szCs w:val="16"/>
        </w:rPr>
        <w:t>m</w:t>
      </w:r>
      <w:r w:rsidR="008F0356" w:rsidRPr="00B32AE7">
        <w:rPr>
          <w:rFonts w:ascii="Times New Roman" w:hAnsi="Times New Roman" w:cs="Times New Roman"/>
          <w:szCs w:val="16"/>
          <w:vertAlign w:val="superscript"/>
        </w:rPr>
        <w:t>3</w:t>
      </w:r>
      <w:r w:rsidR="008F0356" w:rsidRPr="00B32AE7">
        <w:rPr>
          <w:rFonts w:ascii="Times New Roman" w:hAnsi="Times New Roman" w:cs="Times New Roman"/>
        </w:rPr>
        <w:t xml:space="preserve">), respectively </w:t>
      </w:r>
      <w:r w:rsidR="008F0356" w:rsidRPr="00F84345">
        <w:rPr>
          <w:rFonts w:ascii="Times New Roman" w:hAnsi="Times New Roman" w:cs="Times New Roman"/>
        </w:rPr>
        <w:t>(</w:t>
      </w:r>
      <w:r w:rsidR="008F0356" w:rsidRPr="00F84345">
        <w:rPr>
          <w:rFonts w:ascii="Times New Roman" w:hAnsi="Times New Roman" w:cs="Times New Roman"/>
          <w:b/>
        </w:rPr>
        <w:fldChar w:fldCharType="begin"/>
      </w:r>
      <w:r w:rsidR="008F0356" w:rsidRPr="00F84345">
        <w:rPr>
          <w:rFonts w:ascii="Times New Roman" w:hAnsi="Times New Roman" w:cs="Times New Roman"/>
          <w:b/>
        </w:rPr>
        <w:instrText xml:space="preserve"> REF _Ref197716003 \h </w:instrText>
      </w:r>
      <w:r w:rsidR="00B32AE7" w:rsidRPr="00F84345">
        <w:rPr>
          <w:rFonts w:ascii="Times New Roman" w:hAnsi="Times New Roman" w:cs="Times New Roman"/>
          <w:b/>
        </w:rPr>
        <w:instrText xml:space="preserve"> \* MERGEFORMAT </w:instrText>
      </w:r>
      <w:r w:rsidR="008F0356" w:rsidRPr="00F84345">
        <w:rPr>
          <w:rFonts w:ascii="Times New Roman" w:hAnsi="Times New Roman" w:cs="Times New Roman"/>
          <w:b/>
        </w:rPr>
      </w:r>
      <w:r w:rsidR="008F0356" w:rsidRPr="00F84345">
        <w:rPr>
          <w:rFonts w:ascii="Times New Roman" w:hAnsi="Times New Roman" w:cs="Times New Roman"/>
          <w:b/>
        </w:rPr>
        <w:fldChar w:fldCharType="separate"/>
      </w:r>
      <w:r w:rsidR="00F16996" w:rsidRPr="00F16996">
        <w:rPr>
          <w:rFonts w:ascii="Times New Roman" w:hAnsi="Times New Roman" w:cs="Times New Roman"/>
          <w:b/>
        </w:rPr>
        <w:t xml:space="preserve">Table </w:t>
      </w:r>
      <w:r w:rsidR="00F16996" w:rsidRPr="00F16996">
        <w:rPr>
          <w:rFonts w:ascii="Times New Roman" w:hAnsi="Times New Roman" w:cs="Times New Roman"/>
          <w:b/>
          <w:noProof/>
        </w:rPr>
        <w:t>3</w:t>
      </w:r>
      <w:r w:rsidR="008F0356" w:rsidRPr="00F84345">
        <w:rPr>
          <w:rFonts w:ascii="Times New Roman" w:hAnsi="Times New Roman" w:cs="Times New Roman"/>
          <w:b/>
        </w:rPr>
        <w:fldChar w:fldCharType="end"/>
      </w:r>
      <w:r w:rsidR="008F0356" w:rsidRPr="00F84345">
        <w:rPr>
          <w:rFonts w:ascii="Times New Roman" w:hAnsi="Times New Roman" w:cs="Times New Roman"/>
        </w:rPr>
        <w:t xml:space="preserve">). This finding observed </w:t>
      </w:r>
      <w:r w:rsidR="00DE69C7" w:rsidRPr="00F84345">
        <w:rPr>
          <w:rFonts w:ascii="Times New Roman" w:hAnsi="Times New Roman" w:cs="Times New Roman"/>
        </w:rPr>
        <w:t xml:space="preserve">that </w:t>
      </w:r>
      <w:r w:rsidR="008F0356" w:rsidRPr="00F84345">
        <w:rPr>
          <w:rFonts w:ascii="Times New Roman" w:hAnsi="Times New Roman" w:cs="Times New Roman"/>
        </w:rPr>
        <w:t xml:space="preserve">the </w:t>
      </w:r>
      <w:r w:rsidR="00C47575" w:rsidRPr="00F84345">
        <w:rPr>
          <w:rFonts w:ascii="Times New Roman" w:hAnsi="Times New Roman" w:cs="Times New Roman"/>
        </w:rPr>
        <w:t>yield of logs was</w:t>
      </w:r>
      <w:r w:rsidR="00DE69C7" w:rsidRPr="00F84345">
        <w:rPr>
          <w:rFonts w:ascii="Times New Roman" w:hAnsi="Times New Roman" w:cs="Times New Roman"/>
        </w:rPr>
        <w:t xml:space="preserve"> increased in line with the </w:t>
      </w:r>
      <w:r w:rsidR="00C47575" w:rsidRPr="007B2AA0">
        <w:rPr>
          <w:rFonts w:ascii="Times New Roman" w:hAnsi="Times New Roman" w:cs="Times New Roman"/>
        </w:rPr>
        <w:t xml:space="preserve">increment of log </w:t>
      </w:r>
      <w:r w:rsidR="00DE69C7" w:rsidRPr="007B2AA0">
        <w:rPr>
          <w:rFonts w:ascii="Times New Roman" w:hAnsi="Times New Roman" w:cs="Times New Roman"/>
        </w:rPr>
        <w:t>diame</w:t>
      </w:r>
      <w:r w:rsidR="00C47575" w:rsidRPr="007B2AA0">
        <w:rPr>
          <w:rFonts w:ascii="Times New Roman" w:hAnsi="Times New Roman" w:cs="Times New Roman"/>
        </w:rPr>
        <w:t xml:space="preserve">ters of </w:t>
      </w:r>
      <w:r w:rsidR="00C47575" w:rsidRPr="007B2AA0">
        <w:rPr>
          <w:rFonts w:ascii="Times New Roman" w:hAnsi="Times New Roman" w:cs="Times New Roman"/>
          <w:i/>
        </w:rPr>
        <w:t xml:space="preserve">G. </w:t>
      </w:r>
      <w:proofErr w:type="spellStart"/>
      <w:r w:rsidR="00C47575" w:rsidRPr="007B2AA0">
        <w:rPr>
          <w:rFonts w:ascii="Times New Roman" w:hAnsi="Times New Roman" w:cs="Times New Roman"/>
          <w:i/>
        </w:rPr>
        <w:t>robusta</w:t>
      </w:r>
      <w:proofErr w:type="spellEnd"/>
      <w:r w:rsidR="00C47575" w:rsidRPr="007B2AA0">
        <w:rPr>
          <w:rFonts w:ascii="Times New Roman" w:hAnsi="Times New Roman" w:cs="Times New Roman"/>
        </w:rPr>
        <w:t xml:space="preserve"> </w:t>
      </w:r>
      <w:r w:rsidR="008F0356" w:rsidRPr="007B2AA0">
        <w:rPr>
          <w:rFonts w:ascii="Times New Roman" w:hAnsi="Times New Roman" w:cs="Times New Roman"/>
        </w:rPr>
        <w:t>(</w:t>
      </w:r>
      <w:r w:rsidR="008F0356" w:rsidRPr="00F84345">
        <w:rPr>
          <w:rFonts w:ascii="Times New Roman" w:hAnsi="Times New Roman" w:cs="Times New Roman"/>
          <w:b/>
        </w:rPr>
        <w:fldChar w:fldCharType="begin"/>
      </w:r>
      <w:r w:rsidR="008F0356" w:rsidRPr="00F84345">
        <w:rPr>
          <w:rFonts w:ascii="Times New Roman" w:hAnsi="Times New Roman" w:cs="Times New Roman"/>
          <w:b/>
        </w:rPr>
        <w:instrText xml:space="preserve"> REF _Ref197716003 \h </w:instrText>
      </w:r>
      <w:r w:rsidR="00B32AE7" w:rsidRPr="00F84345">
        <w:rPr>
          <w:rFonts w:ascii="Times New Roman" w:hAnsi="Times New Roman" w:cs="Times New Roman"/>
          <w:b/>
        </w:rPr>
        <w:instrText xml:space="preserve"> \* MERGEFORMAT </w:instrText>
      </w:r>
      <w:r w:rsidR="008F0356" w:rsidRPr="00F84345">
        <w:rPr>
          <w:rFonts w:ascii="Times New Roman" w:hAnsi="Times New Roman" w:cs="Times New Roman"/>
          <w:b/>
        </w:rPr>
      </w:r>
      <w:r w:rsidR="008F0356" w:rsidRPr="00F84345">
        <w:rPr>
          <w:rFonts w:ascii="Times New Roman" w:hAnsi="Times New Roman" w:cs="Times New Roman"/>
          <w:b/>
        </w:rPr>
        <w:fldChar w:fldCharType="separate"/>
      </w:r>
      <w:r w:rsidR="00F16996" w:rsidRPr="00F16996">
        <w:rPr>
          <w:rFonts w:ascii="Times New Roman" w:hAnsi="Times New Roman" w:cs="Times New Roman"/>
          <w:b/>
        </w:rPr>
        <w:t xml:space="preserve">Table </w:t>
      </w:r>
      <w:r w:rsidR="00F16996" w:rsidRPr="00F16996">
        <w:rPr>
          <w:rFonts w:ascii="Times New Roman" w:hAnsi="Times New Roman" w:cs="Times New Roman"/>
          <w:b/>
          <w:noProof/>
        </w:rPr>
        <w:t>3</w:t>
      </w:r>
      <w:r w:rsidR="008F0356" w:rsidRPr="00F84345">
        <w:rPr>
          <w:rFonts w:ascii="Times New Roman" w:hAnsi="Times New Roman" w:cs="Times New Roman"/>
          <w:b/>
        </w:rPr>
        <w:fldChar w:fldCharType="end"/>
      </w:r>
      <w:r w:rsidR="008F0356" w:rsidRPr="00F84345">
        <w:rPr>
          <w:rFonts w:ascii="Times New Roman" w:hAnsi="Times New Roman" w:cs="Times New Roman"/>
        </w:rPr>
        <w:t>). Similar trend of variation to this finding</w:t>
      </w:r>
      <w:r w:rsidR="00C47575" w:rsidRPr="00F84345">
        <w:rPr>
          <w:rFonts w:ascii="Times New Roman" w:hAnsi="Times New Roman" w:cs="Times New Roman"/>
        </w:rPr>
        <w:t xml:space="preserve"> were</w:t>
      </w:r>
      <w:r w:rsidR="008F0356" w:rsidRPr="007B2AA0">
        <w:rPr>
          <w:rFonts w:ascii="Times New Roman" w:hAnsi="Times New Roman" w:cs="Times New Roman"/>
        </w:rPr>
        <w:t xml:space="preserve"> reported for </w:t>
      </w:r>
      <w:r w:rsidR="008F0356" w:rsidRPr="007B2AA0">
        <w:rPr>
          <w:rFonts w:ascii="Times New Roman" w:hAnsi="Times New Roman" w:cs="Times New Roman"/>
          <w:i/>
        </w:rPr>
        <w:t xml:space="preserve">Eucalyptus </w:t>
      </w:r>
      <w:proofErr w:type="spellStart"/>
      <w:r w:rsidR="008F0356" w:rsidRPr="007B2AA0">
        <w:rPr>
          <w:rFonts w:ascii="Times New Roman" w:hAnsi="Times New Roman" w:cs="Times New Roman"/>
          <w:i/>
        </w:rPr>
        <w:t>globulus</w:t>
      </w:r>
      <w:proofErr w:type="spellEnd"/>
      <w:r w:rsidR="008F0356" w:rsidRPr="007B2AA0">
        <w:rPr>
          <w:rFonts w:ascii="Times New Roman" w:hAnsi="Times New Roman" w:cs="Times New Roman"/>
        </w:rPr>
        <w:t xml:space="preserve"> and </w:t>
      </w:r>
      <w:r w:rsidR="00C47575" w:rsidRPr="007B2AA0">
        <w:rPr>
          <w:rFonts w:ascii="Times New Roman" w:hAnsi="Times New Roman" w:cs="Times New Roman"/>
          <w:i/>
        </w:rPr>
        <w:t xml:space="preserve">Eucalyptus </w:t>
      </w:r>
      <w:proofErr w:type="spellStart"/>
      <w:r w:rsidR="00C47575" w:rsidRPr="007B2AA0">
        <w:rPr>
          <w:rFonts w:ascii="Times New Roman" w:hAnsi="Times New Roman" w:cs="Times New Roman"/>
          <w:i/>
        </w:rPr>
        <w:t>saligna</w:t>
      </w:r>
      <w:proofErr w:type="spellEnd"/>
      <w:r w:rsidR="008F0356" w:rsidRPr="007B2AA0">
        <w:rPr>
          <w:rFonts w:ascii="Times New Roman" w:hAnsi="Times New Roman" w:cs="Times New Roman"/>
        </w:rPr>
        <w:t xml:space="preserve"> (</w:t>
      </w:r>
      <w:proofErr w:type="spellStart"/>
      <w:r w:rsidR="008F0356" w:rsidRPr="007B2AA0">
        <w:rPr>
          <w:rFonts w:ascii="Times New Roman" w:hAnsi="Times New Roman" w:cs="Times New Roman"/>
        </w:rPr>
        <w:t>Hambisa</w:t>
      </w:r>
      <w:proofErr w:type="spellEnd"/>
      <w:r w:rsidR="008F0356" w:rsidRPr="007B2AA0">
        <w:rPr>
          <w:rFonts w:ascii="Times New Roman" w:hAnsi="Times New Roman" w:cs="Times New Roman"/>
        </w:rPr>
        <w:t xml:space="preserve"> et al., 2022; </w:t>
      </w:r>
      <w:proofErr w:type="spellStart"/>
      <w:r w:rsidR="00ED271B" w:rsidRPr="007B2AA0">
        <w:rPr>
          <w:rFonts w:ascii="Times New Roman" w:hAnsi="Times New Roman" w:cs="Times New Roman"/>
        </w:rPr>
        <w:t>Negeo</w:t>
      </w:r>
      <w:proofErr w:type="spellEnd"/>
      <w:r w:rsidR="00E05B57" w:rsidRPr="007B2AA0">
        <w:rPr>
          <w:rFonts w:ascii="Times New Roman" w:hAnsi="Times New Roman" w:cs="Times New Roman"/>
        </w:rPr>
        <w:t xml:space="preserve"> et al., 2024</w:t>
      </w:r>
      <w:r w:rsidR="008F0356" w:rsidRPr="007B2AA0">
        <w:rPr>
          <w:rFonts w:ascii="Times New Roman" w:hAnsi="Times New Roman" w:cs="Times New Roman"/>
        </w:rPr>
        <w:t>).</w:t>
      </w:r>
      <w:r w:rsidR="001C5FA3" w:rsidRPr="007B2AA0">
        <w:rPr>
          <w:rFonts w:ascii="Times New Roman" w:hAnsi="Times New Roman" w:cs="Times New Roman"/>
        </w:rPr>
        <w:t xml:space="preserve"> </w:t>
      </w:r>
      <w:r w:rsidR="00ED271B" w:rsidRPr="007B2AA0">
        <w:rPr>
          <w:rFonts w:ascii="Times New Roman" w:hAnsi="Times New Roman" w:cs="Times New Roman"/>
        </w:rPr>
        <w:t>The trend</w:t>
      </w:r>
      <w:r w:rsidR="001C5FA3" w:rsidRPr="007B2AA0">
        <w:rPr>
          <w:rFonts w:ascii="Times New Roman" w:hAnsi="Times New Roman" w:cs="Times New Roman"/>
        </w:rPr>
        <w:t xml:space="preserve"> </w:t>
      </w:r>
      <w:r w:rsidR="00ED271B" w:rsidRPr="007B2AA0">
        <w:rPr>
          <w:rFonts w:ascii="Times New Roman" w:hAnsi="Times New Roman" w:cs="Times New Roman"/>
        </w:rPr>
        <w:t xml:space="preserve">of this finding </w:t>
      </w:r>
      <w:r w:rsidR="001C5FA3" w:rsidRPr="007B2AA0">
        <w:rPr>
          <w:rFonts w:ascii="Times New Roman" w:hAnsi="Times New Roman" w:cs="Times New Roman"/>
        </w:rPr>
        <w:t xml:space="preserve">also reported </w:t>
      </w:r>
      <w:r w:rsidR="00ED271B" w:rsidRPr="007B2AA0">
        <w:rPr>
          <w:rFonts w:ascii="Times New Roman" w:hAnsi="Times New Roman" w:cs="Times New Roman"/>
        </w:rPr>
        <w:t>in</w:t>
      </w:r>
      <w:r w:rsidR="001C5FA3" w:rsidRPr="007B2AA0">
        <w:rPr>
          <w:rFonts w:ascii="Times New Roman" w:hAnsi="Times New Roman" w:cs="Times New Roman"/>
        </w:rPr>
        <w:t xml:space="preserve"> the softwood </w:t>
      </w:r>
      <w:proofErr w:type="spellStart"/>
      <w:r w:rsidR="001C5FA3" w:rsidRPr="007B2AA0">
        <w:rPr>
          <w:rFonts w:ascii="Times New Roman" w:hAnsi="Times New Roman" w:cs="Times New Roman"/>
          <w:i/>
        </w:rPr>
        <w:t>Cupressus</w:t>
      </w:r>
      <w:proofErr w:type="spellEnd"/>
      <w:r w:rsidR="001C5FA3" w:rsidRPr="007B2AA0">
        <w:rPr>
          <w:rFonts w:ascii="Times New Roman" w:hAnsi="Times New Roman" w:cs="Times New Roman"/>
          <w:i/>
        </w:rPr>
        <w:t xml:space="preserve"> </w:t>
      </w:r>
      <w:proofErr w:type="spellStart"/>
      <w:r w:rsidR="001C5FA3" w:rsidRPr="007B2AA0">
        <w:rPr>
          <w:rFonts w:ascii="Times New Roman" w:hAnsi="Times New Roman" w:cs="Times New Roman"/>
          <w:i/>
        </w:rPr>
        <w:t>lus</w:t>
      </w:r>
      <w:r w:rsidR="000D4846">
        <w:rPr>
          <w:rFonts w:ascii="Times New Roman" w:hAnsi="Times New Roman" w:cs="Times New Roman"/>
          <w:i/>
        </w:rPr>
        <w:t>i</w:t>
      </w:r>
      <w:r w:rsidR="001C5FA3" w:rsidRPr="007B2AA0">
        <w:rPr>
          <w:rFonts w:ascii="Times New Roman" w:hAnsi="Times New Roman" w:cs="Times New Roman"/>
          <w:i/>
        </w:rPr>
        <w:t>tanica</w:t>
      </w:r>
      <w:proofErr w:type="spellEnd"/>
      <w:r w:rsidR="001C5FA3" w:rsidRPr="007B2AA0">
        <w:rPr>
          <w:rFonts w:ascii="Times New Roman" w:hAnsi="Times New Roman" w:cs="Times New Roman"/>
        </w:rPr>
        <w:t xml:space="preserve"> (Singh et al., 202</w:t>
      </w:r>
      <w:r w:rsidR="00ED271B" w:rsidRPr="007B2AA0">
        <w:rPr>
          <w:rFonts w:ascii="Times New Roman" w:hAnsi="Times New Roman" w:cs="Times New Roman"/>
        </w:rPr>
        <w:t>3</w:t>
      </w:r>
      <w:r w:rsidR="001C5FA3" w:rsidRPr="007B2AA0">
        <w:rPr>
          <w:rFonts w:ascii="Times New Roman" w:hAnsi="Times New Roman" w:cs="Times New Roman"/>
        </w:rPr>
        <w:t>).</w:t>
      </w:r>
      <w:r w:rsidR="008F0356" w:rsidRPr="007B2AA0">
        <w:rPr>
          <w:rFonts w:ascii="Times New Roman" w:hAnsi="Times New Roman" w:cs="Times New Roman"/>
        </w:rPr>
        <w:t xml:space="preserve"> </w:t>
      </w:r>
      <w:r w:rsidR="001C5FA3" w:rsidRPr="007B2AA0">
        <w:rPr>
          <w:rFonts w:ascii="Times New Roman" w:hAnsi="Times New Roman" w:cs="Times New Roman"/>
        </w:rPr>
        <w:t xml:space="preserve"> </w:t>
      </w:r>
    </w:p>
    <w:p w14:paraId="03DA5150" w14:textId="77777777" w:rsidR="007E19D6" w:rsidRPr="00B32AE7" w:rsidRDefault="007E19D6" w:rsidP="00991D78">
      <w:pPr>
        <w:pStyle w:val="Caption"/>
        <w:spacing w:line="276" w:lineRule="auto"/>
        <w:rPr>
          <w:rFonts w:ascii="Times New Roman" w:hAnsi="Times New Roman" w:cs="Times New Roman"/>
          <w:b w:val="0"/>
          <w:color w:val="auto"/>
          <w:sz w:val="22"/>
        </w:rPr>
      </w:pPr>
      <w:bookmarkStart w:id="57" w:name="_Ref197716003"/>
      <w:bookmarkStart w:id="58" w:name="_Toc199633039"/>
      <w:r w:rsidRPr="00F84345">
        <w:rPr>
          <w:rFonts w:ascii="Times New Roman" w:hAnsi="Times New Roman" w:cs="Times New Roman"/>
          <w:b w:val="0"/>
          <w:color w:val="auto"/>
          <w:sz w:val="22"/>
        </w:rPr>
        <w:t xml:space="preserve">Table </w:t>
      </w:r>
      <w:r w:rsidRPr="00F84345">
        <w:rPr>
          <w:rFonts w:ascii="Times New Roman" w:hAnsi="Times New Roman" w:cs="Times New Roman"/>
          <w:b w:val="0"/>
          <w:color w:val="auto"/>
          <w:sz w:val="22"/>
        </w:rPr>
        <w:fldChar w:fldCharType="begin"/>
      </w:r>
      <w:r w:rsidRPr="00F84345">
        <w:rPr>
          <w:rFonts w:ascii="Times New Roman" w:hAnsi="Times New Roman" w:cs="Times New Roman"/>
          <w:b w:val="0"/>
          <w:color w:val="auto"/>
          <w:sz w:val="22"/>
        </w:rPr>
        <w:instrText xml:space="preserve"> SEQ Table \* ARABIC </w:instrText>
      </w:r>
      <w:r w:rsidRPr="00F84345">
        <w:rPr>
          <w:rFonts w:ascii="Times New Roman" w:hAnsi="Times New Roman" w:cs="Times New Roman"/>
          <w:b w:val="0"/>
          <w:color w:val="auto"/>
          <w:sz w:val="22"/>
        </w:rPr>
        <w:fldChar w:fldCharType="separate"/>
      </w:r>
      <w:r w:rsidR="00F16996">
        <w:rPr>
          <w:rFonts w:ascii="Times New Roman" w:hAnsi="Times New Roman" w:cs="Times New Roman"/>
          <w:b w:val="0"/>
          <w:noProof/>
          <w:color w:val="auto"/>
          <w:sz w:val="22"/>
        </w:rPr>
        <w:t>3</w:t>
      </w:r>
      <w:r w:rsidRPr="00F84345">
        <w:rPr>
          <w:rFonts w:ascii="Times New Roman" w:hAnsi="Times New Roman" w:cs="Times New Roman"/>
          <w:b w:val="0"/>
          <w:color w:val="auto"/>
          <w:sz w:val="22"/>
        </w:rPr>
        <w:fldChar w:fldCharType="end"/>
      </w:r>
      <w:bookmarkEnd w:id="57"/>
      <w:r w:rsidR="00477EAD" w:rsidRPr="00B32AE7">
        <w:rPr>
          <w:rFonts w:ascii="Times New Roman" w:hAnsi="Times New Roman" w:cs="Times New Roman"/>
          <w:b w:val="0"/>
          <w:color w:val="auto"/>
          <w:sz w:val="22"/>
        </w:rPr>
        <w:t xml:space="preserve">: Means and standardizations </w:t>
      </w:r>
      <w:r w:rsidRPr="00B32AE7">
        <w:rPr>
          <w:rFonts w:ascii="Times New Roman" w:hAnsi="Times New Roman" w:cs="Times New Roman"/>
          <w:b w:val="0"/>
          <w:color w:val="auto"/>
          <w:sz w:val="22"/>
        </w:rPr>
        <w:t xml:space="preserve">for volume of log, lumber, residues </w:t>
      </w:r>
      <w:r w:rsidR="00B73785" w:rsidRPr="00B32AE7">
        <w:rPr>
          <w:rFonts w:ascii="Times New Roman" w:hAnsi="Times New Roman" w:cs="Times New Roman"/>
          <w:b w:val="0"/>
          <w:color w:val="auto"/>
          <w:sz w:val="22"/>
        </w:rPr>
        <w:t xml:space="preserve">in </w:t>
      </w:r>
      <w:r w:rsidRPr="00B32AE7">
        <w:rPr>
          <w:rFonts w:ascii="Times New Roman" w:hAnsi="Times New Roman" w:cs="Times New Roman"/>
          <w:b w:val="0"/>
          <w:color w:val="auto"/>
          <w:sz w:val="22"/>
        </w:rPr>
        <w:t>sawmill and the result</w:t>
      </w:r>
      <w:r w:rsidR="00B73785" w:rsidRPr="00B32AE7">
        <w:rPr>
          <w:rFonts w:ascii="Times New Roman" w:hAnsi="Times New Roman" w:cs="Times New Roman"/>
          <w:b w:val="0"/>
          <w:color w:val="auto"/>
          <w:sz w:val="22"/>
        </w:rPr>
        <w:t>ing</w:t>
      </w:r>
      <w:r w:rsidRPr="00B32AE7">
        <w:rPr>
          <w:rFonts w:ascii="Times New Roman" w:hAnsi="Times New Roman" w:cs="Times New Roman"/>
          <w:b w:val="0"/>
          <w:color w:val="auto"/>
          <w:sz w:val="22"/>
        </w:rPr>
        <w:t xml:space="preserve"> </w:t>
      </w:r>
      <w:r w:rsidR="00B73785" w:rsidRPr="00B32AE7">
        <w:rPr>
          <w:rFonts w:ascii="Times New Roman" w:hAnsi="Times New Roman" w:cs="Times New Roman"/>
          <w:b w:val="0"/>
          <w:color w:val="auto"/>
          <w:sz w:val="22"/>
        </w:rPr>
        <w:t xml:space="preserve">recovery rates for </w:t>
      </w:r>
      <w:r w:rsidRPr="00B32AE7">
        <w:rPr>
          <w:rFonts w:ascii="Times New Roman" w:hAnsi="Times New Roman" w:cs="Times New Roman"/>
          <w:b w:val="0"/>
          <w:color w:val="auto"/>
          <w:sz w:val="22"/>
        </w:rPr>
        <w:t>lumber and wood residues generated</w:t>
      </w:r>
      <w:bookmarkEnd w:id="58"/>
      <w:r w:rsidRPr="00B32AE7">
        <w:rPr>
          <w:rFonts w:ascii="Times New Roman" w:hAnsi="Times New Roman" w:cs="Times New Roman"/>
          <w:b w:val="0"/>
          <w:color w:val="auto"/>
          <w:sz w:val="22"/>
        </w:rPr>
        <w:t xml:space="preserve">  </w:t>
      </w:r>
    </w:p>
    <w:tbl>
      <w:tblPr>
        <w:tblStyle w:val="TableGrid"/>
        <w:tblW w:w="5000" w:type="pct"/>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17"/>
        <w:gridCol w:w="601"/>
        <w:gridCol w:w="812"/>
        <w:gridCol w:w="898"/>
        <w:gridCol w:w="721"/>
        <w:gridCol w:w="719"/>
        <w:gridCol w:w="721"/>
        <w:gridCol w:w="719"/>
        <w:gridCol w:w="810"/>
        <w:gridCol w:w="630"/>
        <w:gridCol w:w="667"/>
        <w:gridCol w:w="728"/>
      </w:tblGrid>
      <w:tr w:rsidR="00E25B51" w:rsidRPr="00B32AE7" w14:paraId="7697BE46" w14:textId="77777777" w:rsidTr="00E25B51">
        <w:tc>
          <w:tcPr>
            <w:tcW w:w="658" w:type="pct"/>
            <w:vMerge w:val="restart"/>
            <w:tcBorders>
              <w:top w:val="single" w:sz="4" w:space="0" w:color="auto"/>
              <w:bottom w:val="single" w:sz="4" w:space="0" w:color="auto"/>
            </w:tcBorders>
          </w:tcPr>
          <w:p w14:paraId="696E2AB9" w14:textId="77777777" w:rsidR="00BE1332" w:rsidRPr="00B32AE7" w:rsidRDefault="007B4D20"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 xml:space="preserve">Log diameter </w:t>
            </w:r>
            <w:r w:rsidR="00BE1332" w:rsidRPr="00B32AE7">
              <w:rPr>
                <w:rFonts w:ascii="Times New Roman" w:hAnsi="Times New Roman" w:cs="Times New Roman"/>
                <w:sz w:val="16"/>
                <w:szCs w:val="16"/>
              </w:rPr>
              <w:t>Classiﬁcation</w:t>
            </w:r>
          </w:p>
        </w:tc>
        <w:tc>
          <w:tcPr>
            <w:tcW w:w="325" w:type="pct"/>
            <w:vMerge w:val="restart"/>
            <w:tcBorders>
              <w:top w:val="single" w:sz="4" w:space="0" w:color="auto"/>
              <w:bottom w:val="single" w:sz="4" w:space="0" w:color="auto"/>
            </w:tcBorders>
            <w:textDirection w:val="btLr"/>
          </w:tcPr>
          <w:p w14:paraId="4269F20B" w14:textId="77777777" w:rsidR="00BE1332" w:rsidRPr="00B32AE7" w:rsidRDefault="00BE1332" w:rsidP="003F2341">
            <w:pPr>
              <w:pStyle w:val="BodyText"/>
              <w:spacing w:before="1" w:line="360" w:lineRule="auto"/>
              <w:ind w:left="113" w:right="113"/>
              <w:rPr>
                <w:rFonts w:ascii="Times New Roman" w:hAnsi="Times New Roman" w:cs="Times New Roman"/>
                <w:sz w:val="16"/>
                <w:szCs w:val="16"/>
              </w:rPr>
            </w:pPr>
            <w:r w:rsidRPr="00B32AE7">
              <w:rPr>
                <w:rFonts w:ascii="Times New Roman" w:hAnsi="Times New Roman" w:cs="Times New Roman"/>
                <w:sz w:val="16"/>
                <w:szCs w:val="16"/>
              </w:rPr>
              <w:t>Number of Logs</w:t>
            </w:r>
          </w:p>
        </w:tc>
        <w:tc>
          <w:tcPr>
            <w:tcW w:w="439" w:type="pct"/>
            <w:vMerge w:val="restart"/>
            <w:tcBorders>
              <w:top w:val="single" w:sz="4" w:space="0" w:color="auto"/>
              <w:bottom w:val="single" w:sz="4" w:space="0" w:color="auto"/>
            </w:tcBorders>
            <w:textDirection w:val="btLr"/>
          </w:tcPr>
          <w:p w14:paraId="75776CFB" w14:textId="77777777" w:rsidR="00BE1332" w:rsidRPr="00B32AE7" w:rsidRDefault="00BE1332" w:rsidP="003F2341">
            <w:pPr>
              <w:pStyle w:val="BodyText"/>
              <w:spacing w:before="1" w:line="360" w:lineRule="auto"/>
              <w:ind w:left="113" w:right="113"/>
              <w:rPr>
                <w:rFonts w:ascii="Times New Roman" w:hAnsi="Times New Roman" w:cs="Times New Roman"/>
                <w:sz w:val="16"/>
                <w:szCs w:val="16"/>
              </w:rPr>
            </w:pPr>
            <w:r w:rsidRPr="00B32AE7">
              <w:rPr>
                <w:rFonts w:ascii="Times New Roman" w:hAnsi="Times New Roman" w:cs="Times New Roman"/>
                <w:sz w:val="16"/>
                <w:szCs w:val="16"/>
              </w:rPr>
              <w:t>Sawing methods</w:t>
            </w:r>
          </w:p>
        </w:tc>
        <w:tc>
          <w:tcPr>
            <w:tcW w:w="486" w:type="pct"/>
            <w:vMerge w:val="restart"/>
            <w:tcBorders>
              <w:top w:val="single" w:sz="4" w:space="0" w:color="auto"/>
              <w:bottom w:val="single" w:sz="4" w:space="0" w:color="auto"/>
            </w:tcBorders>
            <w:textDirection w:val="btLr"/>
          </w:tcPr>
          <w:p w14:paraId="019CC2FD" w14:textId="77777777" w:rsidR="00BE1332" w:rsidRPr="00B32AE7" w:rsidRDefault="00BE1332" w:rsidP="003F2341">
            <w:pPr>
              <w:pStyle w:val="BodyText"/>
              <w:spacing w:before="1" w:line="360" w:lineRule="auto"/>
              <w:ind w:left="113" w:right="113"/>
              <w:rPr>
                <w:rFonts w:ascii="Times New Roman" w:hAnsi="Times New Roman" w:cs="Times New Roman"/>
                <w:sz w:val="16"/>
                <w:szCs w:val="16"/>
              </w:rPr>
            </w:pPr>
            <w:r w:rsidRPr="00B32AE7">
              <w:rPr>
                <w:rFonts w:ascii="Times New Roman" w:hAnsi="Times New Roman" w:cs="Times New Roman"/>
                <w:sz w:val="16"/>
                <w:szCs w:val="16"/>
              </w:rPr>
              <w:t>Mean Diameter (cm)</w:t>
            </w:r>
          </w:p>
        </w:tc>
        <w:tc>
          <w:tcPr>
            <w:tcW w:w="390" w:type="pct"/>
            <w:vMerge w:val="restart"/>
            <w:tcBorders>
              <w:top w:val="single" w:sz="4" w:space="0" w:color="auto"/>
              <w:bottom w:val="single" w:sz="4" w:space="0" w:color="auto"/>
            </w:tcBorders>
            <w:textDirection w:val="btLr"/>
          </w:tcPr>
          <w:p w14:paraId="75F1034D" w14:textId="77777777" w:rsidR="00BE1332" w:rsidRPr="00B32AE7" w:rsidRDefault="00BE1332" w:rsidP="003F2341">
            <w:pPr>
              <w:pStyle w:val="BodyText"/>
              <w:spacing w:before="1" w:line="360" w:lineRule="auto"/>
              <w:ind w:left="113" w:right="113"/>
              <w:rPr>
                <w:rFonts w:ascii="Times New Roman" w:hAnsi="Times New Roman" w:cs="Times New Roman"/>
                <w:sz w:val="16"/>
                <w:szCs w:val="16"/>
              </w:rPr>
            </w:pPr>
            <w:r w:rsidRPr="00B32AE7">
              <w:rPr>
                <w:rFonts w:ascii="Times New Roman" w:hAnsi="Times New Roman" w:cs="Times New Roman"/>
                <w:sz w:val="16"/>
                <w:szCs w:val="16"/>
              </w:rPr>
              <w:t>Tapering</w:t>
            </w:r>
          </w:p>
        </w:tc>
        <w:tc>
          <w:tcPr>
            <w:tcW w:w="389" w:type="pct"/>
            <w:vMerge w:val="restart"/>
            <w:tcBorders>
              <w:top w:val="single" w:sz="4" w:space="0" w:color="auto"/>
              <w:bottom w:val="single" w:sz="4" w:space="0" w:color="auto"/>
            </w:tcBorders>
            <w:textDirection w:val="btLr"/>
          </w:tcPr>
          <w:p w14:paraId="3A18A54C" w14:textId="77777777" w:rsidR="00BE1332" w:rsidRPr="00B32AE7" w:rsidRDefault="00BE1332" w:rsidP="003F2341">
            <w:pPr>
              <w:pStyle w:val="BodyText"/>
              <w:spacing w:before="1" w:line="360" w:lineRule="auto"/>
              <w:ind w:left="113" w:right="113"/>
              <w:rPr>
                <w:rFonts w:ascii="Times New Roman" w:hAnsi="Times New Roman" w:cs="Times New Roman"/>
                <w:sz w:val="16"/>
                <w:szCs w:val="16"/>
              </w:rPr>
            </w:pPr>
            <w:r w:rsidRPr="00B32AE7">
              <w:rPr>
                <w:rFonts w:ascii="Times New Roman" w:hAnsi="Times New Roman" w:cs="Times New Roman"/>
                <w:sz w:val="16"/>
                <w:szCs w:val="16"/>
              </w:rPr>
              <w:t>Log volume (m</w:t>
            </w:r>
            <w:r w:rsidRPr="00B32AE7">
              <w:rPr>
                <w:rFonts w:ascii="Times New Roman" w:hAnsi="Times New Roman" w:cs="Times New Roman"/>
                <w:sz w:val="16"/>
                <w:szCs w:val="16"/>
                <w:vertAlign w:val="superscript"/>
              </w:rPr>
              <w:t>3</w:t>
            </w:r>
            <w:r w:rsidRPr="00B32AE7">
              <w:rPr>
                <w:rFonts w:ascii="Times New Roman" w:hAnsi="Times New Roman" w:cs="Times New Roman"/>
                <w:sz w:val="16"/>
                <w:szCs w:val="16"/>
              </w:rPr>
              <w:t>)</w:t>
            </w:r>
          </w:p>
        </w:tc>
        <w:tc>
          <w:tcPr>
            <w:tcW w:w="2313" w:type="pct"/>
            <w:gridSpan w:val="6"/>
            <w:tcBorders>
              <w:top w:val="single" w:sz="4" w:space="0" w:color="auto"/>
              <w:bottom w:val="single" w:sz="4" w:space="0" w:color="auto"/>
            </w:tcBorders>
          </w:tcPr>
          <w:p w14:paraId="5E8A3172" w14:textId="77777777" w:rsidR="00BE1332" w:rsidRPr="00B32AE7" w:rsidRDefault="00BE1332" w:rsidP="003F2341">
            <w:pPr>
              <w:pStyle w:val="BodyText"/>
              <w:spacing w:before="1" w:line="360" w:lineRule="auto"/>
              <w:jc w:val="center"/>
              <w:rPr>
                <w:rFonts w:ascii="Times New Roman" w:hAnsi="Times New Roman" w:cs="Times New Roman"/>
                <w:sz w:val="16"/>
                <w:szCs w:val="16"/>
              </w:rPr>
            </w:pPr>
            <w:r w:rsidRPr="00B32AE7">
              <w:rPr>
                <w:rFonts w:ascii="Times New Roman" w:hAnsi="Times New Roman" w:cs="Times New Roman"/>
                <w:sz w:val="16"/>
                <w:szCs w:val="16"/>
              </w:rPr>
              <w:t>Recoveries</w:t>
            </w:r>
          </w:p>
        </w:tc>
      </w:tr>
      <w:tr w:rsidR="00E25B51" w:rsidRPr="00B32AE7" w14:paraId="00F07D77" w14:textId="77777777" w:rsidTr="00E25B51">
        <w:tc>
          <w:tcPr>
            <w:tcW w:w="658" w:type="pct"/>
            <w:vMerge/>
            <w:tcBorders>
              <w:top w:val="nil"/>
              <w:bottom w:val="single" w:sz="4" w:space="0" w:color="auto"/>
            </w:tcBorders>
          </w:tcPr>
          <w:p w14:paraId="366B77CB" w14:textId="77777777" w:rsidR="00BE1332" w:rsidRPr="00B32AE7" w:rsidRDefault="00BE1332" w:rsidP="004D4D0B">
            <w:pPr>
              <w:pStyle w:val="BodyText"/>
              <w:spacing w:before="1" w:line="360" w:lineRule="auto"/>
              <w:rPr>
                <w:rFonts w:ascii="Times New Roman" w:hAnsi="Times New Roman" w:cs="Times New Roman"/>
                <w:sz w:val="16"/>
                <w:szCs w:val="16"/>
              </w:rPr>
            </w:pPr>
          </w:p>
        </w:tc>
        <w:tc>
          <w:tcPr>
            <w:tcW w:w="325" w:type="pct"/>
            <w:vMerge/>
            <w:tcBorders>
              <w:top w:val="nil"/>
              <w:bottom w:val="single" w:sz="4" w:space="0" w:color="auto"/>
            </w:tcBorders>
          </w:tcPr>
          <w:p w14:paraId="53DF8408" w14:textId="77777777" w:rsidR="00BE1332" w:rsidRPr="00B32AE7" w:rsidRDefault="00BE1332" w:rsidP="004D4D0B">
            <w:pPr>
              <w:pStyle w:val="BodyText"/>
              <w:spacing w:before="1" w:line="360" w:lineRule="auto"/>
              <w:rPr>
                <w:rFonts w:ascii="Times New Roman" w:hAnsi="Times New Roman" w:cs="Times New Roman"/>
                <w:sz w:val="16"/>
                <w:szCs w:val="16"/>
              </w:rPr>
            </w:pPr>
          </w:p>
        </w:tc>
        <w:tc>
          <w:tcPr>
            <w:tcW w:w="439" w:type="pct"/>
            <w:vMerge/>
            <w:tcBorders>
              <w:top w:val="nil"/>
              <w:bottom w:val="single" w:sz="4" w:space="0" w:color="auto"/>
            </w:tcBorders>
          </w:tcPr>
          <w:p w14:paraId="40D90637" w14:textId="77777777" w:rsidR="00BE1332" w:rsidRPr="00B32AE7" w:rsidRDefault="00BE1332" w:rsidP="004D4D0B">
            <w:pPr>
              <w:pStyle w:val="BodyText"/>
              <w:spacing w:before="1" w:line="360" w:lineRule="auto"/>
              <w:rPr>
                <w:rFonts w:ascii="Times New Roman" w:hAnsi="Times New Roman" w:cs="Times New Roman"/>
                <w:sz w:val="16"/>
                <w:szCs w:val="16"/>
              </w:rPr>
            </w:pPr>
          </w:p>
        </w:tc>
        <w:tc>
          <w:tcPr>
            <w:tcW w:w="486" w:type="pct"/>
            <w:vMerge/>
            <w:tcBorders>
              <w:top w:val="nil"/>
              <w:bottom w:val="single" w:sz="4" w:space="0" w:color="auto"/>
            </w:tcBorders>
          </w:tcPr>
          <w:p w14:paraId="60D0479E" w14:textId="77777777" w:rsidR="00BE1332" w:rsidRPr="00B32AE7" w:rsidRDefault="00BE1332" w:rsidP="004D4D0B">
            <w:pPr>
              <w:pStyle w:val="BodyText"/>
              <w:spacing w:before="1" w:line="360" w:lineRule="auto"/>
              <w:rPr>
                <w:rFonts w:ascii="Times New Roman" w:hAnsi="Times New Roman" w:cs="Times New Roman"/>
                <w:sz w:val="16"/>
                <w:szCs w:val="16"/>
              </w:rPr>
            </w:pPr>
          </w:p>
        </w:tc>
        <w:tc>
          <w:tcPr>
            <w:tcW w:w="390" w:type="pct"/>
            <w:vMerge/>
            <w:tcBorders>
              <w:top w:val="nil"/>
              <w:bottom w:val="single" w:sz="4" w:space="0" w:color="auto"/>
            </w:tcBorders>
          </w:tcPr>
          <w:p w14:paraId="315857DC" w14:textId="77777777" w:rsidR="00BE1332" w:rsidRPr="00B32AE7" w:rsidRDefault="00BE1332" w:rsidP="004D4D0B">
            <w:pPr>
              <w:pStyle w:val="BodyText"/>
              <w:spacing w:before="1" w:line="360" w:lineRule="auto"/>
              <w:rPr>
                <w:rFonts w:ascii="Times New Roman" w:hAnsi="Times New Roman" w:cs="Times New Roman"/>
                <w:sz w:val="16"/>
                <w:szCs w:val="16"/>
              </w:rPr>
            </w:pPr>
          </w:p>
        </w:tc>
        <w:tc>
          <w:tcPr>
            <w:tcW w:w="389" w:type="pct"/>
            <w:vMerge/>
            <w:tcBorders>
              <w:top w:val="nil"/>
              <w:bottom w:val="single" w:sz="4" w:space="0" w:color="auto"/>
            </w:tcBorders>
          </w:tcPr>
          <w:p w14:paraId="252F5622" w14:textId="77777777" w:rsidR="00BE1332" w:rsidRPr="00B32AE7" w:rsidRDefault="00BE1332" w:rsidP="004D4D0B">
            <w:pPr>
              <w:pStyle w:val="BodyText"/>
              <w:spacing w:before="1" w:line="360" w:lineRule="auto"/>
              <w:rPr>
                <w:rFonts w:ascii="Times New Roman" w:hAnsi="Times New Roman" w:cs="Times New Roman"/>
                <w:sz w:val="16"/>
                <w:szCs w:val="16"/>
              </w:rPr>
            </w:pPr>
          </w:p>
        </w:tc>
        <w:tc>
          <w:tcPr>
            <w:tcW w:w="779" w:type="pct"/>
            <w:gridSpan w:val="2"/>
            <w:tcBorders>
              <w:top w:val="single" w:sz="4" w:space="0" w:color="auto"/>
              <w:bottom w:val="single" w:sz="4" w:space="0" w:color="auto"/>
            </w:tcBorders>
          </w:tcPr>
          <w:p w14:paraId="24082D92" w14:textId="77777777" w:rsidR="00BE1332" w:rsidRPr="00B32AE7" w:rsidRDefault="00BE1332" w:rsidP="004D4D0B">
            <w:pPr>
              <w:pStyle w:val="BodyText"/>
              <w:spacing w:before="1" w:line="360" w:lineRule="auto"/>
              <w:jc w:val="center"/>
              <w:rPr>
                <w:rFonts w:ascii="Times New Roman" w:hAnsi="Times New Roman" w:cs="Times New Roman"/>
                <w:sz w:val="16"/>
                <w:szCs w:val="16"/>
              </w:rPr>
            </w:pPr>
            <w:r w:rsidRPr="00B32AE7">
              <w:rPr>
                <w:rFonts w:ascii="Times New Roman" w:hAnsi="Times New Roman" w:cs="Times New Roman"/>
                <w:sz w:val="16"/>
                <w:szCs w:val="16"/>
              </w:rPr>
              <w:t>Lumber recovery</w:t>
            </w:r>
          </w:p>
        </w:tc>
        <w:tc>
          <w:tcPr>
            <w:tcW w:w="779" w:type="pct"/>
            <w:gridSpan w:val="2"/>
            <w:tcBorders>
              <w:top w:val="single" w:sz="4" w:space="0" w:color="auto"/>
              <w:bottom w:val="single" w:sz="4" w:space="0" w:color="auto"/>
            </w:tcBorders>
          </w:tcPr>
          <w:p w14:paraId="68C8FDFF" w14:textId="77777777" w:rsidR="00BE1332" w:rsidRPr="00B32AE7" w:rsidRDefault="00BE1332" w:rsidP="004D4D0B">
            <w:pPr>
              <w:pStyle w:val="BodyText"/>
              <w:spacing w:before="1" w:line="360" w:lineRule="auto"/>
              <w:jc w:val="center"/>
              <w:rPr>
                <w:rFonts w:ascii="Times New Roman" w:hAnsi="Times New Roman" w:cs="Times New Roman"/>
                <w:sz w:val="16"/>
                <w:szCs w:val="16"/>
              </w:rPr>
            </w:pPr>
            <w:r w:rsidRPr="00B32AE7">
              <w:rPr>
                <w:rFonts w:ascii="Times New Roman" w:hAnsi="Times New Roman" w:cs="Times New Roman"/>
                <w:sz w:val="16"/>
                <w:szCs w:val="16"/>
              </w:rPr>
              <w:t>Sawdust</w:t>
            </w:r>
          </w:p>
        </w:tc>
        <w:tc>
          <w:tcPr>
            <w:tcW w:w="755" w:type="pct"/>
            <w:gridSpan w:val="2"/>
            <w:tcBorders>
              <w:top w:val="single" w:sz="4" w:space="0" w:color="auto"/>
              <w:bottom w:val="single" w:sz="4" w:space="0" w:color="auto"/>
            </w:tcBorders>
          </w:tcPr>
          <w:p w14:paraId="01C5162D" w14:textId="77777777" w:rsidR="00BE1332" w:rsidRPr="00B32AE7" w:rsidRDefault="00BE1332" w:rsidP="004D4D0B">
            <w:pPr>
              <w:pStyle w:val="BodyText"/>
              <w:spacing w:before="1" w:line="360" w:lineRule="auto"/>
              <w:jc w:val="center"/>
              <w:rPr>
                <w:rFonts w:ascii="Times New Roman" w:hAnsi="Times New Roman" w:cs="Times New Roman"/>
                <w:sz w:val="16"/>
                <w:szCs w:val="16"/>
              </w:rPr>
            </w:pPr>
            <w:r w:rsidRPr="00B32AE7">
              <w:rPr>
                <w:rFonts w:ascii="Times New Roman" w:hAnsi="Times New Roman" w:cs="Times New Roman"/>
                <w:sz w:val="16"/>
                <w:szCs w:val="16"/>
              </w:rPr>
              <w:t>Slabs</w:t>
            </w:r>
          </w:p>
        </w:tc>
      </w:tr>
      <w:tr w:rsidR="00E25B51" w:rsidRPr="00B32AE7" w14:paraId="2B91A725" w14:textId="77777777" w:rsidTr="00E25B51">
        <w:trPr>
          <w:trHeight w:val="494"/>
        </w:trPr>
        <w:tc>
          <w:tcPr>
            <w:tcW w:w="658" w:type="pct"/>
            <w:vMerge/>
            <w:tcBorders>
              <w:top w:val="nil"/>
              <w:bottom w:val="single" w:sz="4" w:space="0" w:color="auto"/>
            </w:tcBorders>
          </w:tcPr>
          <w:p w14:paraId="2509EBCB" w14:textId="77777777" w:rsidR="00BE1332" w:rsidRPr="00B32AE7" w:rsidRDefault="00BE1332" w:rsidP="004D4D0B">
            <w:pPr>
              <w:pStyle w:val="BodyText"/>
              <w:spacing w:before="1" w:line="360" w:lineRule="auto"/>
              <w:rPr>
                <w:rFonts w:ascii="Times New Roman" w:hAnsi="Times New Roman" w:cs="Times New Roman"/>
                <w:sz w:val="16"/>
                <w:szCs w:val="16"/>
              </w:rPr>
            </w:pPr>
          </w:p>
        </w:tc>
        <w:tc>
          <w:tcPr>
            <w:tcW w:w="325" w:type="pct"/>
            <w:vMerge/>
            <w:tcBorders>
              <w:top w:val="nil"/>
              <w:bottom w:val="single" w:sz="4" w:space="0" w:color="auto"/>
            </w:tcBorders>
          </w:tcPr>
          <w:p w14:paraId="08A77FA5" w14:textId="77777777" w:rsidR="00BE1332" w:rsidRPr="00B32AE7" w:rsidRDefault="00BE1332" w:rsidP="004D4D0B">
            <w:pPr>
              <w:pStyle w:val="BodyText"/>
              <w:spacing w:before="1" w:line="360" w:lineRule="auto"/>
              <w:rPr>
                <w:rFonts w:ascii="Times New Roman" w:hAnsi="Times New Roman" w:cs="Times New Roman"/>
                <w:sz w:val="16"/>
                <w:szCs w:val="16"/>
              </w:rPr>
            </w:pPr>
          </w:p>
        </w:tc>
        <w:tc>
          <w:tcPr>
            <w:tcW w:w="439" w:type="pct"/>
            <w:vMerge/>
            <w:tcBorders>
              <w:top w:val="nil"/>
              <w:bottom w:val="single" w:sz="4" w:space="0" w:color="auto"/>
            </w:tcBorders>
          </w:tcPr>
          <w:p w14:paraId="1CD8866B" w14:textId="77777777" w:rsidR="00BE1332" w:rsidRPr="00B32AE7" w:rsidRDefault="00BE1332" w:rsidP="004D4D0B">
            <w:pPr>
              <w:pStyle w:val="BodyText"/>
              <w:spacing w:before="1" w:line="360" w:lineRule="auto"/>
              <w:rPr>
                <w:rFonts w:ascii="Times New Roman" w:hAnsi="Times New Roman" w:cs="Times New Roman"/>
                <w:sz w:val="16"/>
                <w:szCs w:val="16"/>
              </w:rPr>
            </w:pPr>
          </w:p>
        </w:tc>
        <w:tc>
          <w:tcPr>
            <w:tcW w:w="486" w:type="pct"/>
            <w:vMerge/>
            <w:tcBorders>
              <w:top w:val="nil"/>
              <w:bottom w:val="single" w:sz="4" w:space="0" w:color="auto"/>
            </w:tcBorders>
          </w:tcPr>
          <w:p w14:paraId="39A96BCF" w14:textId="77777777" w:rsidR="00BE1332" w:rsidRPr="00B32AE7" w:rsidRDefault="00BE1332" w:rsidP="004D4D0B">
            <w:pPr>
              <w:pStyle w:val="BodyText"/>
              <w:spacing w:before="1" w:line="360" w:lineRule="auto"/>
              <w:rPr>
                <w:rFonts w:ascii="Times New Roman" w:hAnsi="Times New Roman" w:cs="Times New Roman"/>
                <w:sz w:val="16"/>
                <w:szCs w:val="16"/>
              </w:rPr>
            </w:pPr>
          </w:p>
        </w:tc>
        <w:tc>
          <w:tcPr>
            <w:tcW w:w="390" w:type="pct"/>
            <w:vMerge/>
            <w:tcBorders>
              <w:top w:val="nil"/>
              <w:bottom w:val="single" w:sz="4" w:space="0" w:color="auto"/>
            </w:tcBorders>
          </w:tcPr>
          <w:p w14:paraId="3399B77C" w14:textId="77777777" w:rsidR="00BE1332" w:rsidRPr="00B32AE7" w:rsidRDefault="00BE1332" w:rsidP="004D4D0B">
            <w:pPr>
              <w:pStyle w:val="BodyText"/>
              <w:spacing w:before="1" w:line="360" w:lineRule="auto"/>
              <w:rPr>
                <w:rFonts w:ascii="Times New Roman" w:hAnsi="Times New Roman" w:cs="Times New Roman"/>
                <w:sz w:val="16"/>
                <w:szCs w:val="16"/>
              </w:rPr>
            </w:pPr>
          </w:p>
        </w:tc>
        <w:tc>
          <w:tcPr>
            <w:tcW w:w="389" w:type="pct"/>
            <w:vMerge/>
            <w:tcBorders>
              <w:top w:val="nil"/>
              <w:bottom w:val="single" w:sz="4" w:space="0" w:color="auto"/>
            </w:tcBorders>
          </w:tcPr>
          <w:p w14:paraId="2B20D296" w14:textId="77777777" w:rsidR="00BE1332" w:rsidRPr="00B32AE7" w:rsidRDefault="00BE1332" w:rsidP="004D4D0B">
            <w:pPr>
              <w:pStyle w:val="BodyText"/>
              <w:spacing w:before="1" w:line="360" w:lineRule="auto"/>
              <w:rPr>
                <w:rFonts w:ascii="Times New Roman" w:hAnsi="Times New Roman" w:cs="Times New Roman"/>
                <w:sz w:val="16"/>
                <w:szCs w:val="16"/>
              </w:rPr>
            </w:pPr>
          </w:p>
        </w:tc>
        <w:tc>
          <w:tcPr>
            <w:tcW w:w="390" w:type="pct"/>
            <w:tcBorders>
              <w:top w:val="single" w:sz="4" w:space="0" w:color="auto"/>
              <w:bottom w:val="single" w:sz="4" w:space="0" w:color="auto"/>
            </w:tcBorders>
          </w:tcPr>
          <w:p w14:paraId="253B835C" w14:textId="77777777" w:rsidR="00BE1332" w:rsidRPr="00B32AE7" w:rsidRDefault="00BE1332" w:rsidP="004D4D0B">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Volume (m</w:t>
            </w:r>
            <w:r w:rsidRPr="00B32AE7">
              <w:rPr>
                <w:rFonts w:ascii="Times New Roman" w:hAnsi="Times New Roman" w:cs="Times New Roman"/>
                <w:sz w:val="16"/>
                <w:szCs w:val="16"/>
                <w:vertAlign w:val="superscript"/>
              </w:rPr>
              <w:t>3</w:t>
            </w:r>
            <w:r w:rsidRPr="00B32AE7">
              <w:rPr>
                <w:rFonts w:ascii="Times New Roman" w:hAnsi="Times New Roman" w:cs="Times New Roman"/>
                <w:sz w:val="16"/>
                <w:szCs w:val="16"/>
              </w:rPr>
              <w:t>)</w:t>
            </w:r>
          </w:p>
        </w:tc>
        <w:tc>
          <w:tcPr>
            <w:tcW w:w="389" w:type="pct"/>
            <w:tcBorders>
              <w:top w:val="single" w:sz="4" w:space="0" w:color="auto"/>
              <w:bottom w:val="single" w:sz="4" w:space="0" w:color="auto"/>
            </w:tcBorders>
          </w:tcPr>
          <w:p w14:paraId="772B231B" w14:textId="77777777" w:rsidR="00BE1332" w:rsidRPr="00B32AE7" w:rsidRDefault="00BE1332" w:rsidP="004D4D0B">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w:t>
            </w:r>
          </w:p>
        </w:tc>
        <w:tc>
          <w:tcPr>
            <w:tcW w:w="438" w:type="pct"/>
            <w:tcBorders>
              <w:top w:val="single" w:sz="4" w:space="0" w:color="auto"/>
              <w:bottom w:val="single" w:sz="4" w:space="0" w:color="auto"/>
            </w:tcBorders>
          </w:tcPr>
          <w:p w14:paraId="4CEEB5F9" w14:textId="77777777" w:rsidR="00BE1332" w:rsidRPr="00B32AE7" w:rsidRDefault="00BE1332" w:rsidP="004D4D0B">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Volume (m</w:t>
            </w:r>
            <w:r w:rsidRPr="00B32AE7">
              <w:rPr>
                <w:rFonts w:ascii="Times New Roman" w:hAnsi="Times New Roman" w:cs="Times New Roman"/>
                <w:sz w:val="16"/>
                <w:szCs w:val="16"/>
                <w:vertAlign w:val="superscript"/>
              </w:rPr>
              <w:t>3</w:t>
            </w:r>
            <w:r w:rsidRPr="00B32AE7">
              <w:rPr>
                <w:rFonts w:ascii="Times New Roman" w:hAnsi="Times New Roman" w:cs="Times New Roman"/>
                <w:sz w:val="16"/>
                <w:szCs w:val="16"/>
              </w:rPr>
              <w:t>)</w:t>
            </w:r>
          </w:p>
        </w:tc>
        <w:tc>
          <w:tcPr>
            <w:tcW w:w="341" w:type="pct"/>
            <w:tcBorders>
              <w:top w:val="single" w:sz="4" w:space="0" w:color="auto"/>
              <w:bottom w:val="single" w:sz="4" w:space="0" w:color="auto"/>
            </w:tcBorders>
          </w:tcPr>
          <w:p w14:paraId="7CC7F256" w14:textId="77777777" w:rsidR="00BE1332" w:rsidRPr="00B32AE7" w:rsidRDefault="00BE1332" w:rsidP="004D4D0B">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w:t>
            </w:r>
          </w:p>
        </w:tc>
        <w:tc>
          <w:tcPr>
            <w:tcW w:w="361" w:type="pct"/>
            <w:tcBorders>
              <w:top w:val="single" w:sz="4" w:space="0" w:color="auto"/>
              <w:bottom w:val="single" w:sz="4" w:space="0" w:color="auto"/>
            </w:tcBorders>
          </w:tcPr>
          <w:p w14:paraId="1DA8C821" w14:textId="77777777" w:rsidR="00BE1332" w:rsidRPr="00B32AE7" w:rsidRDefault="00BE1332" w:rsidP="004D4D0B">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Volume (m</w:t>
            </w:r>
            <w:r w:rsidRPr="00B32AE7">
              <w:rPr>
                <w:rFonts w:ascii="Times New Roman" w:hAnsi="Times New Roman" w:cs="Times New Roman"/>
                <w:sz w:val="16"/>
                <w:szCs w:val="16"/>
                <w:vertAlign w:val="superscript"/>
              </w:rPr>
              <w:t>3</w:t>
            </w:r>
            <w:r w:rsidRPr="00B32AE7">
              <w:rPr>
                <w:rFonts w:ascii="Times New Roman" w:hAnsi="Times New Roman" w:cs="Times New Roman"/>
                <w:sz w:val="16"/>
                <w:szCs w:val="16"/>
              </w:rPr>
              <w:t>)</w:t>
            </w:r>
          </w:p>
        </w:tc>
        <w:tc>
          <w:tcPr>
            <w:tcW w:w="394" w:type="pct"/>
            <w:tcBorders>
              <w:top w:val="single" w:sz="4" w:space="0" w:color="auto"/>
              <w:bottom w:val="single" w:sz="4" w:space="0" w:color="auto"/>
            </w:tcBorders>
          </w:tcPr>
          <w:p w14:paraId="6F124944" w14:textId="77777777" w:rsidR="00BE1332" w:rsidRPr="00B32AE7" w:rsidRDefault="00BE1332" w:rsidP="004D4D0B">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w:t>
            </w:r>
          </w:p>
        </w:tc>
      </w:tr>
      <w:tr w:rsidR="00E25B51" w:rsidRPr="00B32AE7" w14:paraId="109D8380" w14:textId="77777777" w:rsidTr="00E25B51">
        <w:tc>
          <w:tcPr>
            <w:tcW w:w="658" w:type="pct"/>
            <w:tcBorders>
              <w:top w:val="single" w:sz="4" w:space="0" w:color="auto"/>
            </w:tcBorders>
          </w:tcPr>
          <w:p w14:paraId="0DC61095" w14:textId="77777777" w:rsidR="00BE1332" w:rsidRPr="00B32AE7" w:rsidRDefault="00E25B51" w:rsidP="003F2341">
            <w:pPr>
              <w:pStyle w:val="BodyText"/>
              <w:spacing w:line="360" w:lineRule="auto"/>
              <w:rPr>
                <w:rFonts w:ascii="Times New Roman" w:hAnsi="Times New Roman" w:cs="Times New Roman"/>
                <w:sz w:val="16"/>
                <w:szCs w:val="16"/>
              </w:rPr>
            </w:pPr>
            <w:r w:rsidRPr="00B32AE7">
              <w:rPr>
                <w:rFonts w:ascii="Times New Roman" w:hAnsi="Times New Roman" w:cs="Times New Roman"/>
                <w:sz w:val="16"/>
                <w:szCs w:val="16"/>
              </w:rPr>
              <w:t>&gt;10cm</w:t>
            </w:r>
            <w:r w:rsidR="00BE1332" w:rsidRPr="00B32AE7">
              <w:rPr>
                <w:rFonts w:ascii="Times New Roman" w:hAnsi="Times New Roman" w:cs="Times New Roman"/>
                <w:sz w:val="16"/>
                <w:szCs w:val="16"/>
                <w:u w:val="single"/>
              </w:rPr>
              <w:t>&lt;</w:t>
            </w:r>
            <w:r w:rsidR="00BE1332" w:rsidRPr="00B32AE7">
              <w:rPr>
                <w:rFonts w:ascii="Times New Roman" w:hAnsi="Times New Roman" w:cs="Times New Roman"/>
                <w:sz w:val="16"/>
                <w:szCs w:val="16"/>
              </w:rPr>
              <w:t xml:space="preserve"> 30 cm</w:t>
            </w:r>
          </w:p>
        </w:tc>
        <w:tc>
          <w:tcPr>
            <w:tcW w:w="325" w:type="pct"/>
            <w:tcBorders>
              <w:top w:val="single" w:sz="4" w:space="0" w:color="auto"/>
            </w:tcBorders>
          </w:tcPr>
          <w:p w14:paraId="0276EB51" w14:textId="77777777" w:rsidR="00BE1332" w:rsidRPr="00B32AE7" w:rsidRDefault="00BE133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35</w:t>
            </w:r>
          </w:p>
        </w:tc>
        <w:tc>
          <w:tcPr>
            <w:tcW w:w="439" w:type="pct"/>
            <w:tcBorders>
              <w:top w:val="single" w:sz="4" w:space="0" w:color="auto"/>
            </w:tcBorders>
          </w:tcPr>
          <w:p w14:paraId="272E24F8" w14:textId="77777777" w:rsidR="00BE1332" w:rsidRPr="00B32AE7" w:rsidRDefault="00BE133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Plain</w:t>
            </w:r>
          </w:p>
        </w:tc>
        <w:tc>
          <w:tcPr>
            <w:tcW w:w="486" w:type="pct"/>
            <w:tcBorders>
              <w:top w:val="single" w:sz="4" w:space="0" w:color="auto"/>
            </w:tcBorders>
          </w:tcPr>
          <w:p w14:paraId="304D0DD2" w14:textId="77777777" w:rsidR="00BE1332" w:rsidRPr="00B32AE7" w:rsidRDefault="00BE133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21.62±</w:t>
            </w:r>
            <w:r w:rsidR="00131F01" w:rsidRPr="00B32AE7">
              <w:rPr>
                <w:rFonts w:ascii="Times New Roman" w:hAnsi="Times New Roman" w:cs="Times New Roman"/>
                <w:sz w:val="16"/>
                <w:szCs w:val="16"/>
              </w:rPr>
              <w:t xml:space="preserve"> </w:t>
            </w:r>
            <w:r w:rsidRPr="00B32AE7">
              <w:rPr>
                <w:rFonts w:ascii="Times New Roman" w:hAnsi="Times New Roman" w:cs="Times New Roman"/>
                <w:sz w:val="16"/>
                <w:szCs w:val="16"/>
              </w:rPr>
              <w:t>4.23</w:t>
            </w:r>
          </w:p>
        </w:tc>
        <w:tc>
          <w:tcPr>
            <w:tcW w:w="390" w:type="pct"/>
            <w:tcBorders>
              <w:top w:val="single" w:sz="4" w:space="0" w:color="auto"/>
            </w:tcBorders>
          </w:tcPr>
          <w:p w14:paraId="171805F6" w14:textId="77777777" w:rsidR="00BE1332" w:rsidRPr="00B32AE7" w:rsidRDefault="00BE133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0.78±.</w:t>
            </w:r>
            <w:r w:rsidR="00131F01" w:rsidRPr="00B32AE7">
              <w:rPr>
                <w:rFonts w:ascii="Times New Roman" w:hAnsi="Times New Roman" w:cs="Times New Roman"/>
                <w:sz w:val="16"/>
                <w:szCs w:val="16"/>
              </w:rPr>
              <w:t xml:space="preserve"> </w:t>
            </w:r>
            <w:r w:rsidRPr="00B32AE7">
              <w:rPr>
                <w:rFonts w:ascii="Times New Roman" w:hAnsi="Times New Roman" w:cs="Times New Roman"/>
                <w:sz w:val="16"/>
                <w:szCs w:val="16"/>
              </w:rPr>
              <w:t>091</w:t>
            </w:r>
          </w:p>
        </w:tc>
        <w:tc>
          <w:tcPr>
            <w:tcW w:w="389" w:type="pct"/>
            <w:tcBorders>
              <w:top w:val="single" w:sz="4" w:space="0" w:color="auto"/>
            </w:tcBorders>
          </w:tcPr>
          <w:p w14:paraId="0FA96B96" w14:textId="77777777" w:rsidR="00BE1332" w:rsidRPr="00B32AE7" w:rsidRDefault="00BE133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0.15±</w:t>
            </w:r>
            <w:r w:rsidR="00131F01" w:rsidRPr="00B32AE7">
              <w:rPr>
                <w:rFonts w:ascii="Times New Roman" w:hAnsi="Times New Roman" w:cs="Times New Roman"/>
                <w:sz w:val="16"/>
                <w:szCs w:val="16"/>
              </w:rPr>
              <w:t xml:space="preserve"> </w:t>
            </w:r>
            <w:r w:rsidRPr="00B32AE7">
              <w:rPr>
                <w:rFonts w:ascii="Times New Roman" w:hAnsi="Times New Roman" w:cs="Times New Roman"/>
                <w:sz w:val="16"/>
                <w:szCs w:val="16"/>
              </w:rPr>
              <w:t>0.05</w:t>
            </w:r>
          </w:p>
        </w:tc>
        <w:tc>
          <w:tcPr>
            <w:tcW w:w="390" w:type="pct"/>
            <w:tcBorders>
              <w:top w:val="single" w:sz="4" w:space="0" w:color="auto"/>
            </w:tcBorders>
          </w:tcPr>
          <w:p w14:paraId="71911C53" w14:textId="77777777" w:rsidR="00BE1332" w:rsidRPr="00B32AE7" w:rsidRDefault="00BE133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0.091±</w:t>
            </w:r>
            <w:r w:rsidR="00131F01" w:rsidRPr="00B32AE7">
              <w:rPr>
                <w:rFonts w:ascii="Times New Roman" w:hAnsi="Times New Roman" w:cs="Times New Roman"/>
                <w:sz w:val="16"/>
                <w:szCs w:val="16"/>
              </w:rPr>
              <w:t xml:space="preserve"> </w:t>
            </w:r>
            <w:r w:rsidRPr="00B32AE7">
              <w:rPr>
                <w:rFonts w:ascii="Times New Roman" w:hAnsi="Times New Roman" w:cs="Times New Roman"/>
                <w:sz w:val="16"/>
                <w:szCs w:val="16"/>
              </w:rPr>
              <w:t>0.051</w:t>
            </w:r>
          </w:p>
        </w:tc>
        <w:tc>
          <w:tcPr>
            <w:tcW w:w="389" w:type="pct"/>
            <w:tcBorders>
              <w:top w:val="single" w:sz="4" w:space="0" w:color="auto"/>
            </w:tcBorders>
          </w:tcPr>
          <w:p w14:paraId="66F89D40" w14:textId="77777777" w:rsidR="00BE1332" w:rsidRPr="00B32AE7" w:rsidRDefault="00BE133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56.51±</w:t>
            </w:r>
            <w:r w:rsidR="00131F01" w:rsidRPr="00B32AE7">
              <w:rPr>
                <w:rFonts w:ascii="Times New Roman" w:hAnsi="Times New Roman" w:cs="Times New Roman"/>
                <w:sz w:val="16"/>
                <w:szCs w:val="16"/>
              </w:rPr>
              <w:t xml:space="preserve"> </w:t>
            </w:r>
            <w:r w:rsidRPr="00B32AE7">
              <w:rPr>
                <w:rFonts w:ascii="Times New Roman" w:hAnsi="Times New Roman" w:cs="Times New Roman"/>
                <w:sz w:val="16"/>
                <w:szCs w:val="16"/>
              </w:rPr>
              <w:t>13.86</w:t>
            </w:r>
          </w:p>
        </w:tc>
        <w:tc>
          <w:tcPr>
            <w:tcW w:w="438" w:type="pct"/>
            <w:tcBorders>
              <w:top w:val="single" w:sz="4" w:space="0" w:color="auto"/>
            </w:tcBorders>
          </w:tcPr>
          <w:p w14:paraId="6AB59F40" w14:textId="77777777" w:rsidR="00BE1332" w:rsidRPr="00B32AE7" w:rsidRDefault="00BE133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0.019±</w:t>
            </w:r>
            <w:r w:rsidR="00131F01" w:rsidRPr="00B32AE7">
              <w:rPr>
                <w:rFonts w:ascii="Times New Roman" w:hAnsi="Times New Roman" w:cs="Times New Roman"/>
                <w:sz w:val="16"/>
                <w:szCs w:val="16"/>
              </w:rPr>
              <w:t xml:space="preserve"> </w:t>
            </w:r>
            <w:r w:rsidRPr="00B32AE7">
              <w:rPr>
                <w:rFonts w:ascii="Times New Roman" w:hAnsi="Times New Roman" w:cs="Times New Roman"/>
                <w:sz w:val="16"/>
                <w:szCs w:val="16"/>
              </w:rPr>
              <w:t>0.01</w:t>
            </w:r>
          </w:p>
        </w:tc>
        <w:tc>
          <w:tcPr>
            <w:tcW w:w="341" w:type="pct"/>
            <w:tcBorders>
              <w:top w:val="single" w:sz="4" w:space="0" w:color="auto"/>
            </w:tcBorders>
          </w:tcPr>
          <w:p w14:paraId="54AB55E1" w14:textId="77777777" w:rsidR="00BE1332" w:rsidRPr="00B32AE7" w:rsidRDefault="00BE133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11.75±</w:t>
            </w:r>
            <w:r w:rsidR="00131F01" w:rsidRPr="00B32AE7">
              <w:rPr>
                <w:rFonts w:ascii="Times New Roman" w:hAnsi="Times New Roman" w:cs="Times New Roman"/>
                <w:sz w:val="16"/>
                <w:szCs w:val="16"/>
              </w:rPr>
              <w:t xml:space="preserve"> </w:t>
            </w:r>
            <w:r w:rsidRPr="00B32AE7">
              <w:rPr>
                <w:rFonts w:ascii="Times New Roman" w:hAnsi="Times New Roman" w:cs="Times New Roman"/>
                <w:sz w:val="16"/>
                <w:szCs w:val="16"/>
              </w:rPr>
              <w:t>2.88</w:t>
            </w:r>
          </w:p>
        </w:tc>
        <w:tc>
          <w:tcPr>
            <w:tcW w:w="361" w:type="pct"/>
            <w:tcBorders>
              <w:top w:val="single" w:sz="4" w:space="0" w:color="auto"/>
            </w:tcBorders>
          </w:tcPr>
          <w:p w14:paraId="4C0A8DB3" w14:textId="77777777" w:rsidR="00BE1332" w:rsidRPr="00B32AE7" w:rsidRDefault="00BE133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0.039±</w:t>
            </w:r>
            <w:r w:rsidR="00131F01" w:rsidRPr="00B32AE7">
              <w:rPr>
                <w:rFonts w:ascii="Times New Roman" w:hAnsi="Times New Roman" w:cs="Times New Roman"/>
                <w:sz w:val="16"/>
                <w:szCs w:val="16"/>
              </w:rPr>
              <w:t xml:space="preserve"> </w:t>
            </w:r>
            <w:r w:rsidRPr="00B32AE7">
              <w:rPr>
                <w:rFonts w:ascii="Times New Roman" w:hAnsi="Times New Roman" w:cs="Times New Roman"/>
                <w:sz w:val="16"/>
                <w:szCs w:val="16"/>
              </w:rPr>
              <w:t>0.013</w:t>
            </w:r>
          </w:p>
        </w:tc>
        <w:tc>
          <w:tcPr>
            <w:tcW w:w="394" w:type="pct"/>
            <w:tcBorders>
              <w:top w:val="single" w:sz="4" w:space="0" w:color="auto"/>
            </w:tcBorders>
          </w:tcPr>
          <w:p w14:paraId="4BEAFA9F" w14:textId="77777777" w:rsidR="00BE1332" w:rsidRPr="00B32AE7" w:rsidRDefault="00131F01"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31.73± 16.74</w:t>
            </w:r>
          </w:p>
        </w:tc>
      </w:tr>
      <w:tr w:rsidR="00E25B51" w:rsidRPr="00B32AE7" w14:paraId="432C00D3" w14:textId="77777777" w:rsidTr="00E25B51">
        <w:tc>
          <w:tcPr>
            <w:tcW w:w="658" w:type="pct"/>
          </w:tcPr>
          <w:p w14:paraId="05CA81E5" w14:textId="77777777" w:rsidR="00BE1332" w:rsidRPr="00B32AE7" w:rsidRDefault="00BE133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 xml:space="preserve">&gt;31cm </w:t>
            </w:r>
            <w:r w:rsidRPr="00B32AE7">
              <w:rPr>
                <w:rFonts w:ascii="Times New Roman" w:hAnsi="Times New Roman" w:cs="Times New Roman"/>
                <w:sz w:val="16"/>
                <w:szCs w:val="16"/>
                <w:u w:val="single"/>
              </w:rPr>
              <w:t>&lt;</w:t>
            </w:r>
            <w:r w:rsidR="00E25B51" w:rsidRPr="00B32AE7">
              <w:rPr>
                <w:rFonts w:ascii="Times New Roman" w:hAnsi="Times New Roman" w:cs="Times New Roman"/>
                <w:sz w:val="16"/>
                <w:szCs w:val="16"/>
              </w:rPr>
              <w:t xml:space="preserve"> 50</w:t>
            </w:r>
            <w:r w:rsidRPr="00B32AE7">
              <w:rPr>
                <w:rFonts w:ascii="Times New Roman" w:hAnsi="Times New Roman" w:cs="Times New Roman"/>
                <w:sz w:val="16"/>
                <w:szCs w:val="16"/>
              </w:rPr>
              <w:t>cm</w:t>
            </w:r>
          </w:p>
        </w:tc>
        <w:tc>
          <w:tcPr>
            <w:tcW w:w="325" w:type="pct"/>
          </w:tcPr>
          <w:p w14:paraId="44E5F11A" w14:textId="77777777" w:rsidR="00BE1332" w:rsidRPr="00B32AE7" w:rsidRDefault="00BE133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35</w:t>
            </w:r>
          </w:p>
        </w:tc>
        <w:tc>
          <w:tcPr>
            <w:tcW w:w="439" w:type="pct"/>
          </w:tcPr>
          <w:p w14:paraId="445F5427" w14:textId="77777777" w:rsidR="00BE1332" w:rsidRPr="00B32AE7" w:rsidRDefault="00BE133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Quarter</w:t>
            </w:r>
          </w:p>
        </w:tc>
        <w:tc>
          <w:tcPr>
            <w:tcW w:w="486" w:type="pct"/>
          </w:tcPr>
          <w:p w14:paraId="182C309D" w14:textId="77777777" w:rsidR="00BE1332" w:rsidRPr="00B32AE7" w:rsidRDefault="009F108B"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42.91± 3.25</w:t>
            </w:r>
          </w:p>
        </w:tc>
        <w:tc>
          <w:tcPr>
            <w:tcW w:w="390" w:type="pct"/>
          </w:tcPr>
          <w:p w14:paraId="7251C5B5" w14:textId="77777777" w:rsidR="00BE1332" w:rsidRPr="00B32AE7" w:rsidRDefault="009F108B"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0.71± 0.101</w:t>
            </w:r>
          </w:p>
        </w:tc>
        <w:tc>
          <w:tcPr>
            <w:tcW w:w="389" w:type="pct"/>
          </w:tcPr>
          <w:p w14:paraId="461AA651" w14:textId="77777777" w:rsidR="00BE1332" w:rsidRPr="00B32AE7" w:rsidRDefault="009F108B"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0.57± 0.085</w:t>
            </w:r>
          </w:p>
        </w:tc>
        <w:tc>
          <w:tcPr>
            <w:tcW w:w="390" w:type="pct"/>
          </w:tcPr>
          <w:p w14:paraId="076B4B1E" w14:textId="77777777" w:rsidR="00BE1332" w:rsidRPr="00B32AE7" w:rsidRDefault="009F108B"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0.270± 0.051</w:t>
            </w:r>
          </w:p>
        </w:tc>
        <w:tc>
          <w:tcPr>
            <w:tcW w:w="389" w:type="pct"/>
          </w:tcPr>
          <w:p w14:paraId="3A2D81A2" w14:textId="77777777" w:rsidR="00BE1332" w:rsidRPr="00B32AE7" w:rsidRDefault="009F108B"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46.69± 6.76</w:t>
            </w:r>
          </w:p>
        </w:tc>
        <w:tc>
          <w:tcPr>
            <w:tcW w:w="438" w:type="pct"/>
          </w:tcPr>
          <w:p w14:paraId="7ED3057B" w14:textId="77777777" w:rsidR="00BE1332" w:rsidRPr="00B32AE7" w:rsidRDefault="000839C3"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0.092± 0.026</w:t>
            </w:r>
          </w:p>
        </w:tc>
        <w:tc>
          <w:tcPr>
            <w:tcW w:w="341" w:type="pct"/>
          </w:tcPr>
          <w:p w14:paraId="00863387" w14:textId="77777777" w:rsidR="00BE1332" w:rsidRPr="00B32AE7" w:rsidRDefault="000839C3"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15.87± 2.30</w:t>
            </w:r>
          </w:p>
        </w:tc>
        <w:tc>
          <w:tcPr>
            <w:tcW w:w="361" w:type="pct"/>
          </w:tcPr>
          <w:p w14:paraId="37736EA0" w14:textId="77777777" w:rsidR="00BE1332" w:rsidRPr="00B32AE7" w:rsidRDefault="000839C3"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0.205± 0.026</w:t>
            </w:r>
          </w:p>
        </w:tc>
        <w:tc>
          <w:tcPr>
            <w:tcW w:w="394" w:type="pct"/>
          </w:tcPr>
          <w:p w14:paraId="6267CCE3" w14:textId="77777777" w:rsidR="00BE1332" w:rsidRPr="00B32AE7" w:rsidRDefault="000839C3"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37.44± 9.06</w:t>
            </w:r>
          </w:p>
        </w:tc>
      </w:tr>
      <w:tr w:rsidR="00E25B51" w:rsidRPr="00B32AE7" w14:paraId="444A37E7" w14:textId="77777777" w:rsidTr="00E25B51">
        <w:tc>
          <w:tcPr>
            <w:tcW w:w="658" w:type="pct"/>
          </w:tcPr>
          <w:p w14:paraId="0A2868C3" w14:textId="77777777" w:rsidR="00BE1332" w:rsidRPr="00B32AE7" w:rsidRDefault="00BE133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&gt;50 cm</w:t>
            </w:r>
          </w:p>
        </w:tc>
        <w:tc>
          <w:tcPr>
            <w:tcW w:w="325" w:type="pct"/>
          </w:tcPr>
          <w:p w14:paraId="4B47A69A" w14:textId="77777777" w:rsidR="00BE1332" w:rsidRPr="00B32AE7" w:rsidRDefault="00BE133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35</w:t>
            </w:r>
          </w:p>
        </w:tc>
        <w:tc>
          <w:tcPr>
            <w:tcW w:w="439" w:type="pct"/>
          </w:tcPr>
          <w:p w14:paraId="16CF50C4" w14:textId="77777777" w:rsidR="00BE1332" w:rsidRPr="00B32AE7" w:rsidRDefault="00BE133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Quarter</w:t>
            </w:r>
          </w:p>
        </w:tc>
        <w:tc>
          <w:tcPr>
            <w:tcW w:w="486" w:type="pct"/>
          </w:tcPr>
          <w:p w14:paraId="2A5A3B7B" w14:textId="77777777" w:rsidR="00BE1332" w:rsidRPr="00B32AE7" w:rsidRDefault="009514C8"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57.49±  3.12</w:t>
            </w:r>
          </w:p>
        </w:tc>
        <w:tc>
          <w:tcPr>
            <w:tcW w:w="390" w:type="pct"/>
          </w:tcPr>
          <w:p w14:paraId="62A8B413" w14:textId="77777777" w:rsidR="00BE1332" w:rsidRPr="00B32AE7" w:rsidRDefault="009514C8"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0.54± 0.097</w:t>
            </w:r>
          </w:p>
        </w:tc>
        <w:tc>
          <w:tcPr>
            <w:tcW w:w="389" w:type="pct"/>
          </w:tcPr>
          <w:p w14:paraId="7D11274C" w14:textId="77777777" w:rsidR="00BE1332" w:rsidRPr="00B32AE7" w:rsidRDefault="009514C8"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1.014± 0.118</w:t>
            </w:r>
          </w:p>
        </w:tc>
        <w:tc>
          <w:tcPr>
            <w:tcW w:w="390" w:type="pct"/>
          </w:tcPr>
          <w:p w14:paraId="161D8C1E" w14:textId="77777777" w:rsidR="00BE1332" w:rsidRPr="00B32AE7" w:rsidRDefault="006C754F"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0.531± 0.103</w:t>
            </w:r>
          </w:p>
        </w:tc>
        <w:tc>
          <w:tcPr>
            <w:tcW w:w="389" w:type="pct"/>
          </w:tcPr>
          <w:p w14:paraId="069517F8" w14:textId="77777777" w:rsidR="00BE1332" w:rsidRPr="00B32AE7" w:rsidRDefault="006C754F"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51.82± 3.91</w:t>
            </w:r>
          </w:p>
        </w:tc>
        <w:tc>
          <w:tcPr>
            <w:tcW w:w="438" w:type="pct"/>
          </w:tcPr>
          <w:p w14:paraId="20C539FF" w14:textId="77777777" w:rsidR="00BE1332" w:rsidRPr="00B32AE7" w:rsidRDefault="006C754F"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0.159± 0.031</w:t>
            </w:r>
          </w:p>
        </w:tc>
        <w:tc>
          <w:tcPr>
            <w:tcW w:w="341" w:type="pct"/>
          </w:tcPr>
          <w:p w14:paraId="494EA841" w14:textId="77777777" w:rsidR="00BE1332" w:rsidRPr="00B32AE7" w:rsidRDefault="006C754F"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15.55± 1.17</w:t>
            </w:r>
          </w:p>
        </w:tc>
        <w:tc>
          <w:tcPr>
            <w:tcW w:w="361" w:type="pct"/>
          </w:tcPr>
          <w:p w14:paraId="69999D6D" w14:textId="77777777" w:rsidR="00BE1332" w:rsidRPr="00B32AE7" w:rsidRDefault="006A46F0"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0.341± 0.068</w:t>
            </w:r>
          </w:p>
        </w:tc>
        <w:tc>
          <w:tcPr>
            <w:tcW w:w="394" w:type="pct"/>
          </w:tcPr>
          <w:p w14:paraId="45395A4E" w14:textId="77777777" w:rsidR="00BE1332" w:rsidRPr="00B32AE7" w:rsidRDefault="006A46F0"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34.27± 9.41</w:t>
            </w:r>
          </w:p>
        </w:tc>
      </w:tr>
      <w:tr w:rsidR="00E25B51" w:rsidRPr="00B32AE7" w14:paraId="0D0C2A71" w14:textId="77777777" w:rsidTr="00E25B51">
        <w:tc>
          <w:tcPr>
            <w:tcW w:w="658" w:type="pct"/>
          </w:tcPr>
          <w:p w14:paraId="6E4F8363" w14:textId="77777777" w:rsidR="00BA6772" w:rsidRPr="00B32AE7" w:rsidRDefault="00BA677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 xml:space="preserve">Overall </w:t>
            </w:r>
          </w:p>
        </w:tc>
        <w:tc>
          <w:tcPr>
            <w:tcW w:w="325" w:type="pct"/>
          </w:tcPr>
          <w:p w14:paraId="7B70716F" w14:textId="77777777" w:rsidR="00BA6772" w:rsidRPr="00B32AE7" w:rsidRDefault="00BA677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105</w:t>
            </w:r>
          </w:p>
        </w:tc>
        <w:tc>
          <w:tcPr>
            <w:tcW w:w="439" w:type="pct"/>
          </w:tcPr>
          <w:p w14:paraId="23BCB4EC" w14:textId="77777777" w:rsidR="00BA6772" w:rsidRPr="00B32AE7" w:rsidRDefault="00BA6772" w:rsidP="003F2341">
            <w:pPr>
              <w:pStyle w:val="BodyText"/>
              <w:spacing w:before="1" w:line="360" w:lineRule="auto"/>
              <w:rPr>
                <w:rFonts w:ascii="Times New Roman" w:hAnsi="Times New Roman" w:cs="Times New Roman"/>
                <w:sz w:val="16"/>
                <w:szCs w:val="16"/>
              </w:rPr>
            </w:pPr>
          </w:p>
        </w:tc>
        <w:tc>
          <w:tcPr>
            <w:tcW w:w="486" w:type="pct"/>
          </w:tcPr>
          <w:p w14:paraId="1975967B" w14:textId="77777777" w:rsidR="00BA6772" w:rsidRPr="00B32AE7" w:rsidRDefault="00BA6772" w:rsidP="003F2341">
            <w:pPr>
              <w:pStyle w:val="BodyText"/>
              <w:spacing w:before="1" w:line="360" w:lineRule="auto"/>
              <w:rPr>
                <w:rFonts w:ascii="Times New Roman" w:hAnsi="Times New Roman" w:cs="Times New Roman"/>
                <w:sz w:val="16"/>
                <w:szCs w:val="16"/>
              </w:rPr>
            </w:pPr>
          </w:p>
        </w:tc>
        <w:tc>
          <w:tcPr>
            <w:tcW w:w="390" w:type="pct"/>
          </w:tcPr>
          <w:p w14:paraId="4F1AB0DE" w14:textId="77777777" w:rsidR="00BA6772" w:rsidRPr="00B32AE7" w:rsidRDefault="00BA6772" w:rsidP="003F2341">
            <w:pPr>
              <w:pStyle w:val="BodyText"/>
              <w:spacing w:before="1" w:line="360" w:lineRule="auto"/>
              <w:rPr>
                <w:rFonts w:ascii="Times New Roman" w:hAnsi="Times New Roman" w:cs="Times New Roman"/>
                <w:sz w:val="16"/>
                <w:szCs w:val="16"/>
              </w:rPr>
            </w:pPr>
          </w:p>
        </w:tc>
        <w:tc>
          <w:tcPr>
            <w:tcW w:w="389" w:type="pct"/>
          </w:tcPr>
          <w:p w14:paraId="4E0019BA" w14:textId="77777777" w:rsidR="00BA6772" w:rsidRPr="00B32AE7" w:rsidRDefault="00BA6772"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1.734</w:t>
            </w:r>
          </w:p>
        </w:tc>
        <w:tc>
          <w:tcPr>
            <w:tcW w:w="390" w:type="pct"/>
          </w:tcPr>
          <w:p w14:paraId="74E7CFAE" w14:textId="77777777" w:rsidR="00BA6772" w:rsidRPr="00B32AE7" w:rsidRDefault="00AC303A" w:rsidP="003F2341">
            <w:pPr>
              <w:pStyle w:val="BodyText"/>
              <w:spacing w:before="1" w:line="360" w:lineRule="auto"/>
              <w:rPr>
                <w:rFonts w:ascii="Times New Roman" w:hAnsi="Times New Roman" w:cs="Times New Roman"/>
                <w:sz w:val="16"/>
                <w:szCs w:val="16"/>
              </w:rPr>
            </w:pPr>
            <w:r w:rsidRPr="00AC303A">
              <w:rPr>
                <w:rFonts w:ascii="Times New Roman" w:hAnsi="Times New Roman" w:cs="Times New Roman"/>
                <w:sz w:val="16"/>
                <w:szCs w:val="16"/>
              </w:rPr>
              <w:t>0.892</w:t>
            </w:r>
          </w:p>
        </w:tc>
        <w:tc>
          <w:tcPr>
            <w:tcW w:w="389" w:type="pct"/>
          </w:tcPr>
          <w:p w14:paraId="7C17419D" w14:textId="77777777" w:rsidR="00BA6772" w:rsidRPr="00B32AE7" w:rsidRDefault="00B96A0E"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51.67</w:t>
            </w:r>
          </w:p>
        </w:tc>
        <w:tc>
          <w:tcPr>
            <w:tcW w:w="438" w:type="pct"/>
          </w:tcPr>
          <w:p w14:paraId="233D2A89" w14:textId="77777777" w:rsidR="00BA6772" w:rsidRPr="00B32AE7" w:rsidRDefault="00B96A0E"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0.27</w:t>
            </w:r>
          </w:p>
        </w:tc>
        <w:tc>
          <w:tcPr>
            <w:tcW w:w="341" w:type="pct"/>
          </w:tcPr>
          <w:p w14:paraId="7C957F0A" w14:textId="77777777" w:rsidR="00BA6772" w:rsidRPr="00B32AE7" w:rsidRDefault="00B96A0E"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14.39</w:t>
            </w:r>
          </w:p>
        </w:tc>
        <w:tc>
          <w:tcPr>
            <w:tcW w:w="361" w:type="pct"/>
          </w:tcPr>
          <w:p w14:paraId="0E37A875" w14:textId="77777777" w:rsidR="00BA6772" w:rsidRPr="00B32AE7" w:rsidRDefault="00B96A0E"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0.585</w:t>
            </w:r>
          </w:p>
        </w:tc>
        <w:tc>
          <w:tcPr>
            <w:tcW w:w="394" w:type="pct"/>
          </w:tcPr>
          <w:p w14:paraId="084653DE" w14:textId="77777777" w:rsidR="00BA6772" w:rsidRPr="00B32AE7" w:rsidRDefault="00B96A0E" w:rsidP="003F2341">
            <w:pPr>
              <w:pStyle w:val="BodyText"/>
              <w:spacing w:before="1" w:line="360" w:lineRule="auto"/>
              <w:rPr>
                <w:rFonts w:ascii="Times New Roman" w:hAnsi="Times New Roman" w:cs="Times New Roman"/>
                <w:sz w:val="16"/>
                <w:szCs w:val="16"/>
              </w:rPr>
            </w:pPr>
            <w:r w:rsidRPr="00B32AE7">
              <w:rPr>
                <w:rFonts w:ascii="Times New Roman" w:hAnsi="Times New Roman" w:cs="Times New Roman"/>
                <w:sz w:val="16"/>
                <w:szCs w:val="16"/>
              </w:rPr>
              <w:t>34.48</w:t>
            </w:r>
          </w:p>
        </w:tc>
      </w:tr>
    </w:tbl>
    <w:p w14:paraId="26C4ECC5" w14:textId="77777777" w:rsidR="008F5AB2" w:rsidRPr="00C74CF7" w:rsidRDefault="008F5AB2" w:rsidP="006835AA">
      <w:pPr>
        <w:pStyle w:val="Heading2"/>
        <w:numPr>
          <w:ilvl w:val="1"/>
          <w:numId w:val="24"/>
        </w:numPr>
        <w:spacing w:before="100" w:beforeAutospacing="1" w:line="360" w:lineRule="auto"/>
        <w:ind w:left="426" w:hanging="426"/>
        <w:rPr>
          <w:rFonts w:ascii="Times New Roman" w:hAnsi="Times New Roman" w:cs="Times New Roman"/>
        </w:rPr>
      </w:pPr>
      <w:bookmarkStart w:id="59" w:name="_Toc199633116"/>
      <w:r w:rsidRPr="00C74CF7">
        <w:rPr>
          <w:rFonts w:ascii="Times New Roman" w:hAnsi="Times New Roman" w:cs="Times New Roman"/>
          <w:sz w:val="24"/>
        </w:rPr>
        <w:t>Lumber Recovery</w:t>
      </w:r>
      <w:bookmarkEnd w:id="59"/>
      <w:r w:rsidRPr="00C74CF7">
        <w:rPr>
          <w:rFonts w:ascii="Times New Roman" w:hAnsi="Times New Roman" w:cs="Times New Roman"/>
          <w:sz w:val="24"/>
        </w:rPr>
        <w:t xml:space="preserve"> </w:t>
      </w:r>
    </w:p>
    <w:p w14:paraId="6BBC127D" w14:textId="2B767C1E" w:rsidR="004770E9" w:rsidRDefault="002D1860" w:rsidP="00C74CF7">
      <w:pPr>
        <w:pStyle w:val="BodyText"/>
        <w:spacing w:line="360" w:lineRule="auto"/>
        <w:rPr>
          <w:rFonts w:ascii="Times New Roman" w:hAnsi="Times New Roman" w:cs="Times New Roman"/>
        </w:rPr>
      </w:pPr>
      <w:r w:rsidRPr="00B32AE7">
        <w:rPr>
          <w:rFonts w:ascii="Times New Roman" w:hAnsi="Times New Roman" w:cs="Times New Roman"/>
        </w:rPr>
        <w:t>The results revealed that the diamet</w:t>
      </w:r>
      <w:r w:rsidR="008F5AB2" w:rsidRPr="00B32AE7">
        <w:rPr>
          <w:rFonts w:ascii="Times New Roman" w:hAnsi="Times New Roman" w:cs="Times New Roman"/>
        </w:rPr>
        <w:t xml:space="preserve">er class had </w:t>
      </w:r>
      <w:r w:rsidR="00D727D3">
        <w:rPr>
          <w:rFonts w:ascii="Times New Roman" w:hAnsi="Times New Roman" w:cs="Times New Roman"/>
        </w:rPr>
        <w:t xml:space="preserve">a </w:t>
      </w:r>
      <w:r w:rsidR="008F5AB2" w:rsidRPr="00B32AE7">
        <w:rPr>
          <w:rFonts w:ascii="Times New Roman" w:hAnsi="Times New Roman" w:cs="Times New Roman"/>
        </w:rPr>
        <w:t xml:space="preserve">significant effect on the volume of </w:t>
      </w:r>
      <w:r w:rsidR="00525652" w:rsidRPr="00B32AE7">
        <w:rPr>
          <w:rFonts w:ascii="Times New Roman" w:hAnsi="Times New Roman" w:cs="Times New Roman"/>
        </w:rPr>
        <w:t>lumber</w:t>
      </w:r>
      <w:r w:rsidR="008F5AB2" w:rsidRPr="00B32AE7">
        <w:rPr>
          <w:rFonts w:ascii="Times New Roman" w:hAnsi="Times New Roman" w:cs="Times New Roman"/>
        </w:rPr>
        <w:t xml:space="preserve"> and lumber recovery rate of </w:t>
      </w:r>
      <w:r w:rsidR="008F5AB2" w:rsidRPr="00B32AE7">
        <w:rPr>
          <w:rFonts w:ascii="Times New Roman" w:hAnsi="Times New Roman" w:cs="Times New Roman"/>
          <w:i/>
        </w:rPr>
        <w:t xml:space="preserve">G. </w:t>
      </w:r>
      <w:proofErr w:type="spellStart"/>
      <w:r w:rsidR="008F5AB2" w:rsidRPr="00B32AE7">
        <w:rPr>
          <w:rFonts w:ascii="Times New Roman" w:hAnsi="Times New Roman" w:cs="Times New Roman"/>
          <w:i/>
        </w:rPr>
        <w:t>robusta</w:t>
      </w:r>
      <w:proofErr w:type="spellEnd"/>
      <w:r w:rsidRPr="00B32AE7">
        <w:rPr>
          <w:rFonts w:ascii="Times New Roman" w:hAnsi="Times New Roman" w:cs="Times New Roman"/>
        </w:rPr>
        <w:t xml:space="preserve"> </w:t>
      </w:r>
      <w:r w:rsidR="008F5AB2" w:rsidRPr="00B32AE7">
        <w:rPr>
          <w:rFonts w:ascii="Times New Roman" w:hAnsi="Times New Roman" w:cs="Times New Roman"/>
        </w:rPr>
        <w:t xml:space="preserve">at </w:t>
      </w:r>
      <w:r w:rsidR="005E762F" w:rsidRPr="00B32AE7">
        <w:rPr>
          <w:rFonts w:ascii="Times New Roman" w:hAnsi="Times New Roman" w:cs="Times New Roman"/>
          <w:i/>
        </w:rPr>
        <w:t xml:space="preserve">P </w:t>
      </w:r>
      <w:r w:rsidR="005E762F" w:rsidRPr="00B32AE7">
        <w:rPr>
          <w:rFonts w:ascii="Times New Roman" w:hAnsi="Times New Roman" w:cs="Times New Roman"/>
        </w:rPr>
        <w:t xml:space="preserve">&lt; 0.0001 </w:t>
      </w:r>
      <w:r w:rsidR="007D1C23">
        <w:rPr>
          <w:rFonts w:ascii="Times New Roman" w:hAnsi="Times New Roman" w:cs="Times New Roman"/>
        </w:rPr>
        <w:t xml:space="preserve">level </w:t>
      </w:r>
      <w:r w:rsidR="00B20464" w:rsidRPr="00B32AE7">
        <w:rPr>
          <w:rFonts w:ascii="Times New Roman" w:hAnsi="Times New Roman" w:cs="Times New Roman"/>
        </w:rPr>
        <w:t>(</w:t>
      </w:r>
      <w:r w:rsidR="00B20464" w:rsidRPr="007D1C23">
        <w:rPr>
          <w:rFonts w:ascii="Times New Roman" w:hAnsi="Times New Roman" w:cs="Times New Roman"/>
          <w:b/>
        </w:rPr>
        <w:fldChar w:fldCharType="begin"/>
      </w:r>
      <w:r w:rsidR="00B20464" w:rsidRPr="007D1C23">
        <w:rPr>
          <w:rFonts w:ascii="Times New Roman" w:hAnsi="Times New Roman" w:cs="Times New Roman"/>
          <w:b/>
        </w:rPr>
        <w:instrText xml:space="preserve"> REF _Ref197718975 \h </w:instrText>
      </w:r>
      <w:r w:rsidR="00B32AE7" w:rsidRPr="007D1C23">
        <w:rPr>
          <w:rFonts w:ascii="Times New Roman" w:hAnsi="Times New Roman" w:cs="Times New Roman"/>
          <w:b/>
        </w:rPr>
        <w:instrText xml:space="preserve"> \* MERGEFORMAT </w:instrText>
      </w:r>
      <w:r w:rsidR="00B20464" w:rsidRPr="007D1C23">
        <w:rPr>
          <w:rFonts w:ascii="Times New Roman" w:hAnsi="Times New Roman" w:cs="Times New Roman"/>
          <w:b/>
        </w:rPr>
      </w:r>
      <w:r w:rsidR="00B20464" w:rsidRPr="007D1C23">
        <w:rPr>
          <w:rFonts w:ascii="Times New Roman" w:hAnsi="Times New Roman" w:cs="Times New Roman"/>
          <w:b/>
        </w:rPr>
        <w:fldChar w:fldCharType="separate"/>
      </w:r>
      <w:r w:rsidR="00F16996" w:rsidRPr="00F16996">
        <w:rPr>
          <w:rFonts w:ascii="Times New Roman" w:hAnsi="Times New Roman" w:cs="Times New Roman"/>
          <w:b/>
          <w:sz w:val="22"/>
        </w:rPr>
        <w:t xml:space="preserve">Table </w:t>
      </w:r>
      <w:r w:rsidR="00F16996">
        <w:rPr>
          <w:rFonts w:ascii="Times New Roman" w:hAnsi="Times New Roman" w:cs="Times New Roman"/>
          <w:b/>
          <w:noProof/>
          <w:sz w:val="22"/>
        </w:rPr>
        <w:t>4</w:t>
      </w:r>
      <w:r w:rsidR="00B20464" w:rsidRPr="007D1C23">
        <w:rPr>
          <w:rFonts w:ascii="Times New Roman" w:hAnsi="Times New Roman" w:cs="Times New Roman"/>
          <w:b/>
        </w:rPr>
        <w:fldChar w:fldCharType="end"/>
      </w:r>
      <w:r w:rsidR="00B20464" w:rsidRPr="00B32AE7">
        <w:rPr>
          <w:rFonts w:ascii="Times New Roman" w:hAnsi="Times New Roman" w:cs="Times New Roman"/>
        </w:rPr>
        <w:t xml:space="preserve">). </w:t>
      </w:r>
      <w:r w:rsidR="008F5AB2" w:rsidRPr="00B845F7">
        <w:rPr>
          <w:rFonts w:ascii="Times New Roman" w:hAnsi="Times New Roman" w:cs="Times New Roman"/>
          <w:b/>
        </w:rPr>
        <w:fldChar w:fldCharType="begin"/>
      </w:r>
      <w:r w:rsidR="008F5AB2" w:rsidRPr="00B845F7">
        <w:rPr>
          <w:rFonts w:ascii="Times New Roman" w:hAnsi="Times New Roman" w:cs="Times New Roman"/>
          <w:b/>
        </w:rPr>
        <w:instrText xml:space="preserve"> REF _Ref197716003 \h </w:instrText>
      </w:r>
      <w:r w:rsidR="00B32AE7" w:rsidRPr="00B845F7">
        <w:rPr>
          <w:rFonts w:ascii="Times New Roman" w:hAnsi="Times New Roman" w:cs="Times New Roman"/>
          <w:b/>
        </w:rPr>
        <w:instrText xml:space="preserve"> \* MERGEFORMAT </w:instrText>
      </w:r>
      <w:r w:rsidR="008F5AB2" w:rsidRPr="00B845F7">
        <w:rPr>
          <w:rFonts w:ascii="Times New Roman" w:hAnsi="Times New Roman" w:cs="Times New Roman"/>
          <w:b/>
        </w:rPr>
      </w:r>
      <w:r w:rsidR="008F5AB2" w:rsidRPr="00B845F7">
        <w:rPr>
          <w:rFonts w:ascii="Times New Roman" w:hAnsi="Times New Roman" w:cs="Times New Roman"/>
          <w:b/>
        </w:rPr>
        <w:fldChar w:fldCharType="separate"/>
      </w:r>
      <w:r w:rsidR="00F16996" w:rsidRPr="00F16996">
        <w:rPr>
          <w:rFonts w:ascii="Times New Roman" w:hAnsi="Times New Roman" w:cs="Times New Roman"/>
          <w:b/>
          <w:sz w:val="22"/>
        </w:rPr>
        <w:t xml:space="preserve">Table </w:t>
      </w:r>
      <w:r w:rsidR="00F16996">
        <w:rPr>
          <w:rFonts w:ascii="Times New Roman" w:hAnsi="Times New Roman" w:cs="Times New Roman"/>
          <w:b/>
          <w:noProof/>
          <w:sz w:val="22"/>
        </w:rPr>
        <w:t>3</w:t>
      </w:r>
      <w:r w:rsidR="008F5AB2" w:rsidRPr="00B845F7">
        <w:rPr>
          <w:rFonts w:ascii="Times New Roman" w:hAnsi="Times New Roman" w:cs="Times New Roman"/>
          <w:b/>
        </w:rPr>
        <w:fldChar w:fldCharType="end"/>
      </w:r>
      <w:r w:rsidR="008F5AB2" w:rsidRPr="00B32AE7">
        <w:rPr>
          <w:rFonts w:ascii="Times New Roman" w:hAnsi="Times New Roman" w:cs="Times New Roman"/>
        </w:rPr>
        <w:t xml:space="preserve"> shows that </w:t>
      </w:r>
      <w:r w:rsidR="00A75452" w:rsidRPr="00B32AE7">
        <w:rPr>
          <w:rFonts w:ascii="Times New Roman" w:hAnsi="Times New Roman" w:cs="Times New Roman"/>
        </w:rPr>
        <w:t xml:space="preserve">the </w:t>
      </w:r>
      <w:r w:rsidR="008F5AB2" w:rsidRPr="00B32AE7">
        <w:rPr>
          <w:rFonts w:ascii="Times New Roman" w:hAnsi="Times New Roman" w:cs="Times New Roman"/>
        </w:rPr>
        <w:t xml:space="preserve">rate of lumber recovery was increased in line with </w:t>
      </w:r>
      <w:r w:rsidR="007355B8">
        <w:rPr>
          <w:rFonts w:ascii="Times New Roman" w:hAnsi="Times New Roman" w:cs="Times New Roman"/>
        </w:rPr>
        <w:t>the increase of the</w:t>
      </w:r>
      <w:r w:rsidR="007230F9" w:rsidRPr="00B32AE7">
        <w:rPr>
          <w:rFonts w:ascii="Times New Roman" w:hAnsi="Times New Roman" w:cs="Times New Roman"/>
        </w:rPr>
        <w:t xml:space="preserve"> diameter of the </w:t>
      </w:r>
      <w:r w:rsidR="007355B8">
        <w:rPr>
          <w:rFonts w:ascii="Times New Roman" w:hAnsi="Times New Roman" w:cs="Times New Roman"/>
        </w:rPr>
        <w:t xml:space="preserve">study </w:t>
      </w:r>
      <w:r w:rsidR="00A75452" w:rsidRPr="00B32AE7">
        <w:rPr>
          <w:rFonts w:ascii="Times New Roman" w:hAnsi="Times New Roman" w:cs="Times New Roman"/>
        </w:rPr>
        <w:t>tree</w:t>
      </w:r>
      <w:r w:rsidR="007355B8">
        <w:rPr>
          <w:rFonts w:ascii="Times New Roman" w:hAnsi="Times New Roman" w:cs="Times New Roman"/>
        </w:rPr>
        <w:t>,</w:t>
      </w:r>
      <w:r w:rsidR="00A75452" w:rsidRPr="00B32AE7">
        <w:rPr>
          <w:rFonts w:ascii="Times New Roman" w:hAnsi="Times New Roman" w:cs="Times New Roman"/>
        </w:rPr>
        <w:t xml:space="preserve"> </w:t>
      </w:r>
      <w:r w:rsidR="007355B8">
        <w:rPr>
          <w:rFonts w:ascii="Times New Roman" w:hAnsi="Times New Roman" w:cs="Times New Roman"/>
        </w:rPr>
        <w:t xml:space="preserve">which </w:t>
      </w:r>
      <w:r w:rsidR="00A75452" w:rsidRPr="00B32AE7">
        <w:rPr>
          <w:rFonts w:ascii="Times New Roman" w:hAnsi="Times New Roman" w:cs="Times New Roman"/>
        </w:rPr>
        <w:t>had sawn</w:t>
      </w:r>
      <w:r w:rsidR="007230F9" w:rsidRPr="00B32AE7">
        <w:rPr>
          <w:rFonts w:ascii="Times New Roman" w:hAnsi="Times New Roman" w:cs="Times New Roman"/>
        </w:rPr>
        <w:t xml:space="preserve"> using the same sawing method (</w:t>
      </w:r>
      <w:r w:rsidR="007230F9" w:rsidRPr="00B845F7">
        <w:rPr>
          <w:rFonts w:ascii="Times New Roman" w:hAnsi="Times New Roman" w:cs="Times New Roman"/>
          <w:b/>
        </w:rPr>
        <w:fldChar w:fldCharType="begin"/>
      </w:r>
      <w:r w:rsidR="007230F9" w:rsidRPr="00B845F7">
        <w:rPr>
          <w:rFonts w:ascii="Times New Roman" w:hAnsi="Times New Roman" w:cs="Times New Roman"/>
          <w:b/>
        </w:rPr>
        <w:instrText xml:space="preserve"> REF _Ref197716003 \h </w:instrText>
      </w:r>
      <w:r w:rsidR="00B32AE7" w:rsidRPr="00B845F7">
        <w:rPr>
          <w:rFonts w:ascii="Times New Roman" w:hAnsi="Times New Roman" w:cs="Times New Roman"/>
          <w:b/>
        </w:rPr>
        <w:instrText xml:space="preserve"> \* MERGEFORMAT </w:instrText>
      </w:r>
      <w:r w:rsidR="007230F9" w:rsidRPr="00B845F7">
        <w:rPr>
          <w:rFonts w:ascii="Times New Roman" w:hAnsi="Times New Roman" w:cs="Times New Roman"/>
          <w:b/>
        </w:rPr>
      </w:r>
      <w:r w:rsidR="007230F9" w:rsidRPr="00B845F7">
        <w:rPr>
          <w:rFonts w:ascii="Times New Roman" w:hAnsi="Times New Roman" w:cs="Times New Roman"/>
          <w:b/>
        </w:rPr>
        <w:fldChar w:fldCharType="separate"/>
      </w:r>
      <w:r w:rsidR="00F16996" w:rsidRPr="00F16996">
        <w:rPr>
          <w:rFonts w:ascii="Times New Roman" w:hAnsi="Times New Roman" w:cs="Times New Roman"/>
          <w:b/>
          <w:sz w:val="22"/>
        </w:rPr>
        <w:t xml:space="preserve">Table </w:t>
      </w:r>
      <w:r w:rsidR="00F16996">
        <w:rPr>
          <w:rFonts w:ascii="Times New Roman" w:hAnsi="Times New Roman" w:cs="Times New Roman"/>
          <w:b/>
          <w:noProof/>
          <w:sz w:val="22"/>
        </w:rPr>
        <w:t>3</w:t>
      </w:r>
      <w:r w:rsidR="007230F9" w:rsidRPr="00B845F7">
        <w:rPr>
          <w:rFonts w:ascii="Times New Roman" w:hAnsi="Times New Roman" w:cs="Times New Roman"/>
          <w:b/>
        </w:rPr>
        <w:fldChar w:fldCharType="end"/>
      </w:r>
      <w:r w:rsidR="007230F9" w:rsidRPr="00B32AE7">
        <w:rPr>
          <w:rFonts w:ascii="Times New Roman" w:hAnsi="Times New Roman" w:cs="Times New Roman"/>
        </w:rPr>
        <w:t xml:space="preserve">). This noticed that the larger diameter class </w:t>
      </w:r>
      <w:r w:rsidR="00525652" w:rsidRPr="00B32AE7">
        <w:rPr>
          <w:rFonts w:ascii="Times New Roman" w:hAnsi="Times New Roman" w:cs="Times New Roman"/>
        </w:rPr>
        <w:t>had</w:t>
      </w:r>
      <w:r w:rsidR="007230F9" w:rsidRPr="00B32AE7">
        <w:rPr>
          <w:rFonts w:ascii="Times New Roman" w:hAnsi="Times New Roman" w:cs="Times New Roman"/>
        </w:rPr>
        <w:t xml:space="preserve"> more contributed in </w:t>
      </w:r>
      <w:r w:rsidR="001C1C0A">
        <w:rPr>
          <w:rFonts w:ascii="Times New Roman" w:hAnsi="Times New Roman" w:cs="Times New Roman"/>
        </w:rPr>
        <w:t xml:space="preserve">the </w:t>
      </w:r>
      <w:r w:rsidR="007230F9" w:rsidRPr="00B32AE7">
        <w:rPr>
          <w:rFonts w:ascii="Times New Roman" w:hAnsi="Times New Roman" w:cs="Times New Roman"/>
        </w:rPr>
        <w:t xml:space="preserve">lumber recovery </w:t>
      </w:r>
      <w:r w:rsidR="003F61E1">
        <w:rPr>
          <w:rFonts w:ascii="Times New Roman" w:hAnsi="Times New Roman" w:cs="Times New Roman"/>
        </w:rPr>
        <w:t xml:space="preserve">rate </w:t>
      </w:r>
      <w:r w:rsidR="007230F9" w:rsidRPr="00B32AE7">
        <w:rPr>
          <w:rFonts w:ascii="Times New Roman" w:hAnsi="Times New Roman" w:cs="Times New Roman"/>
        </w:rPr>
        <w:t>compared to the smaller diameter class</w:t>
      </w:r>
      <w:r w:rsidR="007D1BA6" w:rsidRPr="00B32AE7">
        <w:rPr>
          <w:rFonts w:ascii="Times New Roman" w:hAnsi="Times New Roman" w:cs="Times New Roman"/>
        </w:rPr>
        <w:t xml:space="preserve"> of lumber recovery</w:t>
      </w:r>
      <w:r w:rsidR="003F61E1">
        <w:rPr>
          <w:rFonts w:ascii="Times New Roman" w:hAnsi="Times New Roman" w:cs="Times New Roman"/>
        </w:rPr>
        <w:t xml:space="preserve"> rate of </w:t>
      </w:r>
      <w:r w:rsidR="003F61E1" w:rsidRPr="00B32AE7">
        <w:rPr>
          <w:rFonts w:ascii="Times New Roman" w:hAnsi="Times New Roman" w:cs="Times New Roman"/>
          <w:i/>
        </w:rPr>
        <w:t xml:space="preserve">G. </w:t>
      </w:r>
      <w:proofErr w:type="spellStart"/>
      <w:r w:rsidR="003F61E1" w:rsidRPr="00B32AE7">
        <w:rPr>
          <w:rFonts w:ascii="Times New Roman" w:hAnsi="Times New Roman" w:cs="Times New Roman"/>
          <w:i/>
        </w:rPr>
        <w:t>robusta</w:t>
      </w:r>
      <w:proofErr w:type="spellEnd"/>
      <w:r w:rsidR="007D1BA6" w:rsidRPr="00B32AE7">
        <w:rPr>
          <w:rFonts w:ascii="Times New Roman" w:hAnsi="Times New Roman" w:cs="Times New Roman"/>
        </w:rPr>
        <w:t>.</w:t>
      </w:r>
      <w:r w:rsidR="007230F9" w:rsidRPr="00B32AE7">
        <w:rPr>
          <w:rFonts w:ascii="Times New Roman" w:hAnsi="Times New Roman" w:cs="Times New Roman"/>
        </w:rPr>
        <w:t xml:space="preserve"> </w:t>
      </w:r>
      <w:r w:rsidR="00442DF8">
        <w:rPr>
          <w:rFonts w:ascii="Times New Roman" w:hAnsi="Times New Roman" w:cs="Times New Roman"/>
        </w:rPr>
        <w:t xml:space="preserve">The increased sawn timber rate with the increase of log diameter was reported for </w:t>
      </w:r>
      <w:r w:rsidR="00F141DF">
        <w:rPr>
          <w:rFonts w:ascii="Times New Roman" w:hAnsi="Times New Roman" w:cs="Times New Roman"/>
          <w:i/>
        </w:rPr>
        <w:t>E.</w:t>
      </w:r>
      <w:r w:rsidR="00F141DF" w:rsidRPr="007B2AA0">
        <w:rPr>
          <w:rFonts w:ascii="Times New Roman" w:hAnsi="Times New Roman" w:cs="Times New Roman"/>
          <w:i/>
        </w:rPr>
        <w:t xml:space="preserve"> </w:t>
      </w:r>
      <w:proofErr w:type="spellStart"/>
      <w:r w:rsidR="00F141DF" w:rsidRPr="007B2AA0">
        <w:rPr>
          <w:rFonts w:ascii="Times New Roman" w:hAnsi="Times New Roman" w:cs="Times New Roman"/>
          <w:i/>
        </w:rPr>
        <w:t>globulus</w:t>
      </w:r>
      <w:proofErr w:type="spellEnd"/>
      <w:r w:rsidR="00F141DF" w:rsidRPr="007B2AA0">
        <w:rPr>
          <w:rFonts w:ascii="Times New Roman" w:hAnsi="Times New Roman" w:cs="Times New Roman"/>
        </w:rPr>
        <w:t xml:space="preserve"> and </w:t>
      </w:r>
      <w:r w:rsidR="00F141DF">
        <w:rPr>
          <w:rFonts w:ascii="Times New Roman" w:hAnsi="Times New Roman" w:cs="Times New Roman"/>
          <w:i/>
        </w:rPr>
        <w:t>E.</w:t>
      </w:r>
      <w:r w:rsidR="00F141DF" w:rsidRPr="007B2AA0">
        <w:rPr>
          <w:rFonts w:ascii="Times New Roman" w:hAnsi="Times New Roman" w:cs="Times New Roman"/>
          <w:i/>
        </w:rPr>
        <w:t xml:space="preserve"> </w:t>
      </w:r>
      <w:proofErr w:type="spellStart"/>
      <w:r w:rsidR="00F141DF" w:rsidRPr="007B2AA0">
        <w:rPr>
          <w:rFonts w:ascii="Times New Roman" w:hAnsi="Times New Roman" w:cs="Times New Roman"/>
          <w:i/>
        </w:rPr>
        <w:t>saligna</w:t>
      </w:r>
      <w:proofErr w:type="spellEnd"/>
      <w:r w:rsidR="00F141DF" w:rsidRPr="007B2AA0">
        <w:rPr>
          <w:rFonts w:ascii="Times New Roman" w:hAnsi="Times New Roman" w:cs="Times New Roman"/>
        </w:rPr>
        <w:t xml:space="preserve"> (</w:t>
      </w:r>
      <w:proofErr w:type="spellStart"/>
      <w:r w:rsidR="00F141DF" w:rsidRPr="007B2AA0">
        <w:rPr>
          <w:rFonts w:ascii="Times New Roman" w:hAnsi="Times New Roman" w:cs="Times New Roman"/>
        </w:rPr>
        <w:t>Hambisa</w:t>
      </w:r>
      <w:proofErr w:type="spellEnd"/>
      <w:r w:rsidR="00F141DF" w:rsidRPr="007B2AA0">
        <w:rPr>
          <w:rFonts w:ascii="Times New Roman" w:hAnsi="Times New Roman" w:cs="Times New Roman"/>
        </w:rPr>
        <w:t xml:space="preserve"> et al., 2022; </w:t>
      </w:r>
      <w:proofErr w:type="spellStart"/>
      <w:r w:rsidR="00F141DF" w:rsidRPr="007B2AA0">
        <w:rPr>
          <w:rFonts w:ascii="Times New Roman" w:hAnsi="Times New Roman" w:cs="Times New Roman"/>
        </w:rPr>
        <w:t>Negeo</w:t>
      </w:r>
      <w:proofErr w:type="spellEnd"/>
      <w:r w:rsidR="00F141DF" w:rsidRPr="007B2AA0">
        <w:rPr>
          <w:rFonts w:ascii="Times New Roman" w:hAnsi="Times New Roman" w:cs="Times New Roman"/>
        </w:rPr>
        <w:t xml:space="preserve"> et al., 2024). </w:t>
      </w:r>
      <w:r w:rsidR="00F141DF">
        <w:rPr>
          <w:rFonts w:ascii="Times New Roman" w:hAnsi="Times New Roman" w:cs="Times New Roman"/>
        </w:rPr>
        <w:t>A similar</w:t>
      </w:r>
      <w:r w:rsidR="00F141DF" w:rsidRPr="007B2AA0">
        <w:rPr>
          <w:rFonts w:ascii="Times New Roman" w:hAnsi="Times New Roman" w:cs="Times New Roman"/>
        </w:rPr>
        <w:t xml:space="preserve"> </w:t>
      </w:r>
      <w:r w:rsidR="00F141DF">
        <w:rPr>
          <w:rFonts w:ascii="Times New Roman" w:hAnsi="Times New Roman" w:cs="Times New Roman"/>
        </w:rPr>
        <w:t>trend to</w:t>
      </w:r>
      <w:r w:rsidR="00F141DF" w:rsidRPr="007B2AA0">
        <w:rPr>
          <w:rFonts w:ascii="Times New Roman" w:hAnsi="Times New Roman" w:cs="Times New Roman"/>
        </w:rPr>
        <w:t xml:space="preserve"> this finding also </w:t>
      </w:r>
      <w:r w:rsidR="00F141DF">
        <w:rPr>
          <w:rFonts w:ascii="Times New Roman" w:hAnsi="Times New Roman" w:cs="Times New Roman"/>
        </w:rPr>
        <w:t>obtained</w:t>
      </w:r>
      <w:r w:rsidR="00F141DF" w:rsidRPr="007B2AA0">
        <w:rPr>
          <w:rFonts w:ascii="Times New Roman" w:hAnsi="Times New Roman" w:cs="Times New Roman"/>
        </w:rPr>
        <w:t xml:space="preserve"> in the softwood </w:t>
      </w:r>
      <w:r w:rsidR="00F141DF">
        <w:rPr>
          <w:rFonts w:ascii="Times New Roman" w:hAnsi="Times New Roman" w:cs="Times New Roman"/>
        </w:rPr>
        <w:t xml:space="preserve">of </w:t>
      </w:r>
      <w:r w:rsidR="00F141DF">
        <w:rPr>
          <w:rFonts w:ascii="Times New Roman" w:hAnsi="Times New Roman" w:cs="Times New Roman"/>
          <w:i/>
        </w:rPr>
        <w:t>C.</w:t>
      </w:r>
      <w:r w:rsidR="00F141DF" w:rsidRPr="007B2AA0">
        <w:rPr>
          <w:rFonts w:ascii="Times New Roman" w:hAnsi="Times New Roman" w:cs="Times New Roman"/>
          <w:i/>
        </w:rPr>
        <w:t xml:space="preserve"> </w:t>
      </w:r>
      <w:proofErr w:type="spellStart"/>
      <w:r w:rsidR="00F141DF" w:rsidRPr="007B2AA0">
        <w:rPr>
          <w:rFonts w:ascii="Times New Roman" w:hAnsi="Times New Roman" w:cs="Times New Roman"/>
          <w:i/>
        </w:rPr>
        <w:lastRenderedPageBreak/>
        <w:t>lus</w:t>
      </w:r>
      <w:r w:rsidR="00C77FF6">
        <w:rPr>
          <w:rFonts w:ascii="Times New Roman" w:hAnsi="Times New Roman" w:cs="Times New Roman"/>
          <w:i/>
        </w:rPr>
        <w:t>i</w:t>
      </w:r>
      <w:r w:rsidR="00F141DF" w:rsidRPr="007B2AA0">
        <w:rPr>
          <w:rFonts w:ascii="Times New Roman" w:hAnsi="Times New Roman" w:cs="Times New Roman"/>
          <w:i/>
        </w:rPr>
        <w:t>tanica</w:t>
      </w:r>
      <w:proofErr w:type="spellEnd"/>
      <w:r w:rsidR="00F141DF" w:rsidRPr="007B2AA0">
        <w:rPr>
          <w:rFonts w:ascii="Times New Roman" w:hAnsi="Times New Roman" w:cs="Times New Roman"/>
        </w:rPr>
        <w:t xml:space="preserve"> (Singh et al., 2023)</w:t>
      </w:r>
      <w:r w:rsidR="00442DF8">
        <w:rPr>
          <w:rFonts w:ascii="Times New Roman" w:hAnsi="Times New Roman" w:cs="Times New Roman"/>
        </w:rPr>
        <w:t xml:space="preserve">. </w:t>
      </w:r>
      <w:r w:rsidR="00172703">
        <w:rPr>
          <w:rFonts w:ascii="Times New Roman" w:hAnsi="Times New Roman" w:cs="Times New Roman"/>
        </w:rPr>
        <w:t xml:space="preserve">This correlation maybe associated with the value of log taper of the tree species. According to </w:t>
      </w:r>
      <w:proofErr w:type="spellStart"/>
      <w:r w:rsidR="00172703">
        <w:rPr>
          <w:rFonts w:ascii="Times New Roman" w:hAnsi="Times New Roman" w:cs="Times New Roman"/>
        </w:rPr>
        <w:t>Worku</w:t>
      </w:r>
      <w:proofErr w:type="spellEnd"/>
      <w:r w:rsidR="00172703">
        <w:rPr>
          <w:rFonts w:ascii="Times New Roman" w:hAnsi="Times New Roman" w:cs="Times New Roman"/>
        </w:rPr>
        <w:t xml:space="preserve"> et al. (202</w:t>
      </w:r>
      <w:r w:rsidR="00C27E53">
        <w:rPr>
          <w:rFonts w:ascii="Times New Roman" w:hAnsi="Times New Roman" w:cs="Times New Roman"/>
        </w:rPr>
        <w:t>2</w:t>
      </w:r>
      <w:r w:rsidR="00172703">
        <w:rPr>
          <w:rFonts w:ascii="Times New Roman" w:hAnsi="Times New Roman" w:cs="Times New Roman"/>
        </w:rPr>
        <w:t xml:space="preserve">), less taper tree logs had more volume lumber and resulted in high recovery rate of lumber compared to those having higher log taper tree. </w:t>
      </w:r>
      <w:r w:rsidR="00E65F9B">
        <w:rPr>
          <w:rFonts w:ascii="Times New Roman" w:hAnsi="Times New Roman" w:cs="Times New Roman"/>
        </w:rPr>
        <w:t xml:space="preserve">This finding confirmed that the lumber recovery rate of </w:t>
      </w:r>
      <w:r w:rsidR="00E65F9B" w:rsidRPr="00B32AE7">
        <w:rPr>
          <w:rFonts w:ascii="Times New Roman" w:hAnsi="Times New Roman" w:cs="Times New Roman"/>
          <w:i/>
        </w:rPr>
        <w:t xml:space="preserve">G. </w:t>
      </w:r>
      <w:proofErr w:type="spellStart"/>
      <w:r w:rsidR="00E65F9B" w:rsidRPr="00B32AE7">
        <w:rPr>
          <w:rFonts w:ascii="Times New Roman" w:hAnsi="Times New Roman" w:cs="Times New Roman"/>
          <w:i/>
        </w:rPr>
        <w:t>robusta</w:t>
      </w:r>
      <w:proofErr w:type="spellEnd"/>
      <w:r w:rsidR="00E65F9B">
        <w:rPr>
          <w:rFonts w:ascii="Times New Roman" w:hAnsi="Times New Roman" w:cs="Times New Roman"/>
        </w:rPr>
        <w:t xml:space="preserve"> was high in the log which had less taper compared to those logs with higher taper</w:t>
      </w:r>
      <w:r w:rsidR="00C77FF6">
        <w:rPr>
          <w:rFonts w:ascii="Times New Roman" w:hAnsi="Times New Roman" w:cs="Times New Roman"/>
        </w:rPr>
        <w:t xml:space="preserve"> </w:t>
      </w:r>
      <w:r w:rsidR="00051F8A">
        <w:rPr>
          <w:rFonts w:ascii="Times New Roman" w:hAnsi="Times New Roman" w:cs="Times New Roman"/>
        </w:rPr>
        <w:t>(</w:t>
      </w:r>
      <w:r w:rsidR="00051F8A">
        <w:rPr>
          <w:rFonts w:ascii="Times New Roman" w:hAnsi="Times New Roman" w:cs="Times New Roman"/>
        </w:rPr>
        <w:fldChar w:fldCharType="begin"/>
      </w:r>
      <w:r w:rsidR="00051F8A">
        <w:rPr>
          <w:rFonts w:ascii="Times New Roman" w:hAnsi="Times New Roman" w:cs="Times New Roman"/>
        </w:rPr>
        <w:instrText xml:space="preserve"> REF _Ref197716003 \h </w:instrText>
      </w:r>
      <w:r w:rsidR="00051F8A">
        <w:rPr>
          <w:rFonts w:ascii="Times New Roman" w:hAnsi="Times New Roman" w:cs="Times New Roman"/>
        </w:rPr>
      </w:r>
      <w:r w:rsidR="00051F8A">
        <w:rPr>
          <w:rFonts w:ascii="Times New Roman" w:hAnsi="Times New Roman" w:cs="Times New Roman"/>
        </w:rPr>
        <w:fldChar w:fldCharType="separate"/>
      </w:r>
      <w:r w:rsidR="00F16996" w:rsidRPr="00F84345">
        <w:rPr>
          <w:rFonts w:ascii="Times New Roman" w:hAnsi="Times New Roman" w:cs="Times New Roman"/>
          <w:sz w:val="22"/>
        </w:rPr>
        <w:t xml:space="preserve">Table </w:t>
      </w:r>
      <w:r w:rsidR="00F16996">
        <w:rPr>
          <w:rFonts w:ascii="Times New Roman" w:hAnsi="Times New Roman" w:cs="Times New Roman"/>
          <w:b/>
          <w:noProof/>
          <w:sz w:val="22"/>
        </w:rPr>
        <w:t>3</w:t>
      </w:r>
      <w:r w:rsidR="00051F8A">
        <w:rPr>
          <w:rFonts w:ascii="Times New Roman" w:hAnsi="Times New Roman" w:cs="Times New Roman"/>
        </w:rPr>
        <w:fldChar w:fldCharType="end"/>
      </w:r>
      <w:r w:rsidR="00051F8A">
        <w:rPr>
          <w:rFonts w:ascii="Times New Roman" w:hAnsi="Times New Roman" w:cs="Times New Roman"/>
        </w:rPr>
        <w:t>)</w:t>
      </w:r>
      <w:r w:rsidR="00E65F9B">
        <w:rPr>
          <w:rFonts w:ascii="Times New Roman" w:hAnsi="Times New Roman" w:cs="Times New Roman"/>
        </w:rPr>
        <w:t xml:space="preserve">. </w:t>
      </w:r>
      <w:r w:rsidR="00172703">
        <w:rPr>
          <w:rFonts w:ascii="Times New Roman" w:hAnsi="Times New Roman" w:cs="Times New Roman"/>
        </w:rPr>
        <w:t xml:space="preserve"> </w:t>
      </w:r>
    </w:p>
    <w:p w14:paraId="291E25D8" w14:textId="3EA343E8" w:rsidR="00C1571D" w:rsidRPr="00B32AE7" w:rsidRDefault="00CE4EAA" w:rsidP="001B7017">
      <w:pPr>
        <w:pStyle w:val="BodyText"/>
        <w:spacing w:before="100" w:beforeAutospacing="1" w:line="360" w:lineRule="auto"/>
        <w:rPr>
          <w:rFonts w:ascii="Times New Roman" w:hAnsi="Times New Roman" w:cs="Times New Roman"/>
        </w:rPr>
      </w:pPr>
      <w:r>
        <w:rPr>
          <w:rFonts w:ascii="Times New Roman" w:hAnsi="Times New Roman" w:cs="Times New Roman"/>
        </w:rPr>
        <w:t xml:space="preserve">At </w:t>
      </w:r>
      <w:proofErr w:type="spellStart"/>
      <w:r w:rsidRPr="00B32AE7">
        <w:rPr>
          <w:rFonts w:ascii="Times New Roman" w:hAnsi="Times New Roman" w:cs="Times New Roman"/>
        </w:rPr>
        <w:t>kolfe</w:t>
      </w:r>
      <w:proofErr w:type="spellEnd"/>
      <w:r>
        <w:rPr>
          <w:rFonts w:ascii="Times New Roman" w:hAnsi="Times New Roman" w:cs="Times New Roman"/>
        </w:rPr>
        <w:t xml:space="preserve"> </w:t>
      </w:r>
      <w:proofErr w:type="spellStart"/>
      <w:r w:rsidRPr="00B32AE7">
        <w:rPr>
          <w:rFonts w:ascii="Times New Roman" w:hAnsi="Times New Roman" w:cs="Times New Roman"/>
        </w:rPr>
        <w:t>keraniho</w:t>
      </w:r>
      <w:proofErr w:type="spellEnd"/>
      <w:r w:rsidRPr="00B32AE7">
        <w:rPr>
          <w:rFonts w:ascii="Times New Roman" w:hAnsi="Times New Roman" w:cs="Times New Roman"/>
        </w:rPr>
        <w:t xml:space="preserve"> </w:t>
      </w:r>
      <w:proofErr w:type="spellStart"/>
      <w:r w:rsidRPr="00B32AE7">
        <w:rPr>
          <w:rFonts w:ascii="Times New Roman" w:hAnsi="Times New Roman" w:cs="Times New Roman"/>
        </w:rPr>
        <w:t>Phillipos</w:t>
      </w:r>
      <w:proofErr w:type="spellEnd"/>
      <w:r w:rsidRPr="00B32AE7">
        <w:rPr>
          <w:rFonts w:ascii="Times New Roman" w:hAnsi="Times New Roman" w:cs="Times New Roman"/>
        </w:rPr>
        <w:t xml:space="preserve"> </w:t>
      </w:r>
      <w:r>
        <w:rPr>
          <w:rFonts w:ascii="Times New Roman" w:hAnsi="Times New Roman" w:cs="Times New Roman"/>
        </w:rPr>
        <w:t>industry cluster</w:t>
      </w:r>
      <w:r w:rsidRPr="00B32AE7">
        <w:rPr>
          <w:rFonts w:ascii="Times New Roman" w:hAnsi="Times New Roman" w:cs="Times New Roman"/>
        </w:rPr>
        <w:t xml:space="preserve"> </w:t>
      </w:r>
      <w:r>
        <w:rPr>
          <w:rFonts w:ascii="Times New Roman" w:hAnsi="Times New Roman" w:cs="Times New Roman"/>
        </w:rPr>
        <w:t>sawmills</w:t>
      </w:r>
      <w:r w:rsidR="001C1BD3" w:rsidRPr="00B32AE7">
        <w:rPr>
          <w:rFonts w:ascii="Times New Roman" w:hAnsi="Times New Roman" w:cs="Times New Roman"/>
        </w:rPr>
        <w:t xml:space="preserve">, the total volume of processed </w:t>
      </w:r>
      <w:r w:rsidR="00324100" w:rsidRPr="00B32AE7">
        <w:rPr>
          <w:rFonts w:ascii="Times New Roman" w:hAnsi="Times New Roman" w:cs="Times New Roman"/>
          <w:i/>
        </w:rPr>
        <w:t>G</w:t>
      </w:r>
      <w:r w:rsidR="001C1BD3" w:rsidRPr="00B32AE7">
        <w:rPr>
          <w:rFonts w:ascii="Times New Roman" w:hAnsi="Times New Roman" w:cs="Times New Roman"/>
          <w:i/>
        </w:rPr>
        <w:t xml:space="preserve">. </w:t>
      </w:r>
      <w:proofErr w:type="spellStart"/>
      <w:r w:rsidR="00324100" w:rsidRPr="00B32AE7">
        <w:rPr>
          <w:rFonts w:ascii="Times New Roman" w:hAnsi="Times New Roman" w:cs="Times New Roman"/>
          <w:i/>
        </w:rPr>
        <w:t>robusta</w:t>
      </w:r>
      <w:proofErr w:type="spellEnd"/>
      <w:r w:rsidR="001C1BD3" w:rsidRPr="00B32AE7">
        <w:rPr>
          <w:rFonts w:ascii="Times New Roman" w:hAnsi="Times New Roman" w:cs="Times New Roman"/>
        </w:rPr>
        <w:t xml:space="preserve"> logs was </w:t>
      </w:r>
      <w:r w:rsidR="00324100" w:rsidRPr="00B32AE7">
        <w:rPr>
          <w:rFonts w:ascii="Times New Roman" w:hAnsi="Times New Roman" w:cs="Times New Roman"/>
        </w:rPr>
        <w:t>1.734</w:t>
      </w:r>
      <w:r w:rsidR="001C1BD3" w:rsidRPr="00B32AE7">
        <w:rPr>
          <w:rFonts w:ascii="Times New Roman" w:hAnsi="Times New Roman" w:cs="Times New Roman"/>
        </w:rPr>
        <w:t xml:space="preserve"> m</w:t>
      </w:r>
      <w:r w:rsidR="001C1BD3" w:rsidRPr="00B32AE7">
        <w:rPr>
          <w:rFonts w:ascii="Times New Roman" w:hAnsi="Times New Roman" w:cs="Times New Roman"/>
          <w:vertAlign w:val="superscript"/>
        </w:rPr>
        <w:t>3</w:t>
      </w:r>
      <w:r w:rsidR="001C1BD3" w:rsidRPr="00B32AE7">
        <w:rPr>
          <w:rFonts w:ascii="Times New Roman" w:hAnsi="Times New Roman" w:cs="Times New Roman"/>
        </w:rPr>
        <w:t xml:space="preserve">, while the output in terms of obtained volume of lumber was </w:t>
      </w:r>
      <w:r w:rsidR="003C6AA6">
        <w:rPr>
          <w:rFonts w:ascii="Times New Roman" w:hAnsi="Times New Roman" w:cs="Times New Roman"/>
        </w:rPr>
        <w:t>0.892</w:t>
      </w:r>
      <w:r w:rsidR="001C1BD3" w:rsidRPr="00B32AE7">
        <w:rPr>
          <w:rFonts w:ascii="Times New Roman" w:hAnsi="Times New Roman" w:cs="Times New Roman"/>
        </w:rPr>
        <w:t xml:space="preserve"> m</w:t>
      </w:r>
      <w:r w:rsidR="001C1BD3" w:rsidRPr="00B32AE7">
        <w:rPr>
          <w:rFonts w:ascii="Times New Roman" w:hAnsi="Times New Roman" w:cs="Times New Roman"/>
          <w:vertAlign w:val="superscript"/>
        </w:rPr>
        <w:t>3</w:t>
      </w:r>
      <w:r w:rsidR="00324100" w:rsidRPr="00B32AE7">
        <w:rPr>
          <w:rFonts w:ascii="Times New Roman" w:hAnsi="Times New Roman" w:cs="Times New Roman"/>
        </w:rPr>
        <w:t xml:space="preserve"> (</w:t>
      </w:r>
      <w:r w:rsidR="00324100" w:rsidRPr="00B845F7">
        <w:rPr>
          <w:rFonts w:ascii="Times New Roman" w:hAnsi="Times New Roman" w:cs="Times New Roman"/>
          <w:b/>
        </w:rPr>
        <w:fldChar w:fldCharType="begin"/>
      </w:r>
      <w:r w:rsidR="00324100" w:rsidRPr="00B845F7">
        <w:rPr>
          <w:rFonts w:ascii="Times New Roman" w:hAnsi="Times New Roman" w:cs="Times New Roman"/>
          <w:b/>
        </w:rPr>
        <w:instrText xml:space="preserve"> REF _Ref197716003 \h </w:instrText>
      </w:r>
      <w:r w:rsidR="00B32AE7" w:rsidRPr="00B845F7">
        <w:rPr>
          <w:rFonts w:ascii="Times New Roman" w:hAnsi="Times New Roman" w:cs="Times New Roman"/>
          <w:b/>
        </w:rPr>
        <w:instrText xml:space="preserve"> \* MERGEFORMAT </w:instrText>
      </w:r>
      <w:r w:rsidR="00324100" w:rsidRPr="00B845F7">
        <w:rPr>
          <w:rFonts w:ascii="Times New Roman" w:hAnsi="Times New Roman" w:cs="Times New Roman"/>
          <w:b/>
        </w:rPr>
      </w:r>
      <w:r w:rsidR="00324100" w:rsidRPr="00B845F7">
        <w:rPr>
          <w:rFonts w:ascii="Times New Roman" w:hAnsi="Times New Roman" w:cs="Times New Roman"/>
          <w:b/>
        </w:rPr>
        <w:fldChar w:fldCharType="separate"/>
      </w:r>
      <w:r w:rsidR="00F16996" w:rsidRPr="00F16996">
        <w:rPr>
          <w:rFonts w:ascii="Times New Roman" w:hAnsi="Times New Roman" w:cs="Times New Roman"/>
          <w:b/>
          <w:sz w:val="22"/>
        </w:rPr>
        <w:t xml:space="preserve">Table </w:t>
      </w:r>
      <w:r w:rsidR="00F16996">
        <w:rPr>
          <w:rFonts w:ascii="Times New Roman" w:hAnsi="Times New Roman" w:cs="Times New Roman"/>
          <w:b/>
          <w:noProof/>
          <w:sz w:val="22"/>
        </w:rPr>
        <w:t>3</w:t>
      </w:r>
      <w:r w:rsidR="00324100" w:rsidRPr="00B845F7">
        <w:rPr>
          <w:rFonts w:ascii="Times New Roman" w:hAnsi="Times New Roman" w:cs="Times New Roman"/>
          <w:b/>
        </w:rPr>
        <w:fldChar w:fldCharType="end"/>
      </w:r>
      <w:r w:rsidR="00324100" w:rsidRPr="00B32AE7">
        <w:rPr>
          <w:rFonts w:ascii="Times New Roman" w:hAnsi="Times New Roman" w:cs="Times New Roman"/>
        </w:rPr>
        <w:t>)</w:t>
      </w:r>
      <w:r w:rsidR="001C1BD3" w:rsidRPr="00B32AE7">
        <w:rPr>
          <w:rFonts w:ascii="Times New Roman" w:hAnsi="Times New Roman" w:cs="Times New Roman"/>
        </w:rPr>
        <w:t>.</w:t>
      </w:r>
      <w:r w:rsidR="00324100" w:rsidRPr="00B32AE7">
        <w:rPr>
          <w:rFonts w:ascii="Times New Roman" w:hAnsi="Times New Roman" w:cs="Times New Roman"/>
        </w:rPr>
        <w:t xml:space="preserve"> T</w:t>
      </w:r>
      <w:r w:rsidR="001C1BD3" w:rsidRPr="00B32AE7">
        <w:rPr>
          <w:rFonts w:ascii="Times New Roman" w:hAnsi="Times New Roman" w:cs="Times New Roman"/>
        </w:rPr>
        <w:t xml:space="preserve">he lumber recovery rate for </w:t>
      </w:r>
      <w:r w:rsidR="00324100" w:rsidRPr="00B32AE7">
        <w:rPr>
          <w:rFonts w:ascii="Times New Roman" w:hAnsi="Times New Roman" w:cs="Times New Roman"/>
          <w:i/>
        </w:rPr>
        <w:t xml:space="preserve">G. </w:t>
      </w:r>
      <w:proofErr w:type="spellStart"/>
      <w:r w:rsidR="00324100" w:rsidRPr="00B32AE7">
        <w:rPr>
          <w:rFonts w:ascii="Times New Roman" w:hAnsi="Times New Roman" w:cs="Times New Roman"/>
          <w:i/>
        </w:rPr>
        <w:t>robusta</w:t>
      </w:r>
      <w:proofErr w:type="spellEnd"/>
      <w:r w:rsidR="001C1BD3" w:rsidRPr="00B32AE7">
        <w:rPr>
          <w:rFonts w:ascii="Times New Roman" w:hAnsi="Times New Roman" w:cs="Times New Roman"/>
        </w:rPr>
        <w:t xml:space="preserve"> at </w:t>
      </w:r>
      <w:proofErr w:type="spellStart"/>
      <w:r w:rsidRPr="00B32AE7">
        <w:rPr>
          <w:rFonts w:ascii="Times New Roman" w:hAnsi="Times New Roman" w:cs="Times New Roman"/>
        </w:rPr>
        <w:t>kolfe</w:t>
      </w:r>
      <w:proofErr w:type="spellEnd"/>
      <w:r>
        <w:rPr>
          <w:rFonts w:ascii="Times New Roman" w:hAnsi="Times New Roman" w:cs="Times New Roman"/>
        </w:rPr>
        <w:t xml:space="preserve"> </w:t>
      </w:r>
      <w:proofErr w:type="spellStart"/>
      <w:r w:rsidRPr="00B32AE7">
        <w:rPr>
          <w:rFonts w:ascii="Times New Roman" w:hAnsi="Times New Roman" w:cs="Times New Roman"/>
        </w:rPr>
        <w:t>keraniho</w:t>
      </w:r>
      <w:proofErr w:type="spellEnd"/>
      <w:r w:rsidRPr="00B32AE7">
        <w:rPr>
          <w:rFonts w:ascii="Times New Roman" w:hAnsi="Times New Roman" w:cs="Times New Roman"/>
        </w:rPr>
        <w:t xml:space="preserve"> </w:t>
      </w:r>
      <w:proofErr w:type="spellStart"/>
      <w:r w:rsidRPr="00B32AE7">
        <w:rPr>
          <w:rFonts w:ascii="Times New Roman" w:hAnsi="Times New Roman" w:cs="Times New Roman"/>
        </w:rPr>
        <w:t>Phillipos</w:t>
      </w:r>
      <w:proofErr w:type="spellEnd"/>
      <w:r w:rsidRPr="00B32AE7">
        <w:rPr>
          <w:rFonts w:ascii="Times New Roman" w:hAnsi="Times New Roman" w:cs="Times New Roman"/>
        </w:rPr>
        <w:t xml:space="preserve"> </w:t>
      </w:r>
      <w:r>
        <w:rPr>
          <w:rFonts w:ascii="Times New Roman" w:hAnsi="Times New Roman" w:cs="Times New Roman"/>
        </w:rPr>
        <w:t>industry cluster</w:t>
      </w:r>
      <w:r w:rsidRPr="00B32AE7">
        <w:rPr>
          <w:rFonts w:ascii="Times New Roman" w:hAnsi="Times New Roman" w:cs="Times New Roman"/>
        </w:rPr>
        <w:t xml:space="preserve"> </w:t>
      </w:r>
      <w:r>
        <w:rPr>
          <w:rFonts w:ascii="Times New Roman" w:hAnsi="Times New Roman" w:cs="Times New Roman"/>
        </w:rPr>
        <w:t>sawmills</w:t>
      </w:r>
      <w:r w:rsidRPr="00B32AE7">
        <w:rPr>
          <w:rFonts w:ascii="Times New Roman" w:hAnsi="Times New Roman" w:cs="Times New Roman"/>
        </w:rPr>
        <w:t xml:space="preserve"> </w:t>
      </w:r>
      <w:r w:rsidR="001C1BD3" w:rsidRPr="00B32AE7">
        <w:rPr>
          <w:rFonts w:ascii="Times New Roman" w:hAnsi="Times New Roman" w:cs="Times New Roman"/>
        </w:rPr>
        <w:t xml:space="preserve">using </w:t>
      </w:r>
      <w:proofErr w:type="spellStart"/>
      <w:r w:rsidR="001C1BD3" w:rsidRPr="00B32AE7">
        <w:rPr>
          <w:rFonts w:ascii="Times New Roman" w:hAnsi="Times New Roman" w:cs="Times New Roman"/>
        </w:rPr>
        <w:t>ban</w:t>
      </w:r>
      <w:r w:rsidR="007355B8">
        <w:rPr>
          <w:rFonts w:ascii="Times New Roman" w:hAnsi="Times New Roman" w:cs="Times New Roman"/>
        </w:rPr>
        <w:t>d</w:t>
      </w:r>
      <w:r w:rsidR="005D3320">
        <w:rPr>
          <w:rFonts w:ascii="Times New Roman" w:hAnsi="Times New Roman" w:cs="Times New Roman"/>
        </w:rPr>
        <w:t>saw</w:t>
      </w:r>
      <w:proofErr w:type="spellEnd"/>
      <w:r w:rsidR="005D3320">
        <w:rPr>
          <w:rFonts w:ascii="Times New Roman" w:hAnsi="Times New Roman" w:cs="Times New Roman"/>
        </w:rPr>
        <w:t xml:space="preserve"> </w:t>
      </w:r>
      <w:r w:rsidR="001C1BD3" w:rsidRPr="00B32AE7">
        <w:rPr>
          <w:rFonts w:ascii="Times New Roman" w:hAnsi="Times New Roman" w:cs="Times New Roman"/>
        </w:rPr>
        <w:t xml:space="preserve">was </w:t>
      </w:r>
      <w:r w:rsidR="0089642D" w:rsidRPr="00B32AE7">
        <w:rPr>
          <w:rFonts w:ascii="Times New Roman" w:hAnsi="Times New Roman" w:cs="Times New Roman"/>
        </w:rPr>
        <w:t xml:space="preserve">51.67%. </w:t>
      </w:r>
      <w:r w:rsidR="00E056B3">
        <w:rPr>
          <w:rFonts w:ascii="Times New Roman" w:hAnsi="Times New Roman" w:cs="Times New Roman"/>
        </w:rPr>
        <w:t xml:space="preserve">The overall </w:t>
      </w:r>
      <w:r w:rsidR="006F29CE">
        <w:rPr>
          <w:rFonts w:ascii="Times New Roman" w:hAnsi="Times New Roman" w:cs="Times New Roman"/>
        </w:rPr>
        <w:t>lumber recovery rate of this finding was related to the lumber recovery rate</w:t>
      </w:r>
      <w:r w:rsidR="006B409A">
        <w:rPr>
          <w:rFonts w:ascii="Times New Roman" w:hAnsi="Times New Roman" w:cs="Times New Roman"/>
        </w:rPr>
        <w:t>s</w:t>
      </w:r>
      <w:r w:rsidR="006F29CE">
        <w:rPr>
          <w:rFonts w:ascii="Times New Roman" w:hAnsi="Times New Roman" w:cs="Times New Roman"/>
        </w:rPr>
        <w:t xml:space="preserve"> of </w:t>
      </w:r>
      <w:r w:rsidR="006F29CE" w:rsidRPr="006F29CE">
        <w:rPr>
          <w:rFonts w:ascii="Times New Roman" w:hAnsi="Times New Roman" w:cs="Times New Roman"/>
          <w:i/>
        </w:rPr>
        <w:t xml:space="preserve">Eucalyptus </w:t>
      </w:r>
      <w:proofErr w:type="spellStart"/>
      <w:r w:rsidR="006F29CE" w:rsidRPr="006F29CE">
        <w:rPr>
          <w:rFonts w:ascii="Times New Roman" w:hAnsi="Times New Roman" w:cs="Times New Roman"/>
          <w:i/>
        </w:rPr>
        <w:t>globulus</w:t>
      </w:r>
      <w:proofErr w:type="spellEnd"/>
      <w:r w:rsidR="006F29CE">
        <w:rPr>
          <w:rFonts w:ascii="Times New Roman" w:hAnsi="Times New Roman" w:cs="Times New Roman"/>
        </w:rPr>
        <w:t xml:space="preserve"> wood (49%) </w:t>
      </w:r>
      <w:r w:rsidR="006B409A">
        <w:rPr>
          <w:rFonts w:ascii="Times New Roman" w:hAnsi="Times New Roman" w:cs="Times New Roman"/>
        </w:rPr>
        <w:t xml:space="preserve">and </w:t>
      </w:r>
      <w:r w:rsidR="006B409A" w:rsidRPr="006B409A">
        <w:rPr>
          <w:rFonts w:ascii="Times New Roman" w:hAnsi="Times New Roman" w:cs="Times New Roman"/>
          <w:i/>
        </w:rPr>
        <w:t xml:space="preserve">E. </w:t>
      </w:r>
      <w:proofErr w:type="spellStart"/>
      <w:r w:rsidR="006B409A" w:rsidRPr="006B409A">
        <w:rPr>
          <w:rFonts w:ascii="Times New Roman" w:hAnsi="Times New Roman" w:cs="Times New Roman"/>
          <w:i/>
        </w:rPr>
        <w:t>saligna</w:t>
      </w:r>
      <w:proofErr w:type="spellEnd"/>
      <w:r w:rsidR="006B409A">
        <w:rPr>
          <w:rFonts w:ascii="Times New Roman" w:hAnsi="Times New Roman" w:cs="Times New Roman"/>
        </w:rPr>
        <w:t xml:space="preserve"> wood (</w:t>
      </w:r>
      <w:r w:rsidR="006B409A" w:rsidRPr="006B409A">
        <w:rPr>
          <w:rFonts w:ascii="Times New Roman" w:hAnsi="Times New Roman" w:cs="Times New Roman"/>
        </w:rPr>
        <w:t>53.51%</w:t>
      </w:r>
      <w:r w:rsidR="006B409A">
        <w:rPr>
          <w:rFonts w:ascii="Times New Roman" w:hAnsi="Times New Roman" w:cs="Times New Roman"/>
        </w:rPr>
        <w:t xml:space="preserve">) </w:t>
      </w:r>
      <w:r w:rsidR="006F29CE">
        <w:rPr>
          <w:rFonts w:ascii="Times New Roman" w:hAnsi="Times New Roman" w:cs="Times New Roman"/>
        </w:rPr>
        <w:t xml:space="preserve">as reported by </w:t>
      </w:r>
      <w:proofErr w:type="spellStart"/>
      <w:r w:rsidR="006F29CE">
        <w:rPr>
          <w:rFonts w:ascii="Times New Roman" w:hAnsi="Times New Roman" w:cs="Times New Roman"/>
        </w:rPr>
        <w:t>Negeo</w:t>
      </w:r>
      <w:proofErr w:type="spellEnd"/>
      <w:r w:rsidR="006F29CE">
        <w:rPr>
          <w:rFonts w:ascii="Times New Roman" w:hAnsi="Times New Roman" w:cs="Times New Roman"/>
        </w:rPr>
        <w:t xml:space="preserve"> et al. (2024)</w:t>
      </w:r>
      <w:r w:rsidR="006B409A" w:rsidRPr="006B409A">
        <w:rPr>
          <w:rFonts w:ascii="Times New Roman" w:hAnsi="Times New Roman" w:cs="Times New Roman"/>
        </w:rPr>
        <w:t xml:space="preserve"> </w:t>
      </w:r>
      <w:r w:rsidR="006B409A">
        <w:rPr>
          <w:rFonts w:ascii="Times New Roman" w:hAnsi="Times New Roman" w:cs="Times New Roman"/>
        </w:rPr>
        <w:t xml:space="preserve">and </w:t>
      </w:r>
      <w:proofErr w:type="spellStart"/>
      <w:r w:rsidR="006B409A">
        <w:rPr>
          <w:rFonts w:ascii="Times New Roman" w:hAnsi="Times New Roman" w:cs="Times New Roman"/>
        </w:rPr>
        <w:t>Hambisa</w:t>
      </w:r>
      <w:proofErr w:type="spellEnd"/>
      <w:r w:rsidR="006B409A">
        <w:rPr>
          <w:rFonts w:ascii="Times New Roman" w:hAnsi="Times New Roman" w:cs="Times New Roman"/>
        </w:rPr>
        <w:t xml:space="preserve"> et al.</w:t>
      </w:r>
      <w:r w:rsidR="006B409A" w:rsidRPr="00B32AE7">
        <w:rPr>
          <w:rFonts w:ascii="Times New Roman" w:hAnsi="Times New Roman" w:cs="Times New Roman"/>
        </w:rPr>
        <w:t xml:space="preserve"> </w:t>
      </w:r>
      <w:r w:rsidR="006B409A">
        <w:rPr>
          <w:rFonts w:ascii="Times New Roman" w:hAnsi="Times New Roman" w:cs="Times New Roman"/>
        </w:rPr>
        <w:t>(</w:t>
      </w:r>
      <w:r w:rsidR="006B409A" w:rsidRPr="00B32AE7">
        <w:rPr>
          <w:rFonts w:ascii="Times New Roman" w:hAnsi="Times New Roman" w:cs="Times New Roman"/>
        </w:rPr>
        <w:t>2022</w:t>
      </w:r>
      <w:r w:rsidR="006B409A">
        <w:rPr>
          <w:rFonts w:ascii="Times New Roman" w:hAnsi="Times New Roman" w:cs="Times New Roman"/>
        </w:rPr>
        <w:t>), respectively</w:t>
      </w:r>
      <w:r w:rsidR="006F29CE">
        <w:rPr>
          <w:rFonts w:ascii="Times New Roman" w:hAnsi="Times New Roman" w:cs="Times New Roman"/>
        </w:rPr>
        <w:t>.</w:t>
      </w:r>
      <w:r w:rsidR="00324100" w:rsidRPr="00B32AE7">
        <w:rPr>
          <w:rFonts w:ascii="Times New Roman" w:hAnsi="Times New Roman" w:cs="Times New Roman"/>
        </w:rPr>
        <w:t xml:space="preserve"> </w:t>
      </w:r>
      <w:r w:rsidR="005D3320">
        <w:rPr>
          <w:rFonts w:ascii="Times New Roman" w:hAnsi="Times New Roman" w:cs="Times New Roman"/>
        </w:rPr>
        <w:t>Howev</w:t>
      </w:r>
      <w:r w:rsidR="006B409A">
        <w:rPr>
          <w:rFonts w:ascii="Times New Roman" w:hAnsi="Times New Roman" w:cs="Times New Roman"/>
        </w:rPr>
        <w:t>er, more lumber recovery rate than this finding was</w:t>
      </w:r>
      <w:r w:rsidR="005D3320">
        <w:rPr>
          <w:rFonts w:ascii="Times New Roman" w:hAnsi="Times New Roman" w:cs="Times New Roman"/>
        </w:rPr>
        <w:t xml:space="preserve"> reported for </w:t>
      </w:r>
      <w:proofErr w:type="spellStart"/>
      <w:r w:rsidR="005D3320" w:rsidRPr="005D3320">
        <w:rPr>
          <w:rFonts w:ascii="Times New Roman" w:hAnsi="Times New Roman" w:cs="Times New Roman"/>
          <w:i/>
        </w:rPr>
        <w:t>Gmelina</w:t>
      </w:r>
      <w:proofErr w:type="spellEnd"/>
      <w:r w:rsidR="005D3320" w:rsidRPr="005D3320">
        <w:rPr>
          <w:rFonts w:ascii="Times New Roman" w:hAnsi="Times New Roman" w:cs="Times New Roman"/>
          <w:i/>
        </w:rPr>
        <w:t xml:space="preserve"> </w:t>
      </w:r>
      <w:proofErr w:type="spellStart"/>
      <w:r w:rsidR="005D3320" w:rsidRPr="005D3320">
        <w:rPr>
          <w:rFonts w:ascii="Times New Roman" w:hAnsi="Times New Roman" w:cs="Times New Roman"/>
          <w:i/>
        </w:rPr>
        <w:t>arborea</w:t>
      </w:r>
      <w:proofErr w:type="spellEnd"/>
      <w:r w:rsidR="005D3320">
        <w:rPr>
          <w:rFonts w:ascii="Times New Roman" w:hAnsi="Times New Roman" w:cs="Times New Roman"/>
        </w:rPr>
        <w:t xml:space="preserve"> which is</w:t>
      </w:r>
      <w:r w:rsidR="005D3320" w:rsidRPr="005D3320">
        <w:rPr>
          <w:rFonts w:ascii="Times New Roman" w:hAnsi="Times New Roman" w:cs="Times New Roman"/>
        </w:rPr>
        <w:t xml:space="preserve"> </w:t>
      </w:r>
      <w:r w:rsidR="005D3320">
        <w:rPr>
          <w:rFonts w:ascii="Times New Roman" w:hAnsi="Times New Roman" w:cs="Times New Roman"/>
        </w:rPr>
        <w:t>67.80% (</w:t>
      </w:r>
      <w:proofErr w:type="spellStart"/>
      <w:r w:rsidR="00FE61DE" w:rsidRPr="00FE61DE">
        <w:rPr>
          <w:rFonts w:ascii="Times New Roman" w:hAnsi="Times New Roman" w:cs="Times New Roman"/>
        </w:rPr>
        <w:t>Alagbada</w:t>
      </w:r>
      <w:proofErr w:type="spellEnd"/>
      <w:r w:rsidR="00FE61DE">
        <w:rPr>
          <w:rFonts w:ascii="Times New Roman" w:hAnsi="Times New Roman" w:cs="Times New Roman"/>
        </w:rPr>
        <w:t>, 2021</w:t>
      </w:r>
      <w:r w:rsidR="005D3320">
        <w:rPr>
          <w:rFonts w:ascii="Times New Roman" w:hAnsi="Times New Roman" w:cs="Times New Roman"/>
        </w:rPr>
        <w:t xml:space="preserve">). This variation maybe due to </w:t>
      </w:r>
      <w:r w:rsidR="00FE61DE">
        <w:rPr>
          <w:rFonts w:ascii="Times New Roman" w:hAnsi="Times New Roman" w:cs="Times New Roman"/>
        </w:rPr>
        <w:t>the difference in</w:t>
      </w:r>
      <w:r w:rsidR="005D3320" w:rsidRPr="005D3320">
        <w:rPr>
          <w:rFonts w:ascii="Times New Roman" w:hAnsi="Times New Roman" w:cs="Times New Roman"/>
        </w:rPr>
        <w:t xml:space="preserve"> species of trees, log sizes, and log form</w:t>
      </w:r>
      <w:r w:rsidR="004E2F20">
        <w:rPr>
          <w:rFonts w:ascii="Times New Roman" w:hAnsi="Times New Roman" w:cs="Times New Roman"/>
        </w:rPr>
        <w:t>, type of sawing machine used, and sawing method</w:t>
      </w:r>
      <w:r w:rsidR="006B409A">
        <w:rPr>
          <w:rFonts w:ascii="Times New Roman" w:hAnsi="Times New Roman" w:cs="Times New Roman"/>
        </w:rPr>
        <w:t xml:space="preserve"> and other factors</w:t>
      </w:r>
      <w:r w:rsidR="00FE61DE" w:rsidRPr="00FE61DE">
        <w:rPr>
          <w:rFonts w:ascii="Times New Roman" w:hAnsi="Times New Roman" w:cs="Times New Roman"/>
        </w:rPr>
        <w:t xml:space="preserve"> such as </w:t>
      </w:r>
      <w:r w:rsidR="006B409A">
        <w:rPr>
          <w:rFonts w:ascii="Times New Roman" w:hAnsi="Times New Roman" w:cs="Times New Roman"/>
        </w:rPr>
        <w:t xml:space="preserve">wood defects including </w:t>
      </w:r>
      <w:r w:rsidR="00FE61DE" w:rsidRPr="00FE61DE">
        <w:rPr>
          <w:rFonts w:ascii="Times New Roman" w:hAnsi="Times New Roman" w:cs="Times New Roman"/>
        </w:rPr>
        <w:t>splits, checks, spiral</w:t>
      </w:r>
      <w:r w:rsidR="0006201F">
        <w:rPr>
          <w:rFonts w:ascii="Times New Roman" w:hAnsi="Times New Roman" w:cs="Times New Roman"/>
        </w:rPr>
        <w:t xml:space="preserve"> grains, decay, curvature borer holes and wane</w:t>
      </w:r>
      <w:r w:rsidR="00FE61DE" w:rsidRPr="00FE61DE">
        <w:rPr>
          <w:rFonts w:ascii="Times New Roman" w:hAnsi="Times New Roman" w:cs="Times New Roman"/>
        </w:rPr>
        <w:t xml:space="preserve"> </w:t>
      </w:r>
      <w:r w:rsidR="00FE61DE">
        <w:rPr>
          <w:rFonts w:ascii="Times New Roman" w:hAnsi="Times New Roman" w:cs="Times New Roman"/>
        </w:rPr>
        <w:t>may</w:t>
      </w:r>
      <w:r w:rsidR="00FE61DE" w:rsidRPr="00FE61DE">
        <w:rPr>
          <w:rFonts w:ascii="Times New Roman" w:hAnsi="Times New Roman" w:cs="Times New Roman"/>
        </w:rPr>
        <w:t xml:space="preserve"> </w:t>
      </w:r>
      <w:r w:rsidR="00F12EA6">
        <w:rPr>
          <w:rFonts w:ascii="Times New Roman" w:hAnsi="Times New Roman" w:cs="Times New Roman"/>
        </w:rPr>
        <w:t xml:space="preserve">also </w:t>
      </w:r>
      <w:r w:rsidR="00FE61DE" w:rsidRPr="00FE61DE">
        <w:rPr>
          <w:rFonts w:ascii="Times New Roman" w:hAnsi="Times New Roman" w:cs="Times New Roman"/>
        </w:rPr>
        <w:t xml:space="preserve">lead to reduction in </w:t>
      </w:r>
      <w:r w:rsidR="0006201F">
        <w:rPr>
          <w:rFonts w:ascii="Times New Roman" w:hAnsi="Times New Roman" w:cs="Times New Roman"/>
        </w:rPr>
        <w:t xml:space="preserve">the </w:t>
      </w:r>
      <w:r w:rsidR="00FE61DE">
        <w:rPr>
          <w:rFonts w:ascii="Times New Roman" w:hAnsi="Times New Roman" w:cs="Times New Roman"/>
        </w:rPr>
        <w:t>lumber</w:t>
      </w:r>
      <w:r w:rsidR="00FE61DE" w:rsidRPr="00FE61DE">
        <w:rPr>
          <w:rFonts w:ascii="Times New Roman" w:hAnsi="Times New Roman" w:cs="Times New Roman"/>
        </w:rPr>
        <w:t xml:space="preserve"> quality and th</w:t>
      </w:r>
      <w:r w:rsidR="00FE61DE">
        <w:rPr>
          <w:rFonts w:ascii="Times New Roman" w:hAnsi="Times New Roman" w:cs="Times New Roman"/>
        </w:rPr>
        <w:t>at affects</w:t>
      </w:r>
      <w:r w:rsidR="00FE61DE" w:rsidRPr="00FE61DE">
        <w:rPr>
          <w:rFonts w:ascii="Times New Roman" w:hAnsi="Times New Roman" w:cs="Times New Roman"/>
        </w:rPr>
        <w:t xml:space="preserve"> </w:t>
      </w:r>
      <w:r w:rsidR="00FE61DE">
        <w:rPr>
          <w:rFonts w:ascii="Times New Roman" w:hAnsi="Times New Roman" w:cs="Times New Roman"/>
        </w:rPr>
        <w:t xml:space="preserve">the </w:t>
      </w:r>
      <w:r w:rsidR="00FE61DE" w:rsidRPr="00FE61DE">
        <w:rPr>
          <w:rFonts w:ascii="Times New Roman" w:hAnsi="Times New Roman" w:cs="Times New Roman"/>
        </w:rPr>
        <w:t>lumber recovery</w:t>
      </w:r>
      <w:r w:rsidR="00FE61DE">
        <w:rPr>
          <w:rFonts w:ascii="Times New Roman" w:hAnsi="Times New Roman" w:cs="Times New Roman"/>
        </w:rPr>
        <w:t xml:space="preserve"> rate</w:t>
      </w:r>
      <w:r w:rsidR="0006201F">
        <w:rPr>
          <w:rFonts w:ascii="Times New Roman" w:hAnsi="Times New Roman" w:cs="Times New Roman"/>
        </w:rPr>
        <w:t xml:space="preserve"> (</w:t>
      </w:r>
      <w:proofErr w:type="spellStart"/>
      <w:r w:rsidR="0006201F" w:rsidRPr="00FE61DE">
        <w:rPr>
          <w:rFonts w:ascii="Times New Roman" w:hAnsi="Times New Roman" w:cs="Times New Roman"/>
        </w:rPr>
        <w:t>Alagbada</w:t>
      </w:r>
      <w:proofErr w:type="spellEnd"/>
      <w:r w:rsidR="0006201F">
        <w:rPr>
          <w:rFonts w:ascii="Times New Roman" w:hAnsi="Times New Roman" w:cs="Times New Roman"/>
        </w:rPr>
        <w:t>, 2021)</w:t>
      </w:r>
      <w:r w:rsidR="00FE61DE" w:rsidRPr="00FE61DE">
        <w:rPr>
          <w:rFonts w:ascii="Times New Roman" w:hAnsi="Times New Roman" w:cs="Times New Roman"/>
        </w:rPr>
        <w:t>.</w:t>
      </w:r>
      <w:r w:rsidR="0006201F">
        <w:rPr>
          <w:rFonts w:ascii="Times New Roman" w:hAnsi="Times New Roman" w:cs="Times New Roman"/>
        </w:rPr>
        <w:t xml:space="preserve"> </w:t>
      </w:r>
    </w:p>
    <w:p w14:paraId="049EA09F" w14:textId="77777777" w:rsidR="00477EAD" w:rsidRPr="00B32AE7" w:rsidRDefault="00477EAD" w:rsidP="001B7017">
      <w:pPr>
        <w:pStyle w:val="Caption"/>
        <w:spacing w:before="100" w:beforeAutospacing="1" w:after="0" w:line="276" w:lineRule="auto"/>
        <w:jc w:val="both"/>
        <w:rPr>
          <w:rFonts w:ascii="Times New Roman" w:hAnsi="Times New Roman" w:cs="Times New Roman"/>
          <w:b w:val="0"/>
          <w:color w:val="auto"/>
          <w:sz w:val="32"/>
          <w:szCs w:val="24"/>
        </w:rPr>
      </w:pPr>
      <w:bookmarkStart w:id="60" w:name="_Ref197718975"/>
      <w:bookmarkStart w:id="61" w:name="_Toc199633040"/>
      <w:r w:rsidRPr="00F84345">
        <w:rPr>
          <w:rFonts w:ascii="Times New Roman" w:hAnsi="Times New Roman" w:cs="Times New Roman"/>
          <w:b w:val="0"/>
          <w:color w:val="auto"/>
          <w:sz w:val="22"/>
        </w:rPr>
        <w:t xml:space="preserve">Table </w:t>
      </w:r>
      <w:r w:rsidRPr="00F84345">
        <w:rPr>
          <w:rFonts w:ascii="Times New Roman" w:hAnsi="Times New Roman" w:cs="Times New Roman"/>
          <w:b w:val="0"/>
          <w:color w:val="auto"/>
          <w:sz w:val="22"/>
        </w:rPr>
        <w:fldChar w:fldCharType="begin"/>
      </w:r>
      <w:r w:rsidRPr="00F84345">
        <w:rPr>
          <w:rFonts w:ascii="Times New Roman" w:hAnsi="Times New Roman" w:cs="Times New Roman"/>
          <w:b w:val="0"/>
          <w:color w:val="auto"/>
          <w:sz w:val="22"/>
        </w:rPr>
        <w:instrText xml:space="preserve"> SEQ Table \* ARABIC </w:instrText>
      </w:r>
      <w:r w:rsidRPr="00F84345">
        <w:rPr>
          <w:rFonts w:ascii="Times New Roman" w:hAnsi="Times New Roman" w:cs="Times New Roman"/>
          <w:b w:val="0"/>
          <w:color w:val="auto"/>
          <w:sz w:val="22"/>
        </w:rPr>
        <w:fldChar w:fldCharType="separate"/>
      </w:r>
      <w:r w:rsidR="00F16996">
        <w:rPr>
          <w:rFonts w:ascii="Times New Roman" w:hAnsi="Times New Roman" w:cs="Times New Roman"/>
          <w:b w:val="0"/>
          <w:noProof/>
          <w:color w:val="auto"/>
          <w:sz w:val="22"/>
        </w:rPr>
        <w:t>4</w:t>
      </w:r>
      <w:r w:rsidRPr="00F84345">
        <w:rPr>
          <w:rFonts w:ascii="Times New Roman" w:hAnsi="Times New Roman" w:cs="Times New Roman"/>
          <w:b w:val="0"/>
          <w:color w:val="auto"/>
          <w:sz w:val="22"/>
        </w:rPr>
        <w:fldChar w:fldCharType="end"/>
      </w:r>
      <w:bookmarkEnd w:id="60"/>
      <w:r w:rsidRPr="00B32AE7">
        <w:rPr>
          <w:rFonts w:ascii="Times New Roman" w:hAnsi="Times New Roman" w:cs="Times New Roman"/>
          <w:b w:val="0"/>
          <w:color w:val="auto"/>
          <w:sz w:val="22"/>
        </w:rPr>
        <w:t xml:space="preserve">: Analysis of variance </w:t>
      </w:r>
      <w:r w:rsidR="006B30EF">
        <w:rPr>
          <w:rFonts w:ascii="Times New Roman" w:hAnsi="Times New Roman" w:cs="Times New Roman"/>
          <w:b w:val="0"/>
          <w:color w:val="auto"/>
          <w:sz w:val="22"/>
        </w:rPr>
        <w:t xml:space="preserve">results </w:t>
      </w:r>
      <w:r w:rsidRPr="00B32AE7">
        <w:rPr>
          <w:rFonts w:ascii="Times New Roman" w:hAnsi="Times New Roman" w:cs="Times New Roman"/>
          <w:b w:val="0"/>
          <w:color w:val="auto"/>
          <w:sz w:val="22"/>
        </w:rPr>
        <w:t xml:space="preserve">for </w:t>
      </w:r>
      <w:r w:rsidR="006B30EF">
        <w:rPr>
          <w:rFonts w:ascii="Times New Roman" w:hAnsi="Times New Roman" w:cs="Times New Roman"/>
          <w:b w:val="0"/>
          <w:color w:val="auto"/>
          <w:sz w:val="22"/>
        </w:rPr>
        <w:t xml:space="preserve">the </w:t>
      </w:r>
      <w:r w:rsidRPr="00B32AE7">
        <w:rPr>
          <w:rFonts w:ascii="Times New Roman" w:hAnsi="Times New Roman" w:cs="Times New Roman"/>
          <w:b w:val="0"/>
          <w:color w:val="auto"/>
          <w:sz w:val="22"/>
        </w:rPr>
        <w:t>effect of diameter classes of volume of log, lumber, residues in sawmill and the resulting recovery rates for lumber and wood residues generated</w:t>
      </w:r>
      <w:bookmarkEnd w:id="61"/>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992"/>
        <w:gridCol w:w="7"/>
        <w:gridCol w:w="1424"/>
        <w:gridCol w:w="311"/>
        <w:gridCol w:w="769"/>
        <w:gridCol w:w="442"/>
        <w:gridCol w:w="1085"/>
        <w:gridCol w:w="578"/>
        <w:gridCol w:w="863"/>
        <w:gridCol w:w="348"/>
        <w:gridCol w:w="1208"/>
      </w:tblGrid>
      <w:tr w:rsidR="00477EAD" w:rsidRPr="00B32AE7" w14:paraId="7C9ED69F" w14:textId="77777777" w:rsidTr="001E74A1">
        <w:trPr>
          <w:cantSplit/>
        </w:trPr>
        <w:tc>
          <w:tcPr>
            <w:tcW w:w="1107" w:type="pct"/>
            <w:gridSpan w:val="2"/>
            <w:tcBorders>
              <w:top w:val="single" w:sz="4" w:space="0" w:color="auto"/>
              <w:bottom w:val="single" w:sz="4" w:space="0" w:color="auto"/>
            </w:tcBorders>
            <w:shd w:val="clear" w:color="auto" w:fill="auto"/>
            <w:vAlign w:val="bottom"/>
          </w:tcPr>
          <w:p w14:paraId="54849C5F" w14:textId="77777777" w:rsidR="00477EAD" w:rsidRPr="00B32AE7" w:rsidRDefault="00477EAD" w:rsidP="00B45023">
            <w:pPr>
              <w:widowControl/>
              <w:adjustRightInd w:val="0"/>
              <w:spacing w:line="276" w:lineRule="auto"/>
              <w:rPr>
                <w:rFonts w:ascii="Times New Roman" w:hAnsi="Times New Roman" w:cs="Times New Roman"/>
              </w:rPr>
            </w:pPr>
          </w:p>
        </w:tc>
        <w:tc>
          <w:tcPr>
            <w:tcW w:w="961" w:type="pct"/>
            <w:gridSpan w:val="2"/>
            <w:tcBorders>
              <w:top w:val="single" w:sz="4" w:space="0" w:color="auto"/>
              <w:bottom w:val="single" w:sz="4" w:space="0" w:color="auto"/>
            </w:tcBorders>
            <w:shd w:val="clear" w:color="auto" w:fill="auto"/>
            <w:vAlign w:val="bottom"/>
          </w:tcPr>
          <w:p w14:paraId="7E6FD395" w14:textId="77777777" w:rsidR="00477EAD" w:rsidRPr="00B32AE7" w:rsidRDefault="00477EAD" w:rsidP="00B45023">
            <w:pPr>
              <w:widowControl/>
              <w:adjustRightInd w:val="0"/>
              <w:spacing w:line="276" w:lineRule="auto"/>
              <w:ind w:left="60" w:right="60"/>
              <w:jc w:val="center"/>
              <w:rPr>
                <w:rFonts w:ascii="Times New Roman" w:hAnsi="Times New Roman" w:cs="Times New Roman"/>
              </w:rPr>
            </w:pPr>
            <w:r w:rsidRPr="00B32AE7">
              <w:rPr>
                <w:rFonts w:ascii="Times New Roman" w:hAnsi="Times New Roman" w:cs="Times New Roman"/>
              </w:rPr>
              <w:t>Sum of Squares</w:t>
            </w:r>
          </w:p>
        </w:tc>
        <w:tc>
          <w:tcPr>
            <w:tcW w:w="671" w:type="pct"/>
            <w:gridSpan w:val="2"/>
            <w:tcBorders>
              <w:top w:val="single" w:sz="4" w:space="0" w:color="auto"/>
              <w:bottom w:val="single" w:sz="4" w:space="0" w:color="auto"/>
            </w:tcBorders>
            <w:shd w:val="clear" w:color="auto" w:fill="auto"/>
            <w:vAlign w:val="bottom"/>
          </w:tcPr>
          <w:p w14:paraId="2314EAA0" w14:textId="77777777" w:rsidR="00477EAD" w:rsidRPr="00B32AE7" w:rsidRDefault="00477EAD" w:rsidP="00B45023">
            <w:pPr>
              <w:widowControl/>
              <w:adjustRightInd w:val="0"/>
              <w:spacing w:line="276" w:lineRule="auto"/>
              <w:ind w:left="60" w:right="60"/>
              <w:jc w:val="center"/>
              <w:rPr>
                <w:rFonts w:ascii="Times New Roman" w:hAnsi="Times New Roman" w:cs="Times New Roman"/>
              </w:rPr>
            </w:pPr>
            <w:proofErr w:type="spellStart"/>
            <w:r w:rsidRPr="00B32AE7">
              <w:rPr>
                <w:rFonts w:ascii="Times New Roman" w:hAnsi="Times New Roman" w:cs="Times New Roman"/>
              </w:rPr>
              <w:t>df</w:t>
            </w:r>
            <w:proofErr w:type="spellEnd"/>
          </w:p>
        </w:tc>
        <w:tc>
          <w:tcPr>
            <w:tcW w:w="921" w:type="pct"/>
            <w:gridSpan w:val="2"/>
            <w:tcBorders>
              <w:top w:val="single" w:sz="4" w:space="0" w:color="auto"/>
              <w:bottom w:val="single" w:sz="4" w:space="0" w:color="auto"/>
            </w:tcBorders>
            <w:shd w:val="clear" w:color="auto" w:fill="auto"/>
            <w:vAlign w:val="bottom"/>
          </w:tcPr>
          <w:p w14:paraId="7479BA63" w14:textId="77777777" w:rsidR="00477EAD" w:rsidRPr="00B32AE7" w:rsidRDefault="00477EAD" w:rsidP="00B45023">
            <w:pPr>
              <w:widowControl/>
              <w:adjustRightInd w:val="0"/>
              <w:spacing w:line="276" w:lineRule="auto"/>
              <w:ind w:left="60" w:right="60"/>
              <w:jc w:val="center"/>
              <w:rPr>
                <w:rFonts w:ascii="Times New Roman" w:hAnsi="Times New Roman" w:cs="Times New Roman"/>
              </w:rPr>
            </w:pPr>
            <w:r w:rsidRPr="00B32AE7">
              <w:rPr>
                <w:rFonts w:ascii="Times New Roman" w:hAnsi="Times New Roman" w:cs="Times New Roman"/>
              </w:rPr>
              <w:t>Mean Square</w:t>
            </w:r>
          </w:p>
        </w:tc>
        <w:tc>
          <w:tcPr>
            <w:tcW w:w="671" w:type="pct"/>
            <w:gridSpan w:val="2"/>
            <w:tcBorders>
              <w:top w:val="single" w:sz="4" w:space="0" w:color="auto"/>
              <w:bottom w:val="single" w:sz="4" w:space="0" w:color="auto"/>
            </w:tcBorders>
            <w:shd w:val="clear" w:color="auto" w:fill="auto"/>
            <w:vAlign w:val="bottom"/>
          </w:tcPr>
          <w:p w14:paraId="7CF065FE" w14:textId="77777777" w:rsidR="00477EAD" w:rsidRPr="00B32AE7" w:rsidRDefault="00477EAD" w:rsidP="00B45023">
            <w:pPr>
              <w:widowControl/>
              <w:adjustRightInd w:val="0"/>
              <w:spacing w:line="276" w:lineRule="auto"/>
              <w:ind w:left="60" w:right="60"/>
              <w:jc w:val="center"/>
              <w:rPr>
                <w:rFonts w:ascii="Times New Roman" w:hAnsi="Times New Roman" w:cs="Times New Roman"/>
              </w:rPr>
            </w:pPr>
            <w:r w:rsidRPr="00B32AE7">
              <w:rPr>
                <w:rFonts w:ascii="Times New Roman" w:hAnsi="Times New Roman" w:cs="Times New Roman"/>
              </w:rPr>
              <w:t>F</w:t>
            </w:r>
          </w:p>
        </w:tc>
        <w:tc>
          <w:tcPr>
            <w:tcW w:w="669" w:type="pct"/>
            <w:tcBorders>
              <w:top w:val="single" w:sz="4" w:space="0" w:color="auto"/>
              <w:bottom w:val="single" w:sz="4" w:space="0" w:color="auto"/>
            </w:tcBorders>
            <w:shd w:val="clear" w:color="auto" w:fill="auto"/>
            <w:vAlign w:val="bottom"/>
          </w:tcPr>
          <w:p w14:paraId="2D85AF32" w14:textId="77777777" w:rsidR="00477EAD" w:rsidRPr="00B32AE7" w:rsidRDefault="003728CC" w:rsidP="00B45023">
            <w:pPr>
              <w:widowControl/>
              <w:adjustRightInd w:val="0"/>
              <w:spacing w:line="276" w:lineRule="auto"/>
              <w:ind w:left="60" w:right="60"/>
              <w:jc w:val="center"/>
              <w:rPr>
                <w:rFonts w:ascii="Times New Roman" w:hAnsi="Times New Roman" w:cs="Times New Roman"/>
              </w:rPr>
            </w:pPr>
            <w:r w:rsidRPr="00B32AE7">
              <w:rPr>
                <w:rFonts w:ascii="Times New Roman" w:hAnsi="Times New Roman" w:cs="Times New Roman"/>
              </w:rPr>
              <w:t>P-value</w:t>
            </w:r>
          </w:p>
        </w:tc>
      </w:tr>
      <w:tr w:rsidR="00477EAD" w:rsidRPr="00B32AE7" w14:paraId="1DC46597" w14:textId="77777777" w:rsidTr="001E74A1">
        <w:trPr>
          <w:cantSplit/>
        </w:trPr>
        <w:tc>
          <w:tcPr>
            <w:tcW w:w="1103" w:type="pct"/>
            <w:shd w:val="clear" w:color="auto" w:fill="auto"/>
          </w:tcPr>
          <w:p w14:paraId="749C7A35" w14:textId="77777777" w:rsidR="00477EAD" w:rsidRPr="00B32AE7" w:rsidRDefault="00477EAD" w:rsidP="00B45023">
            <w:pPr>
              <w:widowControl/>
              <w:adjustRightInd w:val="0"/>
              <w:spacing w:line="276" w:lineRule="auto"/>
              <w:ind w:left="60" w:right="60"/>
              <w:rPr>
                <w:rFonts w:ascii="Times New Roman" w:hAnsi="Times New Roman" w:cs="Times New Roman"/>
              </w:rPr>
            </w:pPr>
            <w:r w:rsidRPr="00B32AE7">
              <w:rPr>
                <w:rFonts w:ascii="Times New Roman" w:hAnsi="Times New Roman" w:cs="Times New Roman"/>
              </w:rPr>
              <w:t>Log volume</w:t>
            </w:r>
          </w:p>
        </w:tc>
        <w:tc>
          <w:tcPr>
            <w:tcW w:w="793" w:type="pct"/>
            <w:gridSpan w:val="2"/>
            <w:shd w:val="clear" w:color="auto" w:fill="auto"/>
          </w:tcPr>
          <w:p w14:paraId="32094B8D"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13.108</w:t>
            </w:r>
          </w:p>
        </w:tc>
        <w:tc>
          <w:tcPr>
            <w:tcW w:w="598" w:type="pct"/>
            <w:gridSpan w:val="2"/>
            <w:shd w:val="clear" w:color="auto" w:fill="auto"/>
          </w:tcPr>
          <w:p w14:paraId="29A42349"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2</w:t>
            </w:r>
          </w:p>
        </w:tc>
        <w:tc>
          <w:tcPr>
            <w:tcW w:w="846" w:type="pct"/>
            <w:gridSpan w:val="2"/>
            <w:shd w:val="clear" w:color="auto" w:fill="auto"/>
          </w:tcPr>
          <w:p w14:paraId="18EA70CD"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6.554</w:t>
            </w:r>
          </w:p>
        </w:tc>
        <w:tc>
          <w:tcPr>
            <w:tcW w:w="798" w:type="pct"/>
            <w:gridSpan w:val="2"/>
            <w:shd w:val="clear" w:color="auto" w:fill="auto"/>
          </w:tcPr>
          <w:p w14:paraId="74F634AC"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816.495</w:t>
            </w:r>
          </w:p>
        </w:tc>
        <w:tc>
          <w:tcPr>
            <w:tcW w:w="862" w:type="pct"/>
            <w:gridSpan w:val="2"/>
            <w:shd w:val="clear" w:color="auto" w:fill="auto"/>
          </w:tcPr>
          <w:p w14:paraId="244FA046" w14:textId="77777777" w:rsidR="00477EAD" w:rsidRPr="00B32AE7" w:rsidRDefault="00A75452"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 xml:space="preserve">&lt; </w:t>
            </w:r>
            <w:r w:rsidR="00477EAD" w:rsidRPr="00B32AE7">
              <w:rPr>
                <w:rFonts w:ascii="Times New Roman" w:hAnsi="Times New Roman" w:cs="Times New Roman"/>
              </w:rPr>
              <w:t>0.000</w:t>
            </w:r>
            <w:r w:rsidR="001E74A1">
              <w:rPr>
                <w:rFonts w:ascii="Times New Roman" w:hAnsi="Times New Roman" w:cs="Times New Roman"/>
              </w:rPr>
              <w:t>***</w:t>
            </w:r>
          </w:p>
        </w:tc>
      </w:tr>
      <w:tr w:rsidR="00477EAD" w:rsidRPr="00B32AE7" w14:paraId="68E8D736" w14:textId="77777777" w:rsidTr="001E74A1">
        <w:trPr>
          <w:cantSplit/>
        </w:trPr>
        <w:tc>
          <w:tcPr>
            <w:tcW w:w="1103" w:type="pct"/>
            <w:shd w:val="clear" w:color="auto" w:fill="auto"/>
          </w:tcPr>
          <w:p w14:paraId="127A0243" w14:textId="77777777" w:rsidR="00477EAD" w:rsidRPr="00B32AE7" w:rsidRDefault="00477EAD" w:rsidP="00B45023">
            <w:pPr>
              <w:widowControl/>
              <w:adjustRightInd w:val="0"/>
              <w:spacing w:line="276" w:lineRule="auto"/>
              <w:ind w:left="60" w:right="60"/>
              <w:rPr>
                <w:rFonts w:ascii="Times New Roman" w:hAnsi="Times New Roman" w:cs="Times New Roman"/>
              </w:rPr>
            </w:pPr>
            <w:r w:rsidRPr="00B32AE7">
              <w:rPr>
                <w:rFonts w:ascii="Times New Roman" w:hAnsi="Times New Roman" w:cs="Times New Roman"/>
              </w:rPr>
              <w:t>Lumber volume</w:t>
            </w:r>
          </w:p>
        </w:tc>
        <w:tc>
          <w:tcPr>
            <w:tcW w:w="793" w:type="pct"/>
            <w:gridSpan w:val="2"/>
            <w:shd w:val="clear" w:color="auto" w:fill="auto"/>
          </w:tcPr>
          <w:p w14:paraId="6DB584DA"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3.433</w:t>
            </w:r>
          </w:p>
        </w:tc>
        <w:tc>
          <w:tcPr>
            <w:tcW w:w="598" w:type="pct"/>
            <w:gridSpan w:val="2"/>
            <w:shd w:val="clear" w:color="auto" w:fill="auto"/>
          </w:tcPr>
          <w:p w14:paraId="67B68818"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2</w:t>
            </w:r>
          </w:p>
        </w:tc>
        <w:tc>
          <w:tcPr>
            <w:tcW w:w="846" w:type="pct"/>
            <w:gridSpan w:val="2"/>
            <w:shd w:val="clear" w:color="auto" w:fill="auto"/>
          </w:tcPr>
          <w:p w14:paraId="608FE5F2"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1.716</w:t>
            </w:r>
          </w:p>
        </w:tc>
        <w:tc>
          <w:tcPr>
            <w:tcW w:w="798" w:type="pct"/>
            <w:gridSpan w:val="2"/>
            <w:shd w:val="clear" w:color="auto" w:fill="auto"/>
          </w:tcPr>
          <w:p w14:paraId="0B755DF8"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270.852</w:t>
            </w:r>
          </w:p>
        </w:tc>
        <w:tc>
          <w:tcPr>
            <w:tcW w:w="862" w:type="pct"/>
            <w:gridSpan w:val="2"/>
            <w:shd w:val="clear" w:color="auto" w:fill="auto"/>
          </w:tcPr>
          <w:p w14:paraId="30A29989" w14:textId="77777777" w:rsidR="00477EAD" w:rsidRPr="00B32AE7" w:rsidRDefault="00A75452"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 xml:space="preserve">&lt; </w:t>
            </w:r>
            <w:r w:rsidR="00477EAD" w:rsidRPr="00B32AE7">
              <w:rPr>
                <w:rFonts w:ascii="Times New Roman" w:hAnsi="Times New Roman" w:cs="Times New Roman"/>
              </w:rPr>
              <w:t>0.000</w:t>
            </w:r>
            <w:r w:rsidR="001E74A1">
              <w:rPr>
                <w:rFonts w:ascii="Times New Roman" w:hAnsi="Times New Roman" w:cs="Times New Roman"/>
              </w:rPr>
              <w:t>***</w:t>
            </w:r>
          </w:p>
        </w:tc>
      </w:tr>
      <w:tr w:rsidR="00477EAD" w:rsidRPr="00B32AE7" w14:paraId="487E856C" w14:textId="77777777" w:rsidTr="001E74A1">
        <w:trPr>
          <w:cantSplit/>
        </w:trPr>
        <w:tc>
          <w:tcPr>
            <w:tcW w:w="1103" w:type="pct"/>
            <w:shd w:val="clear" w:color="auto" w:fill="auto"/>
          </w:tcPr>
          <w:p w14:paraId="47952688" w14:textId="77777777" w:rsidR="00477EAD" w:rsidRPr="00B32AE7" w:rsidRDefault="00477EAD" w:rsidP="00B45023">
            <w:pPr>
              <w:widowControl/>
              <w:adjustRightInd w:val="0"/>
              <w:spacing w:line="276" w:lineRule="auto"/>
              <w:ind w:left="60" w:right="60"/>
              <w:rPr>
                <w:rFonts w:ascii="Times New Roman" w:hAnsi="Times New Roman" w:cs="Times New Roman"/>
              </w:rPr>
            </w:pPr>
            <w:r w:rsidRPr="00B32AE7">
              <w:rPr>
                <w:rFonts w:ascii="Times New Roman" w:hAnsi="Times New Roman" w:cs="Times New Roman"/>
              </w:rPr>
              <w:t>LRR%</w:t>
            </w:r>
          </w:p>
        </w:tc>
        <w:tc>
          <w:tcPr>
            <w:tcW w:w="793" w:type="pct"/>
            <w:gridSpan w:val="2"/>
            <w:shd w:val="clear" w:color="auto" w:fill="auto"/>
          </w:tcPr>
          <w:p w14:paraId="3FF4092C"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1689.259</w:t>
            </w:r>
          </w:p>
        </w:tc>
        <w:tc>
          <w:tcPr>
            <w:tcW w:w="598" w:type="pct"/>
            <w:gridSpan w:val="2"/>
            <w:shd w:val="clear" w:color="auto" w:fill="auto"/>
          </w:tcPr>
          <w:p w14:paraId="1010A7B1"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2</w:t>
            </w:r>
          </w:p>
        </w:tc>
        <w:tc>
          <w:tcPr>
            <w:tcW w:w="846" w:type="pct"/>
            <w:gridSpan w:val="2"/>
            <w:shd w:val="clear" w:color="auto" w:fill="auto"/>
          </w:tcPr>
          <w:p w14:paraId="69FDE872"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844.630</w:t>
            </w:r>
          </w:p>
        </w:tc>
        <w:tc>
          <w:tcPr>
            <w:tcW w:w="798" w:type="pct"/>
            <w:gridSpan w:val="2"/>
            <w:shd w:val="clear" w:color="auto" w:fill="auto"/>
          </w:tcPr>
          <w:p w14:paraId="4CCB51A1"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10.014</w:t>
            </w:r>
          </w:p>
        </w:tc>
        <w:tc>
          <w:tcPr>
            <w:tcW w:w="862" w:type="pct"/>
            <w:gridSpan w:val="2"/>
            <w:shd w:val="clear" w:color="auto" w:fill="auto"/>
          </w:tcPr>
          <w:p w14:paraId="2F075CC4" w14:textId="77777777" w:rsidR="00477EAD" w:rsidRPr="00B32AE7" w:rsidRDefault="00A75452"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 xml:space="preserve">&lt; </w:t>
            </w:r>
            <w:r w:rsidR="00477EAD" w:rsidRPr="00B32AE7">
              <w:rPr>
                <w:rFonts w:ascii="Times New Roman" w:hAnsi="Times New Roman" w:cs="Times New Roman"/>
              </w:rPr>
              <w:t>0.000</w:t>
            </w:r>
            <w:r w:rsidR="001E74A1">
              <w:rPr>
                <w:rFonts w:ascii="Times New Roman" w:hAnsi="Times New Roman" w:cs="Times New Roman"/>
              </w:rPr>
              <w:t>***</w:t>
            </w:r>
          </w:p>
        </w:tc>
      </w:tr>
      <w:tr w:rsidR="00477EAD" w:rsidRPr="00B32AE7" w14:paraId="6DEB0EC2" w14:textId="77777777" w:rsidTr="001E74A1">
        <w:trPr>
          <w:cantSplit/>
        </w:trPr>
        <w:tc>
          <w:tcPr>
            <w:tcW w:w="1103" w:type="pct"/>
            <w:shd w:val="clear" w:color="auto" w:fill="auto"/>
          </w:tcPr>
          <w:p w14:paraId="38D15F3F" w14:textId="77777777" w:rsidR="00477EAD" w:rsidRPr="00B32AE7" w:rsidRDefault="00477EAD" w:rsidP="00B45023">
            <w:pPr>
              <w:widowControl/>
              <w:adjustRightInd w:val="0"/>
              <w:spacing w:line="276" w:lineRule="auto"/>
              <w:ind w:left="60" w:right="60"/>
              <w:rPr>
                <w:rFonts w:ascii="Times New Roman" w:hAnsi="Times New Roman" w:cs="Times New Roman"/>
              </w:rPr>
            </w:pPr>
            <w:r w:rsidRPr="00B32AE7">
              <w:rPr>
                <w:rFonts w:ascii="Times New Roman" w:hAnsi="Times New Roman" w:cs="Times New Roman"/>
              </w:rPr>
              <w:t>Sawdust volume</w:t>
            </w:r>
          </w:p>
        </w:tc>
        <w:tc>
          <w:tcPr>
            <w:tcW w:w="793" w:type="pct"/>
            <w:gridSpan w:val="2"/>
            <w:shd w:val="clear" w:color="auto" w:fill="auto"/>
          </w:tcPr>
          <w:p w14:paraId="533FB3A6"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0.346</w:t>
            </w:r>
          </w:p>
        </w:tc>
        <w:tc>
          <w:tcPr>
            <w:tcW w:w="598" w:type="pct"/>
            <w:gridSpan w:val="2"/>
            <w:shd w:val="clear" w:color="auto" w:fill="auto"/>
          </w:tcPr>
          <w:p w14:paraId="4DDBD73F"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2</w:t>
            </w:r>
          </w:p>
        </w:tc>
        <w:tc>
          <w:tcPr>
            <w:tcW w:w="846" w:type="pct"/>
            <w:gridSpan w:val="2"/>
            <w:shd w:val="clear" w:color="auto" w:fill="auto"/>
          </w:tcPr>
          <w:p w14:paraId="05DD73F7"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0.173</w:t>
            </w:r>
          </w:p>
        </w:tc>
        <w:tc>
          <w:tcPr>
            <w:tcW w:w="798" w:type="pct"/>
            <w:gridSpan w:val="2"/>
            <w:shd w:val="clear" w:color="auto" w:fill="auto"/>
          </w:tcPr>
          <w:p w14:paraId="1BB689AC"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298.665</w:t>
            </w:r>
          </w:p>
        </w:tc>
        <w:tc>
          <w:tcPr>
            <w:tcW w:w="862" w:type="pct"/>
            <w:gridSpan w:val="2"/>
            <w:shd w:val="clear" w:color="auto" w:fill="auto"/>
          </w:tcPr>
          <w:p w14:paraId="44CC5524" w14:textId="77777777" w:rsidR="00477EAD" w:rsidRPr="00B32AE7" w:rsidRDefault="00A75452"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 xml:space="preserve">&lt; </w:t>
            </w:r>
            <w:r w:rsidR="00477EAD" w:rsidRPr="00B32AE7">
              <w:rPr>
                <w:rFonts w:ascii="Times New Roman" w:hAnsi="Times New Roman" w:cs="Times New Roman"/>
              </w:rPr>
              <w:t>0.000</w:t>
            </w:r>
            <w:r w:rsidR="001E74A1">
              <w:rPr>
                <w:rFonts w:ascii="Times New Roman" w:hAnsi="Times New Roman" w:cs="Times New Roman"/>
              </w:rPr>
              <w:t>***</w:t>
            </w:r>
          </w:p>
        </w:tc>
      </w:tr>
      <w:tr w:rsidR="00477EAD" w:rsidRPr="00B32AE7" w14:paraId="32E10BC6" w14:textId="77777777" w:rsidTr="001E74A1">
        <w:trPr>
          <w:cantSplit/>
        </w:trPr>
        <w:tc>
          <w:tcPr>
            <w:tcW w:w="1103" w:type="pct"/>
            <w:shd w:val="clear" w:color="auto" w:fill="auto"/>
          </w:tcPr>
          <w:p w14:paraId="6DA209A8" w14:textId="77777777" w:rsidR="00477EAD" w:rsidRPr="00B32AE7" w:rsidRDefault="00477EAD" w:rsidP="00B45023">
            <w:pPr>
              <w:widowControl/>
              <w:adjustRightInd w:val="0"/>
              <w:spacing w:line="276" w:lineRule="auto"/>
              <w:ind w:left="60" w:right="60"/>
              <w:rPr>
                <w:rFonts w:ascii="Times New Roman" w:hAnsi="Times New Roman" w:cs="Times New Roman"/>
              </w:rPr>
            </w:pPr>
            <w:proofErr w:type="spellStart"/>
            <w:r w:rsidRPr="00B32AE7">
              <w:rPr>
                <w:rFonts w:ascii="Times New Roman" w:hAnsi="Times New Roman" w:cs="Times New Roman"/>
              </w:rPr>
              <w:t>Sd</w:t>
            </w:r>
            <w:proofErr w:type="spellEnd"/>
            <w:r w:rsidRPr="00B32AE7">
              <w:rPr>
                <w:rFonts w:ascii="Times New Roman" w:hAnsi="Times New Roman" w:cs="Times New Roman"/>
              </w:rPr>
              <w:t>%</w:t>
            </w:r>
          </w:p>
        </w:tc>
        <w:tc>
          <w:tcPr>
            <w:tcW w:w="793" w:type="pct"/>
            <w:gridSpan w:val="2"/>
            <w:shd w:val="clear" w:color="auto" w:fill="auto"/>
          </w:tcPr>
          <w:p w14:paraId="7C59627F"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367.067</w:t>
            </w:r>
          </w:p>
        </w:tc>
        <w:tc>
          <w:tcPr>
            <w:tcW w:w="598" w:type="pct"/>
            <w:gridSpan w:val="2"/>
            <w:shd w:val="clear" w:color="auto" w:fill="auto"/>
          </w:tcPr>
          <w:p w14:paraId="0C2494B5"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2</w:t>
            </w:r>
          </w:p>
        </w:tc>
        <w:tc>
          <w:tcPr>
            <w:tcW w:w="846" w:type="pct"/>
            <w:gridSpan w:val="2"/>
            <w:shd w:val="clear" w:color="auto" w:fill="auto"/>
          </w:tcPr>
          <w:p w14:paraId="72698CE3"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183.534</w:t>
            </w:r>
          </w:p>
        </w:tc>
        <w:tc>
          <w:tcPr>
            <w:tcW w:w="798" w:type="pct"/>
            <w:gridSpan w:val="2"/>
            <w:shd w:val="clear" w:color="auto" w:fill="auto"/>
          </w:tcPr>
          <w:p w14:paraId="564ED5F4"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36.783</w:t>
            </w:r>
          </w:p>
        </w:tc>
        <w:tc>
          <w:tcPr>
            <w:tcW w:w="862" w:type="pct"/>
            <w:gridSpan w:val="2"/>
            <w:shd w:val="clear" w:color="auto" w:fill="auto"/>
          </w:tcPr>
          <w:p w14:paraId="2972C44A" w14:textId="77777777" w:rsidR="00477EAD" w:rsidRPr="00B32AE7" w:rsidRDefault="00A75452"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 xml:space="preserve">&lt; </w:t>
            </w:r>
            <w:r w:rsidR="00477EAD" w:rsidRPr="00B32AE7">
              <w:rPr>
                <w:rFonts w:ascii="Times New Roman" w:hAnsi="Times New Roman" w:cs="Times New Roman"/>
              </w:rPr>
              <w:t>0.000</w:t>
            </w:r>
            <w:r w:rsidR="001E74A1">
              <w:rPr>
                <w:rFonts w:ascii="Times New Roman" w:hAnsi="Times New Roman" w:cs="Times New Roman"/>
              </w:rPr>
              <w:t>***</w:t>
            </w:r>
          </w:p>
        </w:tc>
      </w:tr>
      <w:tr w:rsidR="00477EAD" w:rsidRPr="00B32AE7" w14:paraId="5ADC380F" w14:textId="77777777" w:rsidTr="001E74A1">
        <w:trPr>
          <w:cantSplit/>
        </w:trPr>
        <w:tc>
          <w:tcPr>
            <w:tcW w:w="1103" w:type="pct"/>
            <w:shd w:val="clear" w:color="auto" w:fill="auto"/>
          </w:tcPr>
          <w:p w14:paraId="7E8D69F1" w14:textId="77777777" w:rsidR="00477EAD" w:rsidRPr="00B32AE7" w:rsidRDefault="00477EAD" w:rsidP="00B45023">
            <w:pPr>
              <w:widowControl/>
              <w:adjustRightInd w:val="0"/>
              <w:spacing w:line="276" w:lineRule="auto"/>
              <w:ind w:left="60" w:right="60"/>
              <w:rPr>
                <w:rFonts w:ascii="Times New Roman" w:hAnsi="Times New Roman" w:cs="Times New Roman"/>
              </w:rPr>
            </w:pPr>
            <w:r w:rsidRPr="00B32AE7">
              <w:rPr>
                <w:rFonts w:ascii="Times New Roman" w:hAnsi="Times New Roman" w:cs="Times New Roman"/>
              </w:rPr>
              <w:t>Slab volume</w:t>
            </w:r>
          </w:p>
        </w:tc>
        <w:tc>
          <w:tcPr>
            <w:tcW w:w="793" w:type="pct"/>
            <w:gridSpan w:val="2"/>
            <w:shd w:val="clear" w:color="auto" w:fill="auto"/>
          </w:tcPr>
          <w:p w14:paraId="1226398A" w14:textId="4C22D08E" w:rsidR="00477EAD" w:rsidRPr="00B32AE7" w:rsidRDefault="00B845F7" w:rsidP="00B45023">
            <w:pPr>
              <w:widowControl/>
              <w:adjustRightInd w:val="0"/>
              <w:spacing w:line="276" w:lineRule="auto"/>
              <w:ind w:left="60" w:right="60"/>
              <w:jc w:val="right"/>
              <w:rPr>
                <w:rFonts w:ascii="Times New Roman" w:hAnsi="Times New Roman" w:cs="Times New Roman"/>
              </w:rPr>
            </w:pPr>
            <w:r>
              <w:rPr>
                <w:rFonts w:ascii="Times New Roman" w:hAnsi="Times New Roman" w:cs="Times New Roman"/>
              </w:rPr>
              <w:t xml:space="preserve"> </w:t>
            </w:r>
            <w:r w:rsidR="00477EAD" w:rsidRPr="00B32AE7">
              <w:rPr>
                <w:rFonts w:ascii="Times New Roman" w:hAnsi="Times New Roman" w:cs="Times New Roman"/>
              </w:rPr>
              <w:t>1.600</w:t>
            </w:r>
          </w:p>
        </w:tc>
        <w:tc>
          <w:tcPr>
            <w:tcW w:w="598" w:type="pct"/>
            <w:gridSpan w:val="2"/>
            <w:shd w:val="clear" w:color="auto" w:fill="auto"/>
          </w:tcPr>
          <w:p w14:paraId="5F7A27B1"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2</w:t>
            </w:r>
          </w:p>
        </w:tc>
        <w:tc>
          <w:tcPr>
            <w:tcW w:w="846" w:type="pct"/>
            <w:gridSpan w:val="2"/>
            <w:shd w:val="clear" w:color="auto" w:fill="auto"/>
          </w:tcPr>
          <w:p w14:paraId="6C5192DB"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0.800</w:t>
            </w:r>
          </w:p>
        </w:tc>
        <w:tc>
          <w:tcPr>
            <w:tcW w:w="798" w:type="pct"/>
            <w:gridSpan w:val="2"/>
            <w:shd w:val="clear" w:color="auto" w:fill="auto"/>
          </w:tcPr>
          <w:p w14:paraId="107BC86F"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439.249</w:t>
            </w:r>
          </w:p>
        </w:tc>
        <w:tc>
          <w:tcPr>
            <w:tcW w:w="862" w:type="pct"/>
            <w:gridSpan w:val="2"/>
            <w:shd w:val="clear" w:color="auto" w:fill="auto"/>
          </w:tcPr>
          <w:p w14:paraId="77C4FAF3" w14:textId="77777777" w:rsidR="00477EAD" w:rsidRPr="00B32AE7" w:rsidRDefault="00A75452"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 xml:space="preserve">&lt; </w:t>
            </w:r>
            <w:r w:rsidR="00477EAD" w:rsidRPr="00B32AE7">
              <w:rPr>
                <w:rFonts w:ascii="Times New Roman" w:hAnsi="Times New Roman" w:cs="Times New Roman"/>
              </w:rPr>
              <w:t>0.000</w:t>
            </w:r>
            <w:r w:rsidR="001E74A1">
              <w:rPr>
                <w:rFonts w:ascii="Times New Roman" w:hAnsi="Times New Roman" w:cs="Times New Roman"/>
              </w:rPr>
              <w:t>***</w:t>
            </w:r>
          </w:p>
        </w:tc>
      </w:tr>
      <w:tr w:rsidR="00477EAD" w:rsidRPr="00B32AE7" w14:paraId="688E3E08" w14:textId="77777777" w:rsidTr="001E74A1">
        <w:trPr>
          <w:cantSplit/>
        </w:trPr>
        <w:tc>
          <w:tcPr>
            <w:tcW w:w="1103" w:type="pct"/>
            <w:shd w:val="clear" w:color="auto" w:fill="auto"/>
          </w:tcPr>
          <w:p w14:paraId="4D5F73FC" w14:textId="77777777" w:rsidR="00477EAD" w:rsidRPr="00B32AE7" w:rsidRDefault="00477EAD" w:rsidP="00B45023">
            <w:pPr>
              <w:widowControl/>
              <w:adjustRightInd w:val="0"/>
              <w:spacing w:line="276" w:lineRule="auto"/>
              <w:ind w:left="60" w:right="60"/>
              <w:rPr>
                <w:rFonts w:ascii="Times New Roman" w:hAnsi="Times New Roman" w:cs="Times New Roman"/>
              </w:rPr>
            </w:pPr>
            <w:r w:rsidRPr="00B32AE7">
              <w:rPr>
                <w:rFonts w:ascii="Times New Roman" w:hAnsi="Times New Roman" w:cs="Times New Roman"/>
              </w:rPr>
              <w:t>S%</w:t>
            </w:r>
          </w:p>
        </w:tc>
        <w:tc>
          <w:tcPr>
            <w:tcW w:w="793" w:type="pct"/>
            <w:gridSpan w:val="2"/>
            <w:shd w:val="clear" w:color="auto" w:fill="auto"/>
          </w:tcPr>
          <w:p w14:paraId="61F170E6"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571.239</w:t>
            </w:r>
          </w:p>
        </w:tc>
        <w:tc>
          <w:tcPr>
            <w:tcW w:w="598" w:type="pct"/>
            <w:gridSpan w:val="2"/>
            <w:shd w:val="clear" w:color="auto" w:fill="auto"/>
          </w:tcPr>
          <w:p w14:paraId="0685060B"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2</w:t>
            </w:r>
          </w:p>
        </w:tc>
        <w:tc>
          <w:tcPr>
            <w:tcW w:w="846" w:type="pct"/>
            <w:gridSpan w:val="2"/>
            <w:shd w:val="clear" w:color="auto" w:fill="auto"/>
          </w:tcPr>
          <w:p w14:paraId="38458959"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285.619</w:t>
            </w:r>
          </w:p>
        </w:tc>
        <w:tc>
          <w:tcPr>
            <w:tcW w:w="798" w:type="pct"/>
            <w:gridSpan w:val="2"/>
            <w:shd w:val="clear" w:color="auto" w:fill="auto"/>
          </w:tcPr>
          <w:p w14:paraId="5EB2DB65"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1.901</w:t>
            </w:r>
          </w:p>
        </w:tc>
        <w:tc>
          <w:tcPr>
            <w:tcW w:w="862" w:type="pct"/>
            <w:gridSpan w:val="2"/>
            <w:shd w:val="clear" w:color="auto" w:fill="auto"/>
          </w:tcPr>
          <w:p w14:paraId="0E979726" w14:textId="535451A2" w:rsidR="00477EAD" w:rsidRPr="00B32AE7" w:rsidRDefault="00B845F7" w:rsidP="00B845F7">
            <w:pPr>
              <w:widowControl/>
              <w:adjustRightInd w:val="0"/>
              <w:spacing w:line="276" w:lineRule="auto"/>
              <w:ind w:left="60" w:right="60"/>
              <w:jc w:val="center"/>
              <w:rPr>
                <w:rFonts w:ascii="Times New Roman" w:hAnsi="Times New Roman" w:cs="Times New Roman"/>
              </w:rPr>
            </w:pPr>
            <w:r>
              <w:rPr>
                <w:rFonts w:ascii="Times New Roman" w:hAnsi="Times New Roman" w:cs="Times New Roman"/>
              </w:rPr>
              <w:t xml:space="preserve">       </w:t>
            </w:r>
            <w:r w:rsidR="00A75452" w:rsidRPr="00B32AE7">
              <w:rPr>
                <w:rFonts w:ascii="Times New Roman" w:hAnsi="Times New Roman" w:cs="Times New Roman"/>
              </w:rPr>
              <w:t xml:space="preserve">&lt; </w:t>
            </w:r>
            <w:r w:rsidR="00477EAD" w:rsidRPr="00B32AE7">
              <w:rPr>
                <w:rFonts w:ascii="Times New Roman" w:hAnsi="Times New Roman" w:cs="Times New Roman"/>
              </w:rPr>
              <w:t>0.155</w:t>
            </w:r>
            <w:r w:rsidR="001E74A1">
              <w:rPr>
                <w:rFonts w:ascii="Times New Roman" w:hAnsi="Times New Roman" w:cs="Times New Roman"/>
              </w:rPr>
              <w:t>ns</w:t>
            </w:r>
          </w:p>
        </w:tc>
      </w:tr>
      <w:tr w:rsidR="00477EAD" w:rsidRPr="00B32AE7" w14:paraId="21E1D183" w14:textId="77777777" w:rsidTr="001E74A1">
        <w:trPr>
          <w:cantSplit/>
        </w:trPr>
        <w:tc>
          <w:tcPr>
            <w:tcW w:w="1103" w:type="pct"/>
            <w:shd w:val="clear" w:color="auto" w:fill="auto"/>
          </w:tcPr>
          <w:p w14:paraId="33EE9FB5" w14:textId="77777777" w:rsidR="00477EAD" w:rsidRPr="00B32AE7" w:rsidRDefault="00477EAD" w:rsidP="00B45023">
            <w:pPr>
              <w:widowControl/>
              <w:adjustRightInd w:val="0"/>
              <w:spacing w:line="276" w:lineRule="auto"/>
              <w:ind w:left="60" w:right="60"/>
              <w:rPr>
                <w:rFonts w:ascii="Times New Roman" w:hAnsi="Times New Roman" w:cs="Times New Roman"/>
              </w:rPr>
            </w:pPr>
            <w:r w:rsidRPr="00B32AE7">
              <w:rPr>
                <w:rFonts w:ascii="Times New Roman" w:hAnsi="Times New Roman" w:cs="Times New Roman"/>
              </w:rPr>
              <w:t>Diameter</w:t>
            </w:r>
          </w:p>
        </w:tc>
        <w:tc>
          <w:tcPr>
            <w:tcW w:w="793" w:type="pct"/>
            <w:gridSpan w:val="2"/>
            <w:shd w:val="clear" w:color="auto" w:fill="auto"/>
          </w:tcPr>
          <w:p w14:paraId="6471C4AF"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22776.380</w:t>
            </w:r>
          </w:p>
        </w:tc>
        <w:tc>
          <w:tcPr>
            <w:tcW w:w="598" w:type="pct"/>
            <w:gridSpan w:val="2"/>
            <w:shd w:val="clear" w:color="auto" w:fill="auto"/>
          </w:tcPr>
          <w:p w14:paraId="7B9356EC"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2</w:t>
            </w:r>
          </w:p>
        </w:tc>
        <w:tc>
          <w:tcPr>
            <w:tcW w:w="846" w:type="pct"/>
            <w:gridSpan w:val="2"/>
            <w:shd w:val="clear" w:color="auto" w:fill="auto"/>
          </w:tcPr>
          <w:p w14:paraId="5E7A8468"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11388.190</w:t>
            </w:r>
          </w:p>
        </w:tc>
        <w:tc>
          <w:tcPr>
            <w:tcW w:w="798" w:type="pct"/>
            <w:gridSpan w:val="2"/>
            <w:shd w:val="clear" w:color="auto" w:fill="auto"/>
          </w:tcPr>
          <w:p w14:paraId="1D36808C"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893.217</w:t>
            </w:r>
          </w:p>
        </w:tc>
        <w:tc>
          <w:tcPr>
            <w:tcW w:w="862" w:type="pct"/>
            <w:gridSpan w:val="2"/>
            <w:shd w:val="clear" w:color="auto" w:fill="auto"/>
          </w:tcPr>
          <w:p w14:paraId="4EEE2A83" w14:textId="77777777" w:rsidR="00477EAD" w:rsidRPr="00B32AE7" w:rsidRDefault="00A75452"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 xml:space="preserve">&lt; </w:t>
            </w:r>
            <w:r w:rsidR="00477EAD" w:rsidRPr="00B32AE7">
              <w:rPr>
                <w:rFonts w:ascii="Times New Roman" w:hAnsi="Times New Roman" w:cs="Times New Roman"/>
              </w:rPr>
              <w:t>0.000</w:t>
            </w:r>
            <w:r w:rsidR="001E74A1">
              <w:rPr>
                <w:rFonts w:ascii="Times New Roman" w:hAnsi="Times New Roman" w:cs="Times New Roman"/>
              </w:rPr>
              <w:t>***</w:t>
            </w:r>
          </w:p>
        </w:tc>
      </w:tr>
      <w:tr w:rsidR="00477EAD" w:rsidRPr="00B32AE7" w14:paraId="3AF38831" w14:textId="77777777" w:rsidTr="001E74A1">
        <w:trPr>
          <w:cantSplit/>
        </w:trPr>
        <w:tc>
          <w:tcPr>
            <w:tcW w:w="1103" w:type="pct"/>
            <w:shd w:val="clear" w:color="auto" w:fill="auto"/>
          </w:tcPr>
          <w:p w14:paraId="6F2F53F9" w14:textId="77777777" w:rsidR="00477EAD" w:rsidRPr="00B32AE7" w:rsidRDefault="007C2958" w:rsidP="00B45023">
            <w:pPr>
              <w:widowControl/>
              <w:adjustRightInd w:val="0"/>
              <w:spacing w:line="276" w:lineRule="auto"/>
              <w:ind w:left="60" w:right="60"/>
              <w:rPr>
                <w:rFonts w:ascii="Times New Roman" w:hAnsi="Times New Roman" w:cs="Times New Roman"/>
              </w:rPr>
            </w:pPr>
            <w:r>
              <w:rPr>
                <w:rFonts w:ascii="Times New Roman" w:hAnsi="Times New Roman" w:cs="Times New Roman"/>
              </w:rPr>
              <w:t>Taper</w:t>
            </w:r>
          </w:p>
        </w:tc>
        <w:tc>
          <w:tcPr>
            <w:tcW w:w="793" w:type="pct"/>
            <w:gridSpan w:val="2"/>
            <w:shd w:val="clear" w:color="auto" w:fill="auto"/>
          </w:tcPr>
          <w:p w14:paraId="05B558F1"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1.116</w:t>
            </w:r>
          </w:p>
        </w:tc>
        <w:tc>
          <w:tcPr>
            <w:tcW w:w="598" w:type="pct"/>
            <w:gridSpan w:val="2"/>
            <w:shd w:val="clear" w:color="auto" w:fill="auto"/>
          </w:tcPr>
          <w:p w14:paraId="1921D52B"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2</w:t>
            </w:r>
          </w:p>
        </w:tc>
        <w:tc>
          <w:tcPr>
            <w:tcW w:w="846" w:type="pct"/>
            <w:gridSpan w:val="2"/>
            <w:shd w:val="clear" w:color="auto" w:fill="auto"/>
          </w:tcPr>
          <w:p w14:paraId="41FB8E44"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0.558</w:t>
            </w:r>
          </w:p>
        </w:tc>
        <w:tc>
          <w:tcPr>
            <w:tcW w:w="798" w:type="pct"/>
            <w:gridSpan w:val="2"/>
            <w:shd w:val="clear" w:color="auto" w:fill="auto"/>
          </w:tcPr>
          <w:p w14:paraId="6A8D90A8" w14:textId="77777777" w:rsidR="00477EAD" w:rsidRPr="00B32AE7" w:rsidRDefault="00477EAD"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59.430</w:t>
            </w:r>
          </w:p>
        </w:tc>
        <w:tc>
          <w:tcPr>
            <w:tcW w:w="862" w:type="pct"/>
            <w:gridSpan w:val="2"/>
            <w:shd w:val="clear" w:color="auto" w:fill="auto"/>
          </w:tcPr>
          <w:p w14:paraId="53F36196" w14:textId="77777777" w:rsidR="00477EAD" w:rsidRPr="00B32AE7" w:rsidRDefault="00A75452" w:rsidP="00B45023">
            <w:pPr>
              <w:widowControl/>
              <w:adjustRightInd w:val="0"/>
              <w:spacing w:line="276" w:lineRule="auto"/>
              <w:ind w:left="60" w:right="60"/>
              <w:jc w:val="right"/>
              <w:rPr>
                <w:rFonts w:ascii="Times New Roman" w:hAnsi="Times New Roman" w:cs="Times New Roman"/>
              </w:rPr>
            </w:pPr>
            <w:r w:rsidRPr="00B32AE7">
              <w:rPr>
                <w:rFonts w:ascii="Times New Roman" w:hAnsi="Times New Roman" w:cs="Times New Roman"/>
              </w:rPr>
              <w:t xml:space="preserve">&lt; </w:t>
            </w:r>
            <w:r w:rsidR="00477EAD" w:rsidRPr="00B32AE7">
              <w:rPr>
                <w:rFonts w:ascii="Times New Roman" w:hAnsi="Times New Roman" w:cs="Times New Roman"/>
              </w:rPr>
              <w:t>0.000</w:t>
            </w:r>
            <w:r w:rsidR="001E74A1">
              <w:rPr>
                <w:rFonts w:ascii="Times New Roman" w:hAnsi="Times New Roman" w:cs="Times New Roman"/>
              </w:rPr>
              <w:t>***</w:t>
            </w:r>
          </w:p>
        </w:tc>
      </w:tr>
    </w:tbl>
    <w:p w14:paraId="2BBC8B54" w14:textId="77777777" w:rsidR="00477EAD" w:rsidRPr="001E74A1" w:rsidRDefault="00477EAD" w:rsidP="001E74A1">
      <w:pPr>
        <w:spacing w:line="360" w:lineRule="auto"/>
        <w:jc w:val="both"/>
        <w:rPr>
          <w:rFonts w:ascii="Times New Roman" w:hAnsi="Times New Roman" w:cs="Times New Roman"/>
          <w:sz w:val="24"/>
        </w:rPr>
      </w:pPr>
      <w:r w:rsidRPr="00B32AE7">
        <w:rPr>
          <w:rFonts w:ascii="Times New Roman" w:hAnsi="Times New Roman" w:cs="Times New Roman"/>
        </w:rPr>
        <w:t xml:space="preserve">Where, LRR: is lumber recovery rate, S: is slab, </w:t>
      </w:r>
      <w:proofErr w:type="spellStart"/>
      <w:proofErr w:type="gramStart"/>
      <w:r w:rsidRPr="00B32AE7">
        <w:rPr>
          <w:rFonts w:ascii="Times New Roman" w:hAnsi="Times New Roman" w:cs="Times New Roman"/>
        </w:rPr>
        <w:t>Sd</w:t>
      </w:r>
      <w:proofErr w:type="spellEnd"/>
      <w:proofErr w:type="gramEnd"/>
      <w:r w:rsidRPr="00B32AE7">
        <w:rPr>
          <w:rFonts w:ascii="Times New Roman" w:hAnsi="Times New Roman" w:cs="Times New Roman"/>
        </w:rPr>
        <w:t>: is sawdust</w:t>
      </w:r>
      <w:r w:rsidR="001E74A1">
        <w:rPr>
          <w:rFonts w:ascii="Times New Roman" w:hAnsi="Times New Roman" w:cs="Times New Roman"/>
        </w:rPr>
        <w:t xml:space="preserve">, </w:t>
      </w:r>
      <w:r w:rsidR="001E74A1" w:rsidRPr="002C5B26">
        <w:rPr>
          <w:rFonts w:ascii="Times New Roman" w:hAnsi="Times New Roman" w:cs="Times New Roman"/>
          <w:sz w:val="24"/>
        </w:rPr>
        <w:t>Sign</w:t>
      </w:r>
      <w:r w:rsidR="001E74A1">
        <w:rPr>
          <w:rFonts w:ascii="Times New Roman" w:hAnsi="Times New Roman" w:cs="Times New Roman"/>
          <w:sz w:val="24"/>
        </w:rPr>
        <w:t xml:space="preserve">ificance levels: ***P &lt; 0.001, </w:t>
      </w:r>
      <w:r w:rsidR="001E74A1" w:rsidRPr="002C5B26">
        <w:rPr>
          <w:rFonts w:ascii="Times New Roman" w:hAnsi="Times New Roman" w:cs="Times New Roman"/>
          <w:sz w:val="24"/>
        </w:rPr>
        <w:t>**P &lt; 0.05</w:t>
      </w:r>
      <w:r w:rsidR="001E74A1">
        <w:rPr>
          <w:rFonts w:ascii="Times New Roman" w:hAnsi="Times New Roman" w:cs="Times New Roman"/>
          <w:sz w:val="24"/>
        </w:rPr>
        <w:t>, ns P &gt; 0.05</w:t>
      </w:r>
    </w:p>
    <w:p w14:paraId="7B39F2F3" w14:textId="77777777" w:rsidR="003D2A58" w:rsidRPr="00C74CF7" w:rsidRDefault="003D2A58" w:rsidP="00C74CF7">
      <w:pPr>
        <w:pStyle w:val="Heading2"/>
        <w:numPr>
          <w:ilvl w:val="1"/>
          <w:numId w:val="24"/>
        </w:numPr>
        <w:spacing w:before="100" w:beforeAutospacing="1" w:line="360" w:lineRule="auto"/>
        <w:ind w:left="426" w:hanging="426"/>
        <w:rPr>
          <w:rFonts w:ascii="Times New Roman" w:hAnsi="Times New Roman" w:cs="Times New Roman"/>
          <w:sz w:val="24"/>
        </w:rPr>
      </w:pPr>
      <w:bookmarkStart w:id="62" w:name="_Toc199633117"/>
      <w:r w:rsidRPr="00C74CF7">
        <w:rPr>
          <w:rFonts w:ascii="Times New Roman" w:hAnsi="Times New Roman" w:cs="Times New Roman"/>
          <w:sz w:val="24"/>
        </w:rPr>
        <w:t xml:space="preserve">Percentage </w:t>
      </w:r>
      <w:r w:rsidR="00BB58F5" w:rsidRPr="00C74CF7">
        <w:rPr>
          <w:rFonts w:ascii="Times New Roman" w:hAnsi="Times New Roman" w:cs="Times New Roman"/>
          <w:sz w:val="24"/>
        </w:rPr>
        <w:t>Volume of Sawdust and Slabs</w:t>
      </w:r>
      <w:bookmarkEnd w:id="62"/>
      <w:r w:rsidR="00BB58F5" w:rsidRPr="00C74CF7">
        <w:rPr>
          <w:rFonts w:ascii="Times New Roman" w:hAnsi="Times New Roman" w:cs="Times New Roman"/>
          <w:sz w:val="24"/>
        </w:rPr>
        <w:t xml:space="preserve"> </w:t>
      </w:r>
    </w:p>
    <w:p w14:paraId="792A4185" w14:textId="630EC26F" w:rsidR="008D182D" w:rsidRPr="00B32AE7" w:rsidRDefault="00B20464" w:rsidP="00353785">
      <w:pPr>
        <w:pStyle w:val="BodyText"/>
        <w:spacing w:line="360" w:lineRule="auto"/>
        <w:rPr>
          <w:rFonts w:ascii="Times New Roman" w:hAnsi="Times New Roman" w:cs="Times New Roman"/>
        </w:rPr>
      </w:pPr>
      <w:r w:rsidRPr="00B32AE7">
        <w:rPr>
          <w:rFonts w:ascii="Times New Roman" w:hAnsi="Times New Roman" w:cs="Times New Roman"/>
        </w:rPr>
        <w:t xml:space="preserve">The </w:t>
      </w:r>
      <w:r w:rsidR="003428D3" w:rsidRPr="00B32AE7">
        <w:rPr>
          <w:rFonts w:ascii="Times New Roman" w:hAnsi="Times New Roman" w:cs="Times New Roman"/>
        </w:rPr>
        <w:t xml:space="preserve">result showed that the </w:t>
      </w:r>
      <w:r w:rsidRPr="00B32AE7">
        <w:rPr>
          <w:rFonts w:ascii="Times New Roman" w:hAnsi="Times New Roman" w:cs="Times New Roman"/>
        </w:rPr>
        <w:t xml:space="preserve">diameter class </w:t>
      </w:r>
      <w:r w:rsidR="003428D3" w:rsidRPr="00B32AE7">
        <w:rPr>
          <w:rFonts w:ascii="Times New Roman" w:hAnsi="Times New Roman" w:cs="Times New Roman"/>
        </w:rPr>
        <w:t>had significant</w:t>
      </w:r>
      <w:r w:rsidRPr="00B32AE7">
        <w:rPr>
          <w:rFonts w:ascii="Times New Roman" w:hAnsi="Times New Roman" w:cs="Times New Roman"/>
        </w:rPr>
        <w:t xml:space="preserve"> </w:t>
      </w:r>
      <w:r w:rsidR="003428D3" w:rsidRPr="00B32AE7">
        <w:rPr>
          <w:rFonts w:ascii="Times New Roman" w:hAnsi="Times New Roman" w:cs="Times New Roman"/>
        </w:rPr>
        <w:t>effects</w:t>
      </w:r>
      <w:r w:rsidRPr="00B32AE7">
        <w:rPr>
          <w:rFonts w:ascii="Times New Roman" w:hAnsi="Times New Roman" w:cs="Times New Roman"/>
        </w:rPr>
        <w:t xml:space="preserve"> </w:t>
      </w:r>
      <w:r w:rsidR="003428D3" w:rsidRPr="00B32AE7">
        <w:rPr>
          <w:rFonts w:ascii="Times New Roman" w:hAnsi="Times New Roman" w:cs="Times New Roman"/>
        </w:rPr>
        <w:t xml:space="preserve">on the volumes of sawdust and slabs generated during production of lumbers from </w:t>
      </w:r>
      <w:r w:rsidR="003428D3" w:rsidRPr="00B32AE7">
        <w:rPr>
          <w:rFonts w:ascii="Times New Roman" w:hAnsi="Times New Roman" w:cs="Times New Roman"/>
          <w:i/>
        </w:rPr>
        <w:t xml:space="preserve">G. </w:t>
      </w:r>
      <w:proofErr w:type="spellStart"/>
      <w:r w:rsidR="003428D3" w:rsidRPr="00B32AE7">
        <w:rPr>
          <w:rFonts w:ascii="Times New Roman" w:hAnsi="Times New Roman" w:cs="Times New Roman"/>
          <w:i/>
        </w:rPr>
        <w:t>robusta</w:t>
      </w:r>
      <w:proofErr w:type="spellEnd"/>
      <w:r w:rsidR="003428D3" w:rsidRPr="00B32AE7">
        <w:rPr>
          <w:rFonts w:ascii="Times New Roman" w:hAnsi="Times New Roman" w:cs="Times New Roman"/>
        </w:rPr>
        <w:t xml:space="preserve"> at </w:t>
      </w:r>
      <w:proofErr w:type="spellStart"/>
      <w:r w:rsidR="003428D3" w:rsidRPr="00B32AE7">
        <w:rPr>
          <w:rFonts w:ascii="Times New Roman" w:hAnsi="Times New Roman" w:cs="Times New Roman"/>
        </w:rPr>
        <w:t>Philipos</w:t>
      </w:r>
      <w:proofErr w:type="spellEnd"/>
      <w:r w:rsidR="003428D3" w:rsidRPr="00B32AE7">
        <w:rPr>
          <w:rFonts w:ascii="Times New Roman" w:hAnsi="Times New Roman" w:cs="Times New Roman"/>
        </w:rPr>
        <w:t xml:space="preserve"> sawmill</w:t>
      </w:r>
      <w:r w:rsidR="00CB71B1" w:rsidRPr="00B32AE7">
        <w:rPr>
          <w:rFonts w:ascii="Times New Roman" w:hAnsi="Times New Roman" w:cs="Times New Roman"/>
        </w:rPr>
        <w:t xml:space="preserve"> (</w:t>
      </w:r>
      <w:r w:rsidR="00CB71B1" w:rsidRPr="00B32AE7">
        <w:rPr>
          <w:rFonts w:ascii="Times New Roman" w:hAnsi="Times New Roman" w:cs="Times New Roman"/>
          <w:i/>
        </w:rPr>
        <w:t xml:space="preserve">P </w:t>
      </w:r>
      <w:r w:rsidR="00CB71B1" w:rsidRPr="00B32AE7">
        <w:rPr>
          <w:rFonts w:ascii="Times New Roman" w:hAnsi="Times New Roman" w:cs="Times New Roman"/>
        </w:rPr>
        <w:t>&lt; 0.0001).</w:t>
      </w:r>
      <w:r w:rsidR="003428D3" w:rsidRPr="00B32AE7">
        <w:rPr>
          <w:rFonts w:ascii="Times New Roman" w:hAnsi="Times New Roman" w:cs="Times New Roman"/>
        </w:rPr>
        <w:t xml:space="preserve"> </w:t>
      </w:r>
      <w:r w:rsidR="00CB71B1" w:rsidRPr="00B32AE7">
        <w:rPr>
          <w:rFonts w:ascii="Times New Roman" w:hAnsi="Times New Roman" w:cs="Times New Roman"/>
        </w:rPr>
        <w:t xml:space="preserve"> On the other hand, the percentage of sawdust generated was significantly affected by diameter class </w:t>
      </w:r>
      <w:r w:rsidR="00233240" w:rsidRPr="00B32AE7">
        <w:rPr>
          <w:rFonts w:ascii="Times New Roman" w:hAnsi="Times New Roman" w:cs="Times New Roman"/>
        </w:rPr>
        <w:t xml:space="preserve">at </w:t>
      </w:r>
      <w:r w:rsidR="00233240" w:rsidRPr="00B32AE7">
        <w:rPr>
          <w:rFonts w:ascii="Times New Roman" w:hAnsi="Times New Roman" w:cs="Times New Roman"/>
          <w:i/>
        </w:rPr>
        <w:t xml:space="preserve">P </w:t>
      </w:r>
      <w:r w:rsidR="00233240" w:rsidRPr="00B32AE7">
        <w:rPr>
          <w:rFonts w:ascii="Times New Roman" w:hAnsi="Times New Roman" w:cs="Times New Roman"/>
        </w:rPr>
        <w:t xml:space="preserve">&lt; 0.0001 </w:t>
      </w:r>
      <w:r w:rsidR="00CB71B1" w:rsidRPr="00B32AE7">
        <w:rPr>
          <w:rFonts w:ascii="Times New Roman" w:hAnsi="Times New Roman" w:cs="Times New Roman"/>
        </w:rPr>
        <w:t xml:space="preserve">while the percentage of slabs generated during processing </w:t>
      </w:r>
      <w:r w:rsidR="00CB71B1" w:rsidRPr="00B32AE7">
        <w:rPr>
          <w:rFonts w:ascii="Times New Roman" w:hAnsi="Times New Roman" w:cs="Times New Roman"/>
        </w:rPr>
        <w:lastRenderedPageBreak/>
        <w:t xml:space="preserve">was not affected by </w:t>
      </w:r>
      <w:r w:rsidR="00211058" w:rsidRPr="00B32AE7">
        <w:rPr>
          <w:rFonts w:ascii="Times New Roman" w:hAnsi="Times New Roman" w:cs="Times New Roman"/>
        </w:rPr>
        <w:t xml:space="preserve">the </w:t>
      </w:r>
      <w:r w:rsidR="00CB71B1" w:rsidRPr="00B32AE7">
        <w:rPr>
          <w:rFonts w:ascii="Times New Roman" w:hAnsi="Times New Roman" w:cs="Times New Roman"/>
        </w:rPr>
        <w:t xml:space="preserve">diameter class at </w:t>
      </w:r>
      <w:r w:rsidR="00CB71B1" w:rsidRPr="00B32AE7">
        <w:rPr>
          <w:rFonts w:ascii="Times New Roman" w:hAnsi="Times New Roman" w:cs="Times New Roman"/>
          <w:i/>
        </w:rPr>
        <w:t xml:space="preserve">P </w:t>
      </w:r>
      <w:r w:rsidR="00CB71B1" w:rsidRPr="00B32AE7">
        <w:rPr>
          <w:rFonts w:ascii="Times New Roman" w:hAnsi="Times New Roman" w:cs="Times New Roman"/>
        </w:rPr>
        <w:t xml:space="preserve">&gt; 0.05 </w:t>
      </w:r>
      <w:r w:rsidR="00211058" w:rsidRPr="00B32AE7">
        <w:rPr>
          <w:rFonts w:ascii="Times New Roman" w:hAnsi="Times New Roman" w:cs="Times New Roman"/>
        </w:rPr>
        <w:t xml:space="preserve">level </w:t>
      </w:r>
      <w:r w:rsidR="00CB71B1" w:rsidRPr="00B32AE7">
        <w:rPr>
          <w:rFonts w:ascii="Times New Roman" w:hAnsi="Times New Roman" w:cs="Times New Roman"/>
        </w:rPr>
        <w:t>(</w:t>
      </w:r>
      <w:r w:rsidR="00CB71B1" w:rsidRPr="00B845F7">
        <w:rPr>
          <w:rFonts w:ascii="Times New Roman" w:hAnsi="Times New Roman" w:cs="Times New Roman"/>
          <w:b/>
        </w:rPr>
        <w:fldChar w:fldCharType="begin"/>
      </w:r>
      <w:r w:rsidR="00CB71B1" w:rsidRPr="00B845F7">
        <w:rPr>
          <w:rFonts w:ascii="Times New Roman" w:hAnsi="Times New Roman" w:cs="Times New Roman"/>
          <w:b/>
        </w:rPr>
        <w:instrText xml:space="preserve"> REF _Ref197718975 \h </w:instrText>
      </w:r>
      <w:r w:rsidR="00B32AE7" w:rsidRPr="00B845F7">
        <w:rPr>
          <w:rFonts w:ascii="Times New Roman" w:hAnsi="Times New Roman" w:cs="Times New Roman"/>
          <w:b/>
        </w:rPr>
        <w:instrText xml:space="preserve"> \* MERGEFORMAT </w:instrText>
      </w:r>
      <w:r w:rsidR="00CB71B1" w:rsidRPr="00B845F7">
        <w:rPr>
          <w:rFonts w:ascii="Times New Roman" w:hAnsi="Times New Roman" w:cs="Times New Roman"/>
          <w:b/>
        </w:rPr>
      </w:r>
      <w:r w:rsidR="00CB71B1" w:rsidRPr="00B845F7">
        <w:rPr>
          <w:rFonts w:ascii="Times New Roman" w:hAnsi="Times New Roman" w:cs="Times New Roman"/>
          <w:b/>
        </w:rPr>
        <w:fldChar w:fldCharType="separate"/>
      </w:r>
      <w:r w:rsidR="00F16996" w:rsidRPr="00F16996">
        <w:rPr>
          <w:rFonts w:ascii="Times New Roman" w:hAnsi="Times New Roman" w:cs="Times New Roman"/>
          <w:b/>
          <w:sz w:val="22"/>
        </w:rPr>
        <w:t xml:space="preserve">Table </w:t>
      </w:r>
      <w:r w:rsidR="00F16996">
        <w:rPr>
          <w:rFonts w:ascii="Times New Roman" w:hAnsi="Times New Roman" w:cs="Times New Roman"/>
          <w:b/>
          <w:noProof/>
          <w:sz w:val="22"/>
        </w:rPr>
        <w:t>4</w:t>
      </w:r>
      <w:r w:rsidR="00CB71B1" w:rsidRPr="00B845F7">
        <w:rPr>
          <w:rFonts w:ascii="Times New Roman" w:hAnsi="Times New Roman" w:cs="Times New Roman"/>
          <w:b/>
        </w:rPr>
        <w:fldChar w:fldCharType="end"/>
      </w:r>
      <w:r w:rsidR="00CB71B1" w:rsidRPr="00B32AE7">
        <w:rPr>
          <w:rFonts w:ascii="Times New Roman" w:hAnsi="Times New Roman" w:cs="Times New Roman"/>
        </w:rPr>
        <w:t xml:space="preserve">). </w:t>
      </w:r>
      <w:r w:rsidR="00512AF9" w:rsidRPr="00B32AE7">
        <w:rPr>
          <w:rFonts w:ascii="Times New Roman" w:hAnsi="Times New Roman" w:cs="Times New Roman"/>
        </w:rPr>
        <w:t xml:space="preserve">The </w:t>
      </w:r>
      <w:r w:rsidR="008F38AB" w:rsidRPr="00B32AE7">
        <w:rPr>
          <w:rFonts w:ascii="Times New Roman" w:hAnsi="Times New Roman" w:cs="Times New Roman"/>
        </w:rPr>
        <w:t xml:space="preserve">total </w:t>
      </w:r>
      <w:r w:rsidR="00D9380F" w:rsidRPr="00B32AE7">
        <w:rPr>
          <w:rFonts w:ascii="Times New Roman" w:hAnsi="Times New Roman" w:cs="Times New Roman"/>
        </w:rPr>
        <w:t xml:space="preserve">volumes and percentages of </w:t>
      </w:r>
      <w:r w:rsidR="00512AF9" w:rsidRPr="00B32AE7">
        <w:rPr>
          <w:rFonts w:ascii="Times New Roman" w:hAnsi="Times New Roman" w:cs="Times New Roman"/>
        </w:rPr>
        <w:t xml:space="preserve">sawdust and slabs </w:t>
      </w:r>
      <w:r w:rsidR="008F38AB" w:rsidRPr="00B32AE7">
        <w:rPr>
          <w:rFonts w:ascii="Times New Roman" w:hAnsi="Times New Roman" w:cs="Times New Roman"/>
        </w:rPr>
        <w:t xml:space="preserve">generated during producing lumbers </w:t>
      </w:r>
      <w:r w:rsidR="00512AF9" w:rsidRPr="00B32AE7">
        <w:rPr>
          <w:rFonts w:ascii="Times New Roman" w:hAnsi="Times New Roman" w:cs="Times New Roman"/>
        </w:rPr>
        <w:t>were 0.27</w:t>
      </w:r>
      <w:r w:rsidR="006F27D7" w:rsidRPr="00B32AE7">
        <w:rPr>
          <w:rFonts w:ascii="Times New Roman" w:hAnsi="Times New Roman" w:cs="Times New Roman"/>
        </w:rPr>
        <w:t xml:space="preserve"> </w:t>
      </w:r>
      <w:r w:rsidR="00512AF9" w:rsidRPr="00B32AE7">
        <w:rPr>
          <w:rFonts w:ascii="Times New Roman" w:hAnsi="Times New Roman" w:cs="Times New Roman"/>
        </w:rPr>
        <w:t>m</w:t>
      </w:r>
      <w:r w:rsidR="00512AF9" w:rsidRPr="00B32AE7">
        <w:rPr>
          <w:rFonts w:ascii="Times New Roman" w:hAnsi="Times New Roman" w:cs="Times New Roman"/>
          <w:vertAlign w:val="superscript"/>
        </w:rPr>
        <w:t>3</w:t>
      </w:r>
      <w:r w:rsidR="00512AF9" w:rsidRPr="00B32AE7">
        <w:rPr>
          <w:rFonts w:ascii="Times New Roman" w:hAnsi="Times New Roman" w:cs="Times New Roman"/>
        </w:rPr>
        <w:t xml:space="preserve"> (14.39%) and 0.585 m</w:t>
      </w:r>
      <w:r w:rsidR="00512AF9" w:rsidRPr="00B32AE7">
        <w:rPr>
          <w:rFonts w:ascii="Times New Roman" w:hAnsi="Times New Roman" w:cs="Times New Roman"/>
          <w:vertAlign w:val="superscript"/>
        </w:rPr>
        <w:t>3</w:t>
      </w:r>
      <w:r w:rsidR="00512AF9" w:rsidRPr="00B32AE7">
        <w:rPr>
          <w:rFonts w:ascii="Times New Roman" w:hAnsi="Times New Roman" w:cs="Times New Roman"/>
        </w:rPr>
        <w:t xml:space="preserve"> (</w:t>
      </w:r>
      <w:r w:rsidR="006F27D7" w:rsidRPr="00B32AE7">
        <w:rPr>
          <w:rFonts w:ascii="Times New Roman" w:hAnsi="Times New Roman" w:cs="Times New Roman"/>
        </w:rPr>
        <w:t>34.48</w:t>
      </w:r>
      <w:r w:rsidR="00512AF9" w:rsidRPr="00B32AE7">
        <w:rPr>
          <w:rFonts w:ascii="Times New Roman" w:hAnsi="Times New Roman" w:cs="Times New Roman"/>
        </w:rPr>
        <w:t>)</w:t>
      </w:r>
      <w:r w:rsidR="006F27D7" w:rsidRPr="00B32AE7">
        <w:rPr>
          <w:rFonts w:ascii="Times New Roman" w:hAnsi="Times New Roman" w:cs="Times New Roman"/>
        </w:rPr>
        <w:t>, respectively</w:t>
      </w:r>
      <w:r w:rsidR="00A523E2" w:rsidRPr="00B32AE7">
        <w:rPr>
          <w:rFonts w:ascii="Times New Roman" w:hAnsi="Times New Roman" w:cs="Times New Roman"/>
        </w:rPr>
        <w:t xml:space="preserve"> (</w:t>
      </w:r>
      <w:r w:rsidR="00A523E2" w:rsidRPr="00B845F7">
        <w:rPr>
          <w:rFonts w:ascii="Times New Roman" w:hAnsi="Times New Roman" w:cs="Times New Roman"/>
          <w:b/>
        </w:rPr>
        <w:fldChar w:fldCharType="begin"/>
      </w:r>
      <w:r w:rsidR="00A523E2" w:rsidRPr="00B845F7">
        <w:rPr>
          <w:rFonts w:ascii="Times New Roman" w:hAnsi="Times New Roman" w:cs="Times New Roman"/>
          <w:b/>
        </w:rPr>
        <w:instrText xml:space="preserve"> REF _Ref197716003 \h </w:instrText>
      </w:r>
      <w:r w:rsidR="00B32AE7" w:rsidRPr="00B845F7">
        <w:rPr>
          <w:rFonts w:ascii="Times New Roman" w:hAnsi="Times New Roman" w:cs="Times New Roman"/>
          <w:b/>
        </w:rPr>
        <w:instrText xml:space="preserve"> \* MERGEFORMAT </w:instrText>
      </w:r>
      <w:r w:rsidR="00A523E2" w:rsidRPr="00B845F7">
        <w:rPr>
          <w:rFonts w:ascii="Times New Roman" w:hAnsi="Times New Roman" w:cs="Times New Roman"/>
          <w:b/>
        </w:rPr>
      </w:r>
      <w:r w:rsidR="00A523E2" w:rsidRPr="00B845F7">
        <w:rPr>
          <w:rFonts w:ascii="Times New Roman" w:hAnsi="Times New Roman" w:cs="Times New Roman"/>
          <w:b/>
        </w:rPr>
        <w:fldChar w:fldCharType="separate"/>
      </w:r>
      <w:r w:rsidR="00F16996" w:rsidRPr="00F16996">
        <w:rPr>
          <w:rFonts w:ascii="Times New Roman" w:hAnsi="Times New Roman" w:cs="Times New Roman"/>
          <w:b/>
          <w:sz w:val="22"/>
        </w:rPr>
        <w:t xml:space="preserve">Table </w:t>
      </w:r>
      <w:r w:rsidR="00F16996">
        <w:rPr>
          <w:rFonts w:ascii="Times New Roman" w:hAnsi="Times New Roman" w:cs="Times New Roman"/>
          <w:b/>
          <w:noProof/>
          <w:sz w:val="22"/>
        </w:rPr>
        <w:t>3</w:t>
      </w:r>
      <w:r w:rsidR="00A523E2" w:rsidRPr="00B845F7">
        <w:rPr>
          <w:rFonts w:ascii="Times New Roman" w:hAnsi="Times New Roman" w:cs="Times New Roman"/>
          <w:b/>
        </w:rPr>
        <w:fldChar w:fldCharType="end"/>
      </w:r>
      <w:r w:rsidR="00A523E2" w:rsidRPr="00B32AE7">
        <w:rPr>
          <w:rFonts w:ascii="Times New Roman" w:hAnsi="Times New Roman" w:cs="Times New Roman"/>
        </w:rPr>
        <w:t>)</w:t>
      </w:r>
      <w:r w:rsidR="006F27D7" w:rsidRPr="00B32AE7">
        <w:rPr>
          <w:rFonts w:ascii="Times New Roman" w:hAnsi="Times New Roman" w:cs="Times New Roman"/>
        </w:rPr>
        <w:t>.</w:t>
      </w:r>
    </w:p>
    <w:p w14:paraId="65208539" w14:textId="4CBF1F69" w:rsidR="00C72F33" w:rsidRPr="00B32AE7" w:rsidRDefault="00662FB2" w:rsidP="003B167E">
      <w:pPr>
        <w:pStyle w:val="BodyText"/>
        <w:spacing w:before="100" w:beforeAutospacing="1" w:after="100" w:afterAutospacing="1" w:line="360" w:lineRule="auto"/>
        <w:rPr>
          <w:rFonts w:ascii="Times New Roman" w:hAnsi="Times New Roman" w:cs="Times New Roman"/>
        </w:rPr>
      </w:pPr>
      <w:r w:rsidRPr="00F51381">
        <w:rPr>
          <w:rFonts w:ascii="Times New Roman" w:hAnsi="Times New Roman" w:cs="Times New Roman"/>
          <w:b/>
        </w:rPr>
        <w:fldChar w:fldCharType="begin"/>
      </w:r>
      <w:r w:rsidRPr="00F51381">
        <w:rPr>
          <w:rFonts w:ascii="Times New Roman" w:hAnsi="Times New Roman" w:cs="Times New Roman"/>
          <w:b/>
        </w:rPr>
        <w:instrText xml:space="preserve"> REF _Ref197716003 \h </w:instrText>
      </w:r>
      <w:r w:rsidR="00B32AE7" w:rsidRPr="00F51381">
        <w:rPr>
          <w:rFonts w:ascii="Times New Roman" w:hAnsi="Times New Roman" w:cs="Times New Roman"/>
          <w:b/>
        </w:rPr>
        <w:instrText xml:space="preserve"> \* MERGEFORMAT </w:instrText>
      </w:r>
      <w:r w:rsidRPr="00F51381">
        <w:rPr>
          <w:rFonts w:ascii="Times New Roman" w:hAnsi="Times New Roman" w:cs="Times New Roman"/>
          <w:b/>
        </w:rPr>
      </w:r>
      <w:r w:rsidRPr="00F51381">
        <w:rPr>
          <w:rFonts w:ascii="Times New Roman" w:hAnsi="Times New Roman" w:cs="Times New Roman"/>
          <w:b/>
        </w:rPr>
        <w:fldChar w:fldCharType="separate"/>
      </w:r>
      <w:r w:rsidR="00F16996" w:rsidRPr="00F16996">
        <w:rPr>
          <w:rFonts w:ascii="Times New Roman" w:hAnsi="Times New Roman" w:cs="Times New Roman"/>
          <w:b/>
          <w:sz w:val="22"/>
        </w:rPr>
        <w:t xml:space="preserve">Table </w:t>
      </w:r>
      <w:r w:rsidR="00F16996">
        <w:rPr>
          <w:rFonts w:ascii="Times New Roman" w:hAnsi="Times New Roman" w:cs="Times New Roman"/>
          <w:b/>
          <w:noProof/>
          <w:sz w:val="22"/>
        </w:rPr>
        <w:t>3</w:t>
      </w:r>
      <w:r w:rsidRPr="00F51381">
        <w:rPr>
          <w:rFonts w:ascii="Times New Roman" w:hAnsi="Times New Roman" w:cs="Times New Roman"/>
          <w:b/>
        </w:rPr>
        <w:fldChar w:fldCharType="end"/>
      </w:r>
      <w:r w:rsidRPr="00B32AE7">
        <w:rPr>
          <w:rFonts w:ascii="Times New Roman" w:hAnsi="Times New Roman" w:cs="Times New Roman"/>
        </w:rPr>
        <w:t xml:space="preserve"> shows</w:t>
      </w:r>
      <w:r w:rsidR="00C72F33" w:rsidRPr="00B32AE7">
        <w:rPr>
          <w:rFonts w:ascii="Times New Roman" w:hAnsi="Times New Roman" w:cs="Times New Roman"/>
        </w:rPr>
        <w:t xml:space="preserve"> </w:t>
      </w:r>
      <w:r w:rsidRPr="00B32AE7">
        <w:rPr>
          <w:rFonts w:ascii="Times New Roman" w:hAnsi="Times New Roman" w:cs="Times New Roman"/>
        </w:rPr>
        <w:t xml:space="preserve">the </w:t>
      </w:r>
      <w:r w:rsidR="00C72F33" w:rsidRPr="00B32AE7">
        <w:rPr>
          <w:rFonts w:ascii="Times New Roman" w:hAnsi="Times New Roman" w:cs="Times New Roman"/>
        </w:rPr>
        <w:t xml:space="preserve">volume and percentage of sawdust </w:t>
      </w:r>
      <w:r w:rsidR="007D25F8" w:rsidRPr="00B32AE7">
        <w:rPr>
          <w:rFonts w:ascii="Times New Roman" w:hAnsi="Times New Roman" w:cs="Times New Roman"/>
        </w:rPr>
        <w:t>generated</w:t>
      </w:r>
      <w:r w:rsidR="00C72F33" w:rsidRPr="00B32AE7">
        <w:rPr>
          <w:rFonts w:ascii="Times New Roman" w:hAnsi="Times New Roman" w:cs="Times New Roman"/>
        </w:rPr>
        <w:t xml:space="preserve"> </w:t>
      </w:r>
      <w:r w:rsidR="00307D19" w:rsidRPr="00B32AE7">
        <w:rPr>
          <w:rFonts w:ascii="Times New Roman" w:hAnsi="Times New Roman" w:cs="Times New Roman"/>
        </w:rPr>
        <w:t xml:space="preserve">during </w:t>
      </w:r>
      <w:r w:rsidR="008F38AB" w:rsidRPr="00B32AE7">
        <w:rPr>
          <w:rFonts w:ascii="Times New Roman" w:hAnsi="Times New Roman" w:cs="Times New Roman"/>
        </w:rPr>
        <w:t>producing lumbers</w:t>
      </w:r>
      <w:r w:rsidR="00307D19" w:rsidRPr="00B32AE7">
        <w:rPr>
          <w:rFonts w:ascii="Times New Roman" w:hAnsi="Times New Roman" w:cs="Times New Roman"/>
        </w:rPr>
        <w:t xml:space="preserve"> from</w:t>
      </w:r>
      <w:r w:rsidR="00C72F33" w:rsidRPr="00B32AE7">
        <w:rPr>
          <w:rFonts w:ascii="Times New Roman" w:hAnsi="Times New Roman" w:cs="Times New Roman"/>
        </w:rPr>
        <w:t xml:space="preserve"> </w:t>
      </w:r>
      <w:r w:rsidR="008F38AB" w:rsidRPr="00B32AE7">
        <w:rPr>
          <w:rFonts w:ascii="Times New Roman" w:hAnsi="Times New Roman" w:cs="Times New Roman"/>
        </w:rPr>
        <w:t xml:space="preserve">the </w:t>
      </w:r>
      <w:r w:rsidRPr="00B32AE7">
        <w:rPr>
          <w:rFonts w:ascii="Times New Roman" w:hAnsi="Times New Roman" w:cs="Times New Roman"/>
        </w:rPr>
        <w:t>diameter class</w:t>
      </w:r>
      <w:r w:rsidR="00307D19" w:rsidRPr="00B32AE7">
        <w:rPr>
          <w:rFonts w:ascii="Times New Roman" w:hAnsi="Times New Roman" w:cs="Times New Roman"/>
        </w:rPr>
        <w:t>es</w:t>
      </w:r>
      <w:r w:rsidRPr="00B32AE7">
        <w:rPr>
          <w:rFonts w:ascii="Times New Roman" w:hAnsi="Times New Roman" w:cs="Times New Roman"/>
        </w:rPr>
        <w:t xml:space="preserve"> of &gt;</w:t>
      </w:r>
      <w:r w:rsidR="00211058" w:rsidRPr="00B32AE7">
        <w:rPr>
          <w:rFonts w:ascii="Times New Roman" w:hAnsi="Times New Roman" w:cs="Times New Roman"/>
        </w:rPr>
        <w:t xml:space="preserve"> </w:t>
      </w:r>
      <w:r w:rsidRPr="00B32AE7">
        <w:rPr>
          <w:rFonts w:ascii="Times New Roman" w:hAnsi="Times New Roman" w:cs="Times New Roman"/>
        </w:rPr>
        <w:t>50cm</w:t>
      </w:r>
      <w:r w:rsidR="00307D19" w:rsidRPr="00B32AE7">
        <w:rPr>
          <w:rFonts w:ascii="Times New Roman" w:hAnsi="Times New Roman" w:cs="Times New Roman"/>
        </w:rPr>
        <w:t>,</w:t>
      </w:r>
      <w:r w:rsidRPr="00B32AE7">
        <w:rPr>
          <w:rFonts w:ascii="Times New Roman" w:hAnsi="Times New Roman" w:cs="Times New Roman"/>
        </w:rPr>
        <w:t xml:space="preserve"> </w:t>
      </w:r>
      <w:r w:rsidR="00307D19" w:rsidRPr="00B32AE7">
        <w:rPr>
          <w:rFonts w:ascii="Times New Roman" w:hAnsi="Times New Roman" w:cs="Times New Roman"/>
        </w:rPr>
        <w:t>&gt;</w:t>
      </w:r>
      <w:r w:rsidR="00211058" w:rsidRPr="00B32AE7">
        <w:rPr>
          <w:rFonts w:ascii="Times New Roman" w:hAnsi="Times New Roman" w:cs="Times New Roman"/>
        </w:rPr>
        <w:t xml:space="preserve"> </w:t>
      </w:r>
      <w:r w:rsidR="00307D19" w:rsidRPr="00B32AE7">
        <w:rPr>
          <w:rFonts w:ascii="Times New Roman" w:hAnsi="Times New Roman" w:cs="Times New Roman"/>
        </w:rPr>
        <w:t xml:space="preserve">31cm </w:t>
      </w:r>
      <w:r w:rsidR="00307D19" w:rsidRPr="00B32AE7">
        <w:rPr>
          <w:rFonts w:ascii="Times New Roman" w:hAnsi="Times New Roman" w:cs="Times New Roman"/>
          <w:u w:val="single"/>
        </w:rPr>
        <w:t>&lt;</w:t>
      </w:r>
      <w:r w:rsidR="00307D19" w:rsidRPr="00B32AE7">
        <w:rPr>
          <w:rFonts w:ascii="Times New Roman" w:hAnsi="Times New Roman" w:cs="Times New Roman"/>
        </w:rPr>
        <w:t xml:space="preserve"> 50 cm and &gt;10</w:t>
      </w:r>
      <w:r w:rsidR="002C5B26">
        <w:rPr>
          <w:rFonts w:ascii="Times New Roman" w:hAnsi="Times New Roman" w:cs="Times New Roman"/>
        </w:rPr>
        <w:t xml:space="preserve"> </w:t>
      </w:r>
      <w:r w:rsidR="00307D19" w:rsidRPr="00B32AE7">
        <w:rPr>
          <w:rFonts w:ascii="Times New Roman" w:hAnsi="Times New Roman" w:cs="Times New Roman"/>
        </w:rPr>
        <w:t xml:space="preserve">cm </w:t>
      </w:r>
      <w:r w:rsidR="00307D19" w:rsidRPr="00B32AE7">
        <w:rPr>
          <w:rFonts w:ascii="Times New Roman" w:hAnsi="Times New Roman" w:cs="Times New Roman"/>
          <w:u w:val="single"/>
        </w:rPr>
        <w:t>&lt;</w:t>
      </w:r>
      <w:r w:rsidR="00307D19" w:rsidRPr="00B32AE7">
        <w:rPr>
          <w:rFonts w:ascii="Times New Roman" w:hAnsi="Times New Roman" w:cs="Times New Roman"/>
        </w:rPr>
        <w:t xml:space="preserve"> 30 cm were </w:t>
      </w:r>
      <w:r w:rsidRPr="00B32AE7">
        <w:rPr>
          <w:rFonts w:ascii="Times New Roman" w:hAnsi="Times New Roman" w:cs="Times New Roman"/>
        </w:rPr>
        <w:t>0.019 m</w:t>
      </w:r>
      <w:r w:rsidRPr="00B32AE7">
        <w:rPr>
          <w:rFonts w:ascii="Times New Roman" w:hAnsi="Times New Roman" w:cs="Times New Roman"/>
          <w:vertAlign w:val="superscript"/>
        </w:rPr>
        <w:t>3</w:t>
      </w:r>
      <w:r w:rsidRPr="00B32AE7">
        <w:rPr>
          <w:rFonts w:ascii="Times New Roman" w:hAnsi="Times New Roman" w:cs="Times New Roman"/>
        </w:rPr>
        <w:t xml:space="preserve"> (</w:t>
      </w:r>
      <w:r w:rsidRPr="00B32AE7">
        <w:rPr>
          <w:rFonts w:ascii="Times New Roman" w:hAnsi="Times New Roman" w:cs="Times New Roman"/>
          <w:szCs w:val="16"/>
        </w:rPr>
        <w:t>11.75%</w:t>
      </w:r>
      <w:r w:rsidRPr="00B32AE7">
        <w:rPr>
          <w:rFonts w:ascii="Times New Roman" w:hAnsi="Times New Roman" w:cs="Times New Roman"/>
        </w:rPr>
        <w:t>), 0.092 m</w:t>
      </w:r>
      <w:r w:rsidRPr="00B32AE7">
        <w:rPr>
          <w:rFonts w:ascii="Times New Roman" w:hAnsi="Times New Roman" w:cs="Times New Roman"/>
          <w:vertAlign w:val="superscript"/>
        </w:rPr>
        <w:t>3</w:t>
      </w:r>
      <w:r w:rsidRPr="00B32AE7">
        <w:rPr>
          <w:rFonts w:ascii="Times New Roman" w:hAnsi="Times New Roman" w:cs="Times New Roman"/>
        </w:rPr>
        <w:t xml:space="preserve"> (15.87%) and 0.159 m</w:t>
      </w:r>
      <w:r w:rsidRPr="00B32AE7">
        <w:rPr>
          <w:rFonts w:ascii="Times New Roman" w:hAnsi="Times New Roman" w:cs="Times New Roman"/>
          <w:vertAlign w:val="superscript"/>
        </w:rPr>
        <w:t>3</w:t>
      </w:r>
      <w:r w:rsidRPr="00B32AE7">
        <w:rPr>
          <w:rFonts w:ascii="Times New Roman" w:hAnsi="Times New Roman" w:cs="Times New Roman"/>
        </w:rPr>
        <w:t xml:space="preserve"> (15.55%)</w:t>
      </w:r>
      <w:r w:rsidR="00211058" w:rsidRPr="00B32AE7">
        <w:rPr>
          <w:rFonts w:ascii="Times New Roman" w:hAnsi="Times New Roman" w:cs="Times New Roman"/>
        </w:rPr>
        <w:t>,</w:t>
      </w:r>
      <w:r w:rsidRPr="00B32AE7">
        <w:rPr>
          <w:rFonts w:ascii="Times New Roman" w:hAnsi="Times New Roman" w:cs="Times New Roman"/>
        </w:rPr>
        <w:t xml:space="preserve"> respectivel</w:t>
      </w:r>
      <w:r w:rsidR="00307D19" w:rsidRPr="00B32AE7">
        <w:rPr>
          <w:rFonts w:ascii="Times New Roman" w:hAnsi="Times New Roman" w:cs="Times New Roman"/>
        </w:rPr>
        <w:t>y</w:t>
      </w:r>
      <w:r w:rsidRPr="00B32AE7">
        <w:rPr>
          <w:rFonts w:ascii="Times New Roman" w:hAnsi="Times New Roman" w:cs="Times New Roman"/>
        </w:rPr>
        <w:t>.</w:t>
      </w:r>
      <w:r w:rsidR="00C72F33" w:rsidRPr="00B32AE7">
        <w:rPr>
          <w:rFonts w:ascii="Times New Roman" w:hAnsi="Times New Roman" w:cs="Times New Roman"/>
        </w:rPr>
        <w:t xml:space="preserve"> </w:t>
      </w:r>
      <w:r w:rsidR="003B167E" w:rsidRPr="00B32AE7">
        <w:rPr>
          <w:rFonts w:ascii="Times New Roman" w:hAnsi="Times New Roman" w:cs="Times New Roman"/>
        </w:rPr>
        <w:t xml:space="preserve">This </w:t>
      </w:r>
      <w:r w:rsidR="00C77FF6">
        <w:rPr>
          <w:rFonts w:ascii="Times New Roman" w:hAnsi="Times New Roman" w:cs="Times New Roman"/>
        </w:rPr>
        <w:t xml:space="preserve">was </w:t>
      </w:r>
      <w:r w:rsidR="003B167E" w:rsidRPr="00B32AE7">
        <w:rPr>
          <w:rFonts w:ascii="Times New Roman" w:hAnsi="Times New Roman" w:cs="Times New Roman"/>
        </w:rPr>
        <w:t>noticed that the volume of sawdust generated was increased in line with the increased diameter classes (</w:t>
      </w:r>
      <w:r w:rsidR="003B167E" w:rsidRPr="00F51381">
        <w:rPr>
          <w:rFonts w:ascii="Times New Roman" w:hAnsi="Times New Roman" w:cs="Times New Roman"/>
          <w:b/>
        </w:rPr>
        <w:fldChar w:fldCharType="begin"/>
      </w:r>
      <w:r w:rsidR="003B167E" w:rsidRPr="00F51381">
        <w:rPr>
          <w:rFonts w:ascii="Times New Roman" w:hAnsi="Times New Roman" w:cs="Times New Roman"/>
          <w:b/>
        </w:rPr>
        <w:instrText xml:space="preserve"> REF _Ref197716003 \h </w:instrText>
      </w:r>
      <w:r w:rsidR="00B32AE7" w:rsidRPr="00F51381">
        <w:rPr>
          <w:rFonts w:ascii="Times New Roman" w:hAnsi="Times New Roman" w:cs="Times New Roman"/>
          <w:b/>
        </w:rPr>
        <w:instrText xml:space="preserve"> \* MERGEFORMAT </w:instrText>
      </w:r>
      <w:r w:rsidR="003B167E" w:rsidRPr="00F51381">
        <w:rPr>
          <w:rFonts w:ascii="Times New Roman" w:hAnsi="Times New Roman" w:cs="Times New Roman"/>
          <w:b/>
        </w:rPr>
      </w:r>
      <w:r w:rsidR="003B167E" w:rsidRPr="00F51381">
        <w:rPr>
          <w:rFonts w:ascii="Times New Roman" w:hAnsi="Times New Roman" w:cs="Times New Roman"/>
          <w:b/>
        </w:rPr>
        <w:fldChar w:fldCharType="separate"/>
      </w:r>
      <w:r w:rsidR="00F16996" w:rsidRPr="00F16996">
        <w:rPr>
          <w:rFonts w:ascii="Times New Roman" w:hAnsi="Times New Roman" w:cs="Times New Roman"/>
          <w:b/>
          <w:sz w:val="22"/>
        </w:rPr>
        <w:t xml:space="preserve">Table </w:t>
      </w:r>
      <w:r w:rsidR="00F16996">
        <w:rPr>
          <w:rFonts w:ascii="Times New Roman" w:hAnsi="Times New Roman" w:cs="Times New Roman"/>
          <w:b/>
          <w:noProof/>
          <w:sz w:val="22"/>
        </w:rPr>
        <w:t>3</w:t>
      </w:r>
      <w:r w:rsidR="003B167E" w:rsidRPr="00F51381">
        <w:rPr>
          <w:rFonts w:ascii="Times New Roman" w:hAnsi="Times New Roman" w:cs="Times New Roman"/>
          <w:b/>
        </w:rPr>
        <w:fldChar w:fldCharType="end"/>
      </w:r>
      <w:r w:rsidR="003B167E" w:rsidRPr="00B32AE7">
        <w:rPr>
          <w:rFonts w:ascii="Times New Roman" w:hAnsi="Times New Roman" w:cs="Times New Roman"/>
        </w:rPr>
        <w:t xml:space="preserve">). </w:t>
      </w:r>
      <w:r w:rsidR="00E9294F" w:rsidRPr="00B32AE7">
        <w:rPr>
          <w:rFonts w:ascii="Times New Roman" w:hAnsi="Times New Roman" w:cs="Times New Roman"/>
        </w:rPr>
        <w:t xml:space="preserve">The lowest percentage of sawdust was obtained in the diameter class of &gt;10 cm </w:t>
      </w:r>
      <w:r w:rsidR="00E9294F" w:rsidRPr="00B32AE7">
        <w:rPr>
          <w:rFonts w:ascii="Times New Roman" w:hAnsi="Times New Roman" w:cs="Times New Roman"/>
          <w:u w:val="single"/>
        </w:rPr>
        <w:t xml:space="preserve">&lt; </w:t>
      </w:r>
      <w:r w:rsidR="00E9294F" w:rsidRPr="00B32AE7">
        <w:rPr>
          <w:rFonts w:ascii="Times New Roman" w:hAnsi="Times New Roman" w:cs="Times New Roman"/>
        </w:rPr>
        <w:t>30 cm, because this diameter class logs were sawn using through and through or plain sawing method which resulted with highest lumber recovery rate compared to the other two diameter classes that s</w:t>
      </w:r>
      <w:r w:rsidR="002C785F" w:rsidRPr="00B32AE7">
        <w:rPr>
          <w:rFonts w:ascii="Times New Roman" w:hAnsi="Times New Roman" w:cs="Times New Roman"/>
        </w:rPr>
        <w:t>awn using quarter sawing method</w:t>
      </w:r>
      <w:r w:rsidR="00E9294F" w:rsidRPr="00B32AE7">
        <w:rPr>
          <w:rFonts w:ascii="Times New Roman" w:hAnsi="Times New Roman" w:cs="Times New Roman"/>
        </w:rPr>
        <w:t>.</w:t>
      </w:r>
      <w:r w:rsidR="003B167E" w:rsidRPr="00B32AE7">
        <w:rPr>
          <w:rFonts w:ascii="Times New Roman" w:hAnsi="Times New Roman" w:cs="Times New Roman"/>
        </w:rPr>
        <w:t xml:space="preserve"> </w:t>
      </w:r>
      <w:r w:rsidR="006B409A">
        <w:rPr>
          <w:rFonts w:ascii="Times New Roman" w:hAnsi="Times New Roman" w:cs="Times New Roman"/>
        </w:rPr>
        <w:t>A s</w:t>
      </w:r>
      <w:r w:rsidR="00AF1929">
        <w:rPr>
          <w:rFonts w:ascii="Times New Roman" w:hAnsi="Times New Roman" w:cs="Times New Roman"/>
        </w:rPr>
        <w:t>imilar trend of va</w:t>
      </w:r>
      <w:r w:rsidR="006835AA">
        <w:rPr>
          <w:rFonts w:ascii="Times New Roman" w:hAnsi="Times New Roman" w:cs="Times New Roman"/>
        </w:rPr>
        <w:t>r</w:t>
      </w:r>
      <w:r w:rsidR="00AF1929">
        <w:rPr>
          <w:rFonts w:ascii="Times New Roman" w:hAnsi="Times New Roman" w:cs="Times New Roman"/>
        </w:rPr>
        <w:t xml:space="preserve">iation was reported for </w:t>
      </w:r>
      <w:r w:rsidR="00AF1929" w:rsidRPr="006835AA">
        <w:rPr>
          <w:rFonts w:ascii="Times New Roman" w:hAnsi="Times New Roman" w:cs="Times New Roman"/>
          <w:i/>
        </w:rPr>
        <w:t>E.</w:t>
      </w:r>
      <w:r w:rsidR="006835AA" w:rsidRPr="006835AA">
        <w:rPr>
          <w:rFonts w:ascii="Times New Roman" w:hAnsi="Times New Roman" w:cs="Times New Roman"/>
          <w:i/>
        </w:rPr>
        <w:t xml:space="preserve"> </w:t>
      </w:r>
      <w:proofErr w:type="spellStart"/>
      <w:r w:rsidR="006835AA" w:rsidRPr="006835AA">
        <w:rPr>
          <w:rFonts w:ascii="Times New Roman" w:hAnsi="Times New Roman" w:cs="Times New Roman"/>
          <w:i/>
        </w:rPr>
        <w:t>saligna</w:t>
      </w:r>
      <w:proofErr w:type="spellEnd"/>
      <w:r w:rsidR="006835AA">
        <w:rPr>
          <w:rFonts w:ascii="Times New Roman" w:hAnsi="Times New Roman" w:cs="Times New Roman"/>
        </w:rPr>
        <w:t xml:space="preserve"> wood (</w:t>
      </w:r>
      <w:proofErr w:type="spellStart"/>
      <w:r w:rsidR="006835AA" w:rsidRPr="00B32AE7">
        <w:rPr>
          <w:rFonts w:ascii="Times New Roman" w:hAnsi="Times New Roman" w:cs="Times New Roman"/>
        </w:rPr>
        <w:t>Hambisa</w:t>
      </w:r>
      <w:proofErr w:type="spellEnd"/>
      <w:r w:rsidR="006835AA" w:rsidRPr="00B32AE7">
        <w:rPr>
          <w:rFonts w:ascii="Times New Roman" w:hAnsi="Times New Roman" w:cs="Times New Roman"/>
        </w:rPr>
        <w:t xml:space="preserve"> et al., 2022</w:t>
      </w:r>
      <w:r w:rsidR="006835AA">
        <w:rPr>
          <w:rFonts w:ascii="Times New Roman" w:hAnsi="Times New Roman" w:cs="Times New Roman"/>
        </w:rPr>
        <w:t xml:space="preserve">). </w:t>
      </w:r>
    </w:p>
    <w:p w14:paraId="2BA3C9EE" w14:textId="127CFCF0" w:rsidR="00CE3F6B" w:rsidRPr="00B32AE7" w:rsidRDefault="00C07B1B" w:rsidP="00DE4ABD">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t xml:space="preserve">Slab is a result of logs that have made it to the mills but have not yet been turned into lumber or sawdust that includes rots, edged wanes, trims, and other item. The volume and percentage of slabs generated during </w:t>
      </w:r>
      <w:r w:rsidR="00E9294F" w:rsidRPr="00B32AE7">
        <w:rPr>
          <w:rFonts w:ascii="Times New Roman" w:hAnsi="Times New Roman" w:cs="Times New Roman"/>
        </w:rPr>
        <w:t>producing lumbers</w:t>
      </w:r>
      <w:r w:rsidRPr="00B32AE7">
        <w:rPr>
          <w:rFonts w:ascii="Times New Roman" w:hAnsi="Times New Roman" w:cs="Times New Roman"/>
        </w:rPr>
        <w:t xml:space="preserve"> from diameter classes of &gt;</w:t>
      </w:r>
      <w:r w:rsidR="00211058" w:rsidRPr="00B32AE7">
        <w:rPr>
          <w:rFonts w:ascii="Times New Roman" w:hAnsi="Times New Roman" w:cs="Times New Roman"/>
        </w:rPr>
        <w:t xml:space="preserve"> </w:t>
      </w:r>
      <w:r w:rsidRPr="00B32AE7">
        <w:rPr>
          <w:rFonts w:ascii="Times New Roman" w:hAnsi="Times New Roman" w:cs="Times New Roman"/>
        </w:rPr>
        <w:t>50</w:t>
      </w:r>
      <w:r w:rsidR="00211058" w:rsidRPr="00B32AE7">
        <w:rPr>
          <w:rFonts w:ascii="Times New Roman" w:hAnsi="Times New Roman" w:cs="Times New Roman"/>
        </w:rPr>
        <w:t xml:space="preserve"> </w:t>
      </w:r>
      <w:r w:rsidRPr="00B32AE7">
        <w:rPr>
          <w:rFonts w:ascii="Times New Roman" w:hAnsi="Times New Roman" w:cs="Times New Roman"/>
        </w:rPr>
        <w:t>cm, &gt;</w:t>
      </w:r>
      <w:r w:rsidR="00211058" w:rsidRPr="00B32AE7">
        <w:rPr>
          <w:rFonts w:ascii="Times New Roman" w:hAnsi="Times New Roman" w:cs="Times New Roman"/>
        </w:rPr>
        <w:t xml:space="preserve"> </w:t>
      </w:r>
      <w:r w:rsidRPr="00B32AE7">
        <w:rPr>
          <w:rFonts w:ascii="Times New Roman" w:hAnsi="Times New Roman" w:cs="Times New Roman"/>
        </w:rPr>
        <w:t xml:space="preserve">31cm </w:t>
      </w:r>
      <w:r w:rsidRPr="00B32AE7">
        <w:rPr>
          <w:rFonts w:ascii="Times New Roman" w:hAnsi="Times New Roman" w:cs="Times New Roman"/>
          <w:u w:val="single"/>
        </w:rPr>
        <w:t>&lt;</w:t>
      </w:r>
      <w:r w:rsidRPr="00B32AE7">
        <w:rPr>
          <w:rFonts w:ascii="Times New Roman" w:hAnsi="Times New Roman" w:cs="Times New Roman"/>
        </w:rPr>
        <w:t xml:space="preserve"> 50 cm and &gt;10</w:t>
      </w:r>
      <w:r w:rsidR="00E9294F" w:rsidRPr="00B32AE7">
        <w:rPr>
          <w:rFonts w:ascii="Times New Roman" w:hAnsi="Times New Roman" w:cs="Times New Roman"/>
        </w:rPr>
        <w:t xml:space="preserve"> </w:t>
      </w:r>
      <w:r w:rsidRPr="00B32AE7">
        <w:rPr>
          <w:rFonts w:ascii="Times New Roman" w:hAnsi="Times New Roman" w:cs="Times New Roman"/>
        </w:rPr>
        <w:t xml:space="preserve">cm </w:t>
      </w:r>
      <w:r w:rsidRPr="00B32AE7">
        <w:rPr>
          <w:rFonts w:ascii="Times New Roman" w:hAnsi="Times New Roman" w:cs="Times New Roman"/>
          <w:u w:val="single"/>
        </w:rPr>
        <w:t>&lt;</w:t>
      </w:r>
      <w:r w:rsidRPr="00B32AE7">
        <w:rPr>
          <w:rFonts w:ascii="Times New Roman" w:hAnsi="Times New Roman" w:cs="Times New Roman"/>
        </w:rPr>
        <w:t xml:space="preserve"> 30 cm were </w:t>
      </w:r>
      <w:r w:rsidR="00B91964" w:rsidRPr="00B32AE7">
        <w:rPr>
          <w:rFonts w:ascii="Times New Roman" w:hAnsi="Times New Roman" w:cs="Times New Roman"/>
        </w:rPr>
        <w:t>0.03</w:t>
      </w:r>
      <w:r w:rsidRPr="00B32AE7">
        <w:rPr>
          <w:rFonts w:ascii="Times New Roman" w:hAnsi="Times New Roman" w:cs="Times New Roman"/>
        </w:rPr>
        <w:t>9 m</w:t>
      </w:r>
      <w:r w:rsidRPr="00B32AE7">
        <w:rPr>
          <w:rFonts w:ascii="Times New Roman" w:hAnsi="Times New Roman" w:cs="Times New Roman"/>
          <w:vertAlign w:val="superscript"/>
        </w:rPr>
        <w:t>3</w:t>
      </w:r>
      <w:r w:rsidRPr="00B32AE7">
        <w:rPr>
          <w:rFonts w:ascii="Times New Roman" w:hAnsi="Times New Roman" w:cs="Times New Roman"/>
        </w:rPr>
        <w:t xml:space="preserve"> (</w:t>
      </w:r>
      <w:r w:rsidR="00B91964" w:rsidRPr="00B32AE7">
        <w:rPr>
          <w:rFonts w:ascii="Times New Roman" w:hAnsi="Times New Roman" w:cs="Times New Roman"/>
          <w:szCs w:val="16"/>
        </w:rPr>
        <w:t>31.73</w:t>
      </w:r>
      <w:r w:rsidRPr="00B32AE7">
        <w:rPr>
          <w:rFonts w:ascii="Times New Roman" w:hAnsi="Times New Roman" w:cs="Times New Roman"/>
          <w:szCs w:val="16"/>
        </w:rPr>
        <w:t>%</w:t>
      </w:r>
      <w:r w:rsidRPr="00B32AE7">
        <w:rPr>
          <w:rFonts w:ascii="Times New Roman" w:hAnsi="Times New Roman" w:cs="Times New Roman"/>
        </w:rPr>
        <w:t xml:space="preserve">), </w:t>
      </w:r>
      <w:r w:rsidR="00B91964" w:rsidRPr="00B32AE7">
        <w:rPr>
          <w:rFonts w:ascii="Times New Roman" w:hAnsi="Times New Roman" w:cs="Times New Roman"/>
        </w:rPr>
        <w:t>0.</w:t>
      </w:r>
      <w:r w:rsidRPr="00B32AE7">
        <w:rPr>
          <w:rFonts w:ascii="Times New Roman" w:hAnsi="Times New Roman" w:cs="Times New Roman"/>
        </w:rPr>
        <w:t>2</w:t>
      </w:r>
      <w:r w:rsidR="00B91964" w:rsidRPr="00B32AE7">
        <w:rPr>
          <w:rFonts w:ascii="Times New Roman" w:hAnsi="Times New Roman" w:cs="Times New Roman"/>
        </w:rPr>
        <w:t>05</w:t>
      </w:r>
      <w:r w:rsidRPr="00B32AE7">
        <w:rPr>
          <w:rFonts w:ascii="Times New Roman" w:hAnsi="Times New Roman" w:cs="Times New Roman"/>
        </w:rPr>
        <w:t xml:space="preserve"> m</w:t>
      </w:r>
      <w:r w:rsidRPr="00B32AE7">
        <w:rPr>
          <w:rFonts w:ascii="Times New Roman" w:hAnsi="Times New Roman" w:cs="Times New Roman"/>
          <w:vertAlign w:val="superscript"/>
        </w:rPr>
        <w:t>3</w:t>
      </w:r>
      <w:r w:rsidRPr="00B32AE7">
        <w:rPr>
          <w:rFonts w:ascii="Times New Roman" w:hAnsi="Times New Roman" w:cs="Times New Roman"/>
        </w:rPr>
        <w:t xml:space="preserve"> (</w:t>
      </w:r>
      <w:r w:rsidR="00B91964" w:rsidRPr="00B32AE7">
        <w:rPr>
          <w:rFonts w:ascii="Times New Roman" w:hAnsi="Times New Roman" w:cs="Times New Roman"/>
        </w:rPr>
        <w:t>37.44</w:t>
      </w:r>
      <w:r w:rsidRPr="00B32AE7">
        <w:rPr>
          <w:rFonts w:ascii="Times New Roman" w:hAnsi="Times New Roman" w:cs="Times New Roman"/>
        </w:rPr>
        <w:t>%) and 0.</w:t>
      </w:r>
      <w:r w:rsidR="00B91964" w:rsidRPr="00B32AE7">
        <w:rPr>
          <w:rFonts w:ascii="Times New Roman" w:hAnsi="Times New Roman" w:cs="Times New Roman"/>
        </w:rPr>
        <w:t>341</w:t>
      </w:r>
      <w:r w:rsidRPr="00B32AE7">
        <w:rPr>
          <w:rFonts w:ascii="Times New Roman" w:hAnsi="Times New Roman" w:cs="Times New Roman"/>
        </w:rPr>
        <w:t xml:space="preserve"> m</w:t>
      </w:r>
      <w:r w:rsidRPr="00B32AE7">
        <w:rPr>
          <w:rFonts w:ascii="Times New Roman" w:hAnsi="Times New Roman" w:cs="Times New Roman"/>
          <w:vertAlign w:val="superscript"/>
        </w:rPr>
        <w:t>3</w:t>
      </w:r>
      <w:r w:rsidRPr="00B32AE7">
        <w:rPr>
          <w:rFonts w:ascii="Times New Roman" w:hAnsi="Times New Roman" w:cs="Times New Roman"/>
        </w:rPr>
        <w:t xml:space="preserve"> (</w:t>
      </w:r>
      <w:r w:rsidR="00B91964" w:rsidRPr="00B32AE7">
        <w:rPr>
          <w:rFonts w:ascii="Times New Roman" w:hAnsi="Times New Roman" w:cs="Times New Roman"/>
        </w:rPr>
        <w:t>34.27</w:t>
      </w:r>
      <w:r w:rsidRPr="00B32AE7">
        <w:rPr>
          <w:rFonts w:ascii="Times New Roman" w:hAnsi="Times New Roman" w:cs="Times New Roman"/>
        </w:rPr>
        <w:t>%) respectively</w:t>
      </w:r>
      <w:r w:rsidR="00EF218E" w:rsidRPr="00B32AE7">
        <w:rPr>
          <w:rFonts w:ascii="Times New Roman" w:hAnsi="Times New Roman" w:cs="Times New Roman"/>
        </w:rPr>
        <w:t xml:space="preserve"> (</w:t>
      </w:r>
      <w:r w:rsidR="00EF218E" w:rsidRPr="00F51381">
        <w:rPr>
          <w:rFonts w:ascii="Times New Roman" w:hAnsi="Times New Roman" w:cs="Times New Roman"/>
          <w:b/>
        </w:rPr>
        <w:fldChar w:fldCharType="begin"/>
      </w:r>
      <w:r w:rsidR="00EF218E" w:rsidRPr="00F51381">
        <w:rPr>
          <w:rFonts w:ascii="Times New Roman" w:hAnsi="Times New Roman" w:cs="Times New Roman"/>
          <w:b/>
        </w:rPr>
        <w:instrText xml:space="preserve"> REF _Ref197716003 \h </w:instrText>
      </w:r>
      <w:r w:rsidR="00B32AE7" w:rsidRPr="00F51381">
        <w:rPr>
          <w:rFonts w:ascii="Times New Roman" w:hAnsi="Times New Roman" w:cs="Times New Roman"/>
          <w:b/>
        </w:rPr>
        <w:instrText xml:space="preserve"> \* MERGEFORMAT </w:instrText>
      </w:r>
      <w:r w:rsidR="00EF218E" w:rsidRPr="00F51381">
        <w:rPr>
          <w:rFonts w:ascii="Times New Roman" w:hAnsi="Times New Roman" w:cs="Times New Roman"/>
          <w:b/>
        </w:rPr>
      </w:r>
      <w:r w:rsidR="00EF218E" w:rsidRPr="00F51381">
        <w:rPr>
          <w:rFonts w:ascii="Times New Roman" w:hAnsi="Times New Roman" w:cs="Times New Roman"/>
          <w:b/>
        </w:rPr>
        <w:fldChar w:fldCharType="separate"/>
      </w:r>
      <w:r w:rsidR="00F16996" w:rsidRPr="00F16996">
        <w:rPr>
          <w:rFonts w:ascii="Times New Roman" w:hAnsi="Times New Roman" w:cs="Times New Roman"/>
          <w:b/>
          <w:sz w:val="22"/>
        </w:rPr>
        <w:t xml:space="preserve">Table </w:t>
      </w:r>
      <w:r w:rsidR="00F16996">
        <w:rPr>
          <w:rFonts w:ascii="Times New Roman" w:hAnsi="Times New Roman" w:cs="Times New Roman"/>
          <w:b/>
          <w:noProof/>
          <w:sz w:val="22"/>
        </w:rPr>
        <w:t>3</w:t>
      </w:r>
      <w:r w:rsidR="00EF218E" w:rsidRPr="00F51381">
        <w:rPr>
          <w:rFonts w:ascii="Times New Roman" w:hAnsi="Times New Roman" w:cs="Times New Roman"/>
          <w:b/>
        </w:rPr>
        <w:fldChar w:fldCharType="end"/>
      </w:r>
      <w:r w:rsidR="00EF218E" w:rsidRPr="00B32AE7">
        <w:rPr>
          <w:rFonts w:ascii="Times New Roman" w:hAnsi="Times New Roman" w:cs="Times New Roman"/>
        </w:rPr>
        <w:t>)</w:t>
      </w:r>
      <w:r w:rsidRPr="00B32AE7">
        <w:rPr>
          <w:rFonts w:ascii="Times New Roman" w:hAnsi="Times New Roman" w:cs="Times New Roman"/>
        </w:rPr>
        <w:t>.</w:t>
      </w:r>
      <w:r w:rsidR="00EF218E" w:rsidRPr="00B32AE7">
        <w:rPr>
          <w:rFonts w:ascii="Times New Roman" w:hAnsi="Times New Roman" w:cs="Times New Roman"/>
        </w:rPr>
        <w:t xml:space="preserve"> </w:t>
      </w:r>
      <w:r w:rsidR="00CC3A75" w:rsidRPr="00B32AE7">
        <w:rPr>
          <w:rFonts w:ascii="Times New Roman" w:hAnsi="Times New Roman" w:cs="Times New Roman"/>
        </w:rPr>
        <w:t>The lowest slab was found in the diameter class of &gt;10</w:t>
      </w:r>
      <w:r w:rsidR="00E9294F" w:rsidRPr="00B32AE7">
        <w:rPr>
          <w:rFonts w:ascii="Times New Roman" w:hAnsi="Times New Roman" w:cs="Times New Roman"/>
        </w:rPr>
        <w:t xml:space="preserve"> </w:t>
      </w:r>
      <w:r w:rsidR="00CC3A75" w:rsidRPr="00B32AE7">
        <w:rPr>
          <w:rFonts w:ascii="Times New Roman" w:hAnsi="Times New Roman" w:cs="Times New Roman"/>
        </w:rPr>
        <w:t xml:space="preserve">cm </w:t>
      </w:r>
      <w:r w:rsidR="00CC3A75" w:rsidRPr="00B32AE7">
        <w:rPr>
          <w:rFonts w:ascii="Times New Roman" w:hAnsi="Times New Roman" w:cs="Times New Roman"/>
          <w:u w:val="single"/>
        </w:rPr>
        <w:t xml:space="preserve">&lt; </w:t>
      </w:r>
      <w:r w:rsidR="00CC3A75" w:rsidRPr="00B32AE7">
        <w:rPr>
          <w:rFonts w:ascii="Times New Roman" w:hAnsi="Times New Roman" w:cs="Times New Roman"/>
        </w:rPr>
        <w:t xml:space="preserve">30 cm, because this diameter class logs were sawn using through and through </w:t>
      </w:r>
      <w:r w:rsidR="002C785F" w:rsidRPr="00B32AE7">
        <w:rPr>
          <w:rFonts w:ascii="Times New Roman" w:hAnsi="Times New Roman" w:cs="Times New Roman"/>
        </w:rPr>
        <w:t xml:space="preserve">or plain </w:t>
      </w:r>
      <w:r w:rsidR="00CC3A75" w:rsidRPr="00B32AE7">
        <w:rPr>
          <w:rFonts w:ascii="Times New Roman" w:hAnsi="Times New Roman" w:cs="Times New Roman"/>
        </w:rPr>
        <w:t xml:space="preserve">sawing method </w:t>
      </w:r>
      <w:r w:rsidR="002C785F" w:rsidRPr="00B32AE7">
        <w:rPr>
          <w:rFonts w:ascii="Times New Roman" w:hAnsi="Times New Roman" w:cs="Times New Roman"/>
        </w:rPr>
        <w:t>that</w:t>
      </w:r>
      <w:r w:rsidR="00CC3A75" w:rsidRPr="00B32AE7">
        <w:rPr>
          <w:rFonts w:ascii="Times New Roman" w:hAnsi="Times New Roman" w:cs="Times New Roman"/>
        </w:rPr>
        <w:t xml:space="preserve"> resulted </w:t>
      </w:r>
      <w:r w:rsidR="002C785F" w:rsidRPr="00B32AE7">
        <w:rPr>
          <w:rFonts w:ascii="Times New Roman" w:hAnsi="Times New Roman" w:cs="Times New Roman"/>
        </w:rPr>
        <w:t>with</w:t>
      </w:r>
      <w:r w:rsidR="00CC3A75" w:rsidRPr="00B32AE7">
        <w:rPr>
          <w:rFonts w:ascii="Times New Roman" w:hAnsi="Times New Roman" w:cs="Times New Roman"/>
        </w:rPr>
        <w:t xml:space="preserve"> highest </w:t>
      </w:r>
      <w:r w:rsidR="002C785F" w:rsidRPr="00B32AE7">
        <w:rPr>
          <w:rFonts w:ascii="Times New Roman" w:hAnsi="Times New Roman" w:cs="Times New Roman"/>
        </w:rPr>
        <w:t xml:space="preserve">lumber </w:t>
      </w:r>
      <w:r w:rsidR="00CC3A75" w:rsidRPr="00B32AE7">
        <w:rPr>
          <w:rFonts w:ascii="Times New Roman" w:hAnsi="Times New Roman" w:cs="Times New Roman"/>
        </w:rPr>
        <w:t>recovery rate</w:t>
      </w:r>
      <w:r w:rsidR="002C785F" w:rsidRPr="00B32AE7">
        <w:rPr>
          <w:rFonts w:ascii="Times New Roman" w:hAnsi="Times New Roman" w:cs="Times New Roman"/>
        </w:rPr>
        <w:t xml:space="preserve"> compared to the other remaining two</w:t>
      </w:r>
      <w:r w:rsidR="00CC3A75" w:rsidRPr="00B32AE7">
        <w:rPr>
          <w:rFonts w:ascii="Times New Roman" w:hAnsi="Times New Roman" w:cs="Times New Roman"/>
        </w:rPr>
        <w:t xml:space="preserve"> diameter classes</w:t>
      </w:r>
      <w:r w:rsidR="002C785F" w:rsidRPr="00B32AE7">
        <w:rPr>
          <w:rFonts w:ascii="Times New Roman" w:hAnsi="Times New Roman" w:cs="Times New Roman"/>
        </w:rPr>
        <w:t xml:space="preserve"> that</w:t>
      </w:r>
      <w:r w:rsidR="009A16FA" w:rsidRPr="00B32AE7">
        <w:rPr>
          <w:rFonts w:ascii="Times New Roman" w:hAnsi="Times New Roman" w:cs="Times New Roman"/>
        </w:rPr>
        <w:t xml:space="preserve"> s</w:t>
      </w:r>
      <w:r w:rsidR="002C785F" w:rsidRPr="00B32AE7">
        <w:rPr>
          <w:rFonts w:ascii="Times New Roman" w:hAnsi="Times New Roman" w:cs="Times New Roman"/>
        </w:rPr>
        <w:t>awn using quarter sawing method</w:t>
      </w:r>
      <w:r w:rsidR="00CC3A75" w:rsidRPr="00B32AE7">
        <w:rPr>
          <w:rFonts w:ascii="Times New Roman" w:hAnsi="Times New Roman" w:cs="Times New Roman"/>
        </w:rPr>
        <w:t>.</w:t>
      </w:r>
      <w:r w:rsidR="00EF7677" w:rsidRPr="00B32AE7">
        <w:rPr>
          <w:rFonts w:ascii="Times New Roman" w:hAnsi="Times New Roman" w:cs="Times New Roman"/>
        </w:rPr>
        <w:t xml:space="preserve"> Even though the diameter of the log is small and sawn through and through its lumber recovery rat</w:t>
      </w:r>
      <w:r w:rsidR="002C785F" w:rsidRPr="00B32AE7">
        <w:rPr>
          <w:rFonts w:ascii="Times New Roman" w:hAnsi="Times New Roman" w:cs="Times New Roman"/>
        </w:rPr>
        <w:t>e is higher compared to the larg</w:t>
      </w:r>
      <w:r w:rsidR="00EF7677" w:rsidRPr="00B32AE7">
        <w:rPr>
          <w:rFonts w:ascii="Times New Roman" w:hAnsi="Times New Roman" w:cs="Times New Roman"/>
        </w:rPr>
        <w:t xml:space="preserve">er diameter sawn using quarter sawing method.  </w:t>
      </w:r>
    </w:p>
    <w:p w14:paraId="45866A5B" w14:textId="381DC36F" w:rsidR="00DB3852" w:rsidRPr="00B32AE7" w:rsidRDefault="00CE3F6B" w:rsidP="00683903">
      <w:pPr>
        <w:pStyle w:val="BodyText"/>
        <w:spacing w:before="100" w:beforeAutospacing="1" w:after="100" w:afterAutospacing="1" w:line="360" w:lineRule="auto"/>
        <w:rPr>
          <w:rFonts w:ascii="Times New Roman" w:hAnsi="Times New Roman" w:cs="Times New Roman"/>
        </w:rPr>
      </w:pPr>
      <w:r w:rsidRPr="00B32AE7">
        <w:rPr>
          <w:rFonts w:ascii="Times New Roman" w:hAnsi="Times New Roman" w:cs="Times New Roman"/>
        </w:rPr>
        <w:t xml:space="preserve">The sawdust and slabs </w:t>
      </w:r>
      <w:r w:rsidR="00D94FCF" w:rsidRPr="00B32AE7">
        <w:rPr>
          <w:rFonts w:ascii="Times New Roman" w:hAnsi="Times New Roman" w:cs="Times New Roman"/>
        </w:rPr>
        <w:t>generat</w:t>
      </w:r>
      <w:r w:rsidRPr="00B32AE7">
        <w:rPr>
          <w:rFonts w:ascii="Times New Roman" w:hAnsi="Times New Roman" w:cs="Times New Roman"/>
        </w:rPr>
        <w:t>ed during the process</w:t>
      </w:r>
      <w:r w:rsidR="00E85125" w:rsidRPr="00B32AE7">
        <w:rPr>
          <w:rFonts w:ascii="Times New Roman" w:hAnsi="Times New Roman" w:cs="Times New Roman"/>
        </w:rPr>
        <w:t xml:space="preserve"> in sawmill</w:t>
      </w:r>
      <w:r w:rsidRPr="00B32AE7">
        <w:rPr>
          <w:rFonts w:ascii="Times New Roman" w:hAnsi="Times New Roman" w:cs="Times New Roman"/>
        </w:rPr>
        <w:t xml:space="preserve"> were used for various purposes</w:t>
      </w:r>
      <w:r w:rsidR="006835AA">
        <w:rPr>
          <w:rFonts w:ascii="Times New Roman" w:hAnsi="Times New Roman" w:cs="Times New Roman"/>
        </w:rPr>
        <w:t xml:space="preserve"> (</w:t>
      </w:r>
      <w:proofErr w:type="spellStart"/>
      <w:r w:rsidR="005C0EFD" w:rsidRPr="005C0EFD">
        <w:rPr>
          <w:rFonts w:ascii="Times New Roman" w:hAnsi="Times New Roman" w:cs="Times New Roman"/>
        </w:rPr>
        <w:t>Ekhuemelo</w:t>
      </w:r>
      <w:proofErr w:type="spellEnd"/>
      <w:r w:rsidR="005C0EFD" w:rsidRPr="005C0EFD">
        <w:rPr>
          <w:rFonts w:ascii="Times New Roman" w:hAnsi="Times New Roman" w:cs="Times New Roman"/>
          <w:spacing w:val="31"/>
        </w:rPr>
        <w:t xml:space="preserve"> </w:t>
      </w:r>
      <w:r w:rsidR="005C0EFD" w:rsidRPr="005C0EFD">
        <w:rPr>
          <w:rFonts w:ascii="Times New Roman" w:hAnsi="Times New Roman" w:cs="Times New Roman"/>
        </w:rPr>
        <w:t>and</w:t>
      </w:r>
      <w:r w:rsidR="005C0EFD" w:rsidRPr="005C0EFD">
        <w:rPr>
          <w:rFonts w:ascii="Times New Roman" w:hAnsi="Times New Roman" w:cs="Times New Roman"/>
          <w:spacing w:val="32"/>
        </w:rPr>
        <w:t xml:space="preserve"> </w:t>
      </w:r>
      <w:proofErr w:type="spellStart"/>
      <w:r w:rsidR="005C0EFD" w:rsidRPr="005C0EFD">
        <w:rPr>
          <w:rFonts w:ascii="Times New Roman" w:hAnsi="Times New Roman" w:cs="Times New Roman"/>
        </w:rPr>
        <w:t>Atondo</w:t>
      </w:r>
      <w:proofErr w:type="spellEnd"/>
      <w:r w:rsidR="005C0EFD">
        <w:rPr>
          <w:rFonts w:ascii="Times New Roman" w:hAnsi="Times New Roman" w:cs="Times New Roman"/>
          <w:spacing w:val="32"/>
        </w:rPr>
        <w:t xml:space="preserve">, </w:t>
      </w:r>
      <w:r w:rsidR="005C0EFD" w:rsidRPr="005C0EFD">
        <w:rPr>
          <w:rFonts w:ascii="Times New Roman" w:hAnsi="Times New Roman" w:cs="Times New Roman"/>
        </w:rPr>
        <w:t>2015</w:t>
      </w:r>
      <w:r w:rsidR="005C0EFD">
        <w:rPr>
          <w:rFonts w:ascii="Times New Roman" w:hAnsi="Times New Roman" w:cs="Times New Roman"/>
        </w:rPr>
        <w:t xml:space="preserve">; </w:t>
      </w:r>
      <w:proofErr w:type="spellStart"/>
      <w:r w:rsidR="006835AA" w:rsidRPr="00897C84">
        <w:rPr>
          <w:rFonts w:ascii="Times New Roman" w:hAnsi="Times New Roman" w:cs="Times New Roman"/>
        </w:rPr>
        <w:t>Balasso</w:t>
      </w:r>
      <w:proofErr w:type="spellEnd"/>
      <w:r w:rsidR="006835AA">
        <w:rPr>
          <w:rFonts w:ascii="Times New Roman" w:hAnsi="Times New Roman" w:cs="Times New Roman"/>
        </w:rPr>
        <w:t xml:space="preserve"> et al., 2022)</w:t>
      </w:r>
      <w:r w:rsidRPr="00B32AE7">
        <w:rPr>
          <w:rFonts w:ascii="Times New Roman" w:hAnsi="Times New Roman" w:cs="Times New Roman"/>
        </w:rPr>
        <w:t>. Sawdust was used to make briquettes</w:t>
      </w:r>
      <w:r w:rsidR="00E85125" w:rsidRPr="00B32AE7">
        <w:rPr>
          <w:rFonts w:ascii="Times New Roman" w:hAnsi="Times New Roman" w:cs="Times New Roman"/>
        </w:rPr>
        <w:t>, pellets</w:t>
      </w:r>
      <w:r w:rsidRPr="00B32AE7">
        <w:rPr>
          <w:rFonts w:ascii="Times New Roman" w:hAnsi="Times New Roman" w:cs="Times New Roman"/>
        </w:rPr>
        <w:t xml:space="preserve"> and as </w:t>
      </w:r>
      <w:r w:rsidR="00E85125" w:rsidRPr="00B32AE7">
        <w:rPr>
          <w:rFonts w:ascii="Times New Roman" w:hAnsi="Times New Roman" w:cs="Times New Roman"/>
        </w:rPr>
        <w:t>mulch</w:t>
      </w:r>
      <w:r w:rsidRPr="00B32AE7">
        <w:rPr>
          <w:rFonts w:ascii="Times New Roman" w:hAnsi="Times New Roman" w:cs="Times New Roman"/>
        </w:rPr>
        <w:t xml:space="preserve"> for food crops </w:t>
      </w:r>
      <w:r w:rsidR="00E85125" w:rsidRPr="00B32AE7">
        <w:rPr>
          <w:rFonts w:ascii="Times New Roman" w:hAnsi="Times New Roman" w:cs="Times New Roman"/>
        </w:rPr>
        <w:t>in</w:t>
      </w:r>
      <w:r w:rsidRPr="00B32AE7">
        <w:rPr>
          <w:rFonts w:ascii="Times New Roman" w:hAnsi="Times New Roman" w:cs="Times New Roman"/>
        </w:rPr>
        <w:t xml:space="preserve"> gardens wh</w:t>
      </w:r>
      <w:r w:rsidR="00E85125" w:rsidRPr="00B32AE7">
        <w:rPr>
          <w:rFonts w:ascii="Times New Roman" w:hAnsi="Times New Roman" w:cs="Times New Roman"/>
        </w:rPr>
        <w:t>ereas</w:t>
      </w:r>
      <w:r w:rsidRPr="00B32AE7">
        <w:rPr>
          <w:rFonts w:ascii="Times New Roman" w:hAnsi="Times New Roman" w:cs="Times New Roman"/>
        </w:rPr>
        <w:t xml:space="preserve"> slabs were used </w:t>
      </w:r>
      <w:r w:rsidR="00E85125" w:rsidRPr="00B32AE7">
        <w:rPr>
          <w:rFonts w:ascii="Times New Roman" w:hAnsi="Times New Roman" w:cs="Times New Roman"/>
        </w:rPr>
        <w:t>to make handles, smaller products and as well as for</w:t>
      </w:r>
      <w:r w:rsidRPr="00B32AE7">
        <w:rPr>
          <w:rFonts w:ascii="Times New Roman" w:hAnsi="Times New Roman" w:cs="Times New Roman"/>
        </w:rPr>
        <w:t xml:space="preserve"> ﬁrewood</w:t>
      </w:r>
      <w:r w:rsidR="00C77FF6">
        <w:rPr>
          <w:rFonts w:ascii="Times New Roman" w:hAnsi="Times New Roman" w:cs="Times New Roman"/>
        </w:rPr>
        <w:t xml:space="preserve"> (</w:t>
      </w:r>
      <w:proofErr w:type="spellStart"/>
      <w:r w:rsidR="00C77FF6">
        <w:rPr>
          <w:rFonts w:ascii="Times New Roman" w:hAnsi="Times New Roman" w:cs="Times New Roman"/>
        </w:rPr>
        <w:t>Rawat</w:t>
      </w:r>
      <w:proofErr w:type="spellEnd"/>
      <w:r w:rsidR="00C77FF6">
        <w:rPr>
          <w:rFonts w:ascii="Times New Roman" w:hAnsi="Times New Roman" w:cs="Times New Roman"/>
        </w:rPr>
        <w:t xml:space="preserve"> et al., 2023)</w:t>
      </w:r>
      <w:r w:rsidRPr="00B32AE7">
        <w:rPr>
          <w:rFonts w:ascii="Times New Roman" w:hAnsi="Times New Roman" w:cs="Times New Roman"/>
        </w:rPr>
        <w:t xml:space="preserve">. </w:t>
      </w:r>
    </w:p>
    <w:p w14:paraId="50AAF60E" w14:textId="77777777" w:rsidR="00C16F58" w:rsidRPr="00C74CF7" w:rsidRDefault="000C376A" w:rsidP="00C74CF7">
      <w:pPr>
        <w:pStyle w:val="Heading2"/>
        <w:numPr>
          <w:ilvl w:val="1"/>
          <w:numId w:val="24"/>
        </w:numPr>
        <w:spacing w:line="360" w:lineRule="auto"/>
        <w:ind w:left="426" w:hanging="426"/>
        <w:rPr>
          <w:rFonts w:ascii="Times New Roman" w:hAnsi="Times New Roman" w:cs="Times New Roman"/>
          <w:sz w:val="24"/>
        </w:rPr>
      </w:pPr>
      <w:bookmarkStart w:id="63" w:name="_Toc199633118"/>
      <w:r w:rsidRPr="00C74CF7">
        <w:rPr>
          <w:rFonts w:ascii="Times New Roman" w:hAnsi="Times New Roman" w:cs="Times New Roman"/>
          <w:sz w:val="24"/>
        </w:rPr>
        <w:t>Factors That Affect the Lumber Recovery Rate</w:t>
      </w:r>
      <w:bookmarkEnd w:id="63"/>
    </w:p>
    <w:p w14:paraId="49AE5E7D" w14:textId="6E8BDE52" w:rsidR="00D67257" w:rsidRPr="00B32AE7" w:rsidRDefault="00D67257" w:rsidP="00C74CF7">
      <w:pPr>
        <w:spacing w:line="360" w:lineRule="auto"/>
        <w:jc w:val="both"/>
        <w:rPr>
          <w:rFonts w:ascii="Times New Roman" w:hAnsi="Times New Roman" w:cs="Times New Roman"/>
          <w:sz w:val="24"/>
        </w:rPr>
      </w:pPr>
      <w:r w:rsidRPr="00B32AE7">
        <w:rPr>
          <w:rFonts w:ascii="Times New Roman" w:hAnsi="Times New Roman" w:cs="Times New Roman"/>
          <w:sz w:val="24"/>
        </w:rPr>
        <w:t xml:space="preserve">Increasing volume of lumber and value of lumber recovery from logs is one of the most common ways of improving the conversion efficiency and competitiveness of lumber production and the efficiency of sawmill decreased due to the common factors influencing lumber recovery of every sawmill during the sawmilling process include log diameter, length, </w:t>
      </w:r>
      <w:r w:rsidRPr="00B32AE7">
        <w:rPr>
          <w:rFonts w:ascii="Times New Roman" w:hAnsi="Times New Roman" w:cs="Times New Roman"/>
          <w:sz w:val="24"/>
        </w:rPr>
        <w:lastRenderedPageBreak/>
        <w:t>taper and quality, kerf</w:t>
      </w:r>
      <w:r w:rsidR="005E0D51">
        <w:rPr>
          <w:rFonts w:ascii="Times New Roman" w:hAnsi="Times New Roman" w:cs="Times New Roman"/>
          <w:sz w:val="24"/>
        </w:rPr>
        <w:t xml:space="preserve"> </w:t>
      </w:r>
      <w:r w:rsidRPr="00B32AE7">
        <w:rPr>
          <w:rFonts w:ascii="Times New Roman" w:hAnsi="Times New Roman" w:cs="Times New Roman"/>
          <w:sz w:val="24"/>
        </w:rPr>
        <w:t>width, sawing variation, rough green-lumber size, size of dry-dressed lumber, product mix, decision making, condition and maintenance of mill equipment, and sawing method (Lin et al., 2020).</w:t>
      </w:r>
    </w:p>
    <w:p w14:paraId="416BAE5D" w14:textId="77777777" w:rsidR="00DB7E77" w:rsidRPr="00C0754B" w:rsidRDefault="00756B78" w:rsidP="00C0754B">
      <w:pPr>
        <w:pStyle w:val="Heading3"/>
        <w:numPr>
          <w:ilvl w:val="2"/>
          <w:numId w:val="24"/>
        </w:numPr>
        <w:spacing w:before="100" w:beforeAutospacing="1" w:line="360" w:lineRule="auto"/>
        <w:ind w:left="567" w:hanging="578"/>
        <w:rPr>
          <w:rFonts w:ascii="Times New Roman" w:hAnsi="Times New Roman" w:cs="Times New Roman"/>
        </w:rPr>
      </w:pPr>
      <w:bookmarkStart w:id="64" w:name="_Toc199633119"/>
      <w:r w:rsidRPr="00C0754B">
        <w:rPr>
          <w:rFonts w:ascii="Times New Roman" w:hAnsi="Times New Roman" w:cs="Times New Roman"/>
        </w:rPr>
        <w:t>Diameter of the log</w:t>
      </w:r>
      <w:bookmarkEnd w:id="64"/>
    </w:p>
    <w:p w14:paraId="5B0CEE2A" w14:textId="6F8553BF" w:rsidR="008E6987" w:rsidRPr="00B32AE7" w:rsidRDefault="00756B78" w:rsidP="00C0754B">
      <w:pPr>
        <w:widowControl/>
        <w:adjustRightInd w:val="0"/>
        <w:spacing w:after="100" w:afterAutospacing="1" w:line="360" w:lineRule="auto"/>
        <w:jc w:val="both"/>
        <w:rPr>
          <w:rFonts w:ascii="Times New Roman" w:hAnsi="Times New Roman" w:cs="Times New Roman"/>
          <w:sz w:val="28"/>
          <w:szCs w:val="24"/>
        </w:rPr>
      </w:pPr>
      <w:r w:rsidRPr="00B32AE7">
        <w:rPr>
          <w:rFonts w:ascii="Times New Roman" w:hAnsi="Times New Roman" w:cs="Times New Roman"/>
          <w:sz w:val="24"/>
          <w:szCs w:val="24"/>
        </w:rPr>
        <w:t xml:space="preserve">This study showed that the bigger diameter of logs resulted in a higher rate of lumber recovery. </w:t>
      </w:r>
      <w:r w:rsidR="00C16717" w:rsidRPr="00F51381">
        <w:rPr>
          <w:rFonts w:ascii="Times New Roman" w:hAnsi="Times New Roman" w:cs="Times New Roman"/>
          <w:b/>
          <w:sz w:val="24"/>
          <w:szCs w:val="24"/>
        </w:rPr>
        <w:fldChar w:fldCharType="begin"/>
      </w:r>
      <w:r w:rsidR="00C16717" w:rsidRPr="00F51381">
        <w:rPr>
          <w:rFonts w:ascii="Times New Roman" w:hAnsi="Times New Roman" w:cs="Times New Roman"/>
          <w:b/>
          <w:sz w:val="24"/>
          <w:szCs w:val="24"/>
        </w:rPr>
        <w:instrText xml:space="preserve"> REF _Ref197782205 \h  \* MERGEFORMAT </w:instrText>
      </w:r>
      <w:r w:rsidR="00C16717" w:rsidRPr="00F51381">
        <w:rPr>
          <w:rFonts w:ascii="Times New Roman" w:hAnsi="Times New Roman" w:cs="Times New Roman"/>
          <w:b/>
          <w:sz w:val="24"/>
          <w:szCs w:val="24"/>
        </w:rPr>
      </w:r>
      <w:r w:rsidR="00C16717" w:rsidRPr="00F51381">
        <w:rPr>
          <w:rFonts w:ascii="Times New Roman" w:hAnsi="Times New Roman" w:cs="Times New Roman"/>
          <w:b/>
          <w:sz w:val="24"/>
          <w:szCs w:val="24"/>
        </w:rPr>
        <w:fldChar w:fldCharType="separate"/>
      </w:r>
      <w:r w:rsidR="00F16996" w:rsidRPr="00F16996">
        <w:rPr>
          <w:rFonts w:ascii="Times New Roman" w:hAnsi="Times New Roman" w:cs="Times New Roman"/>
          <w:b/>
          <w:sz w:val="24"/>
          <w:szCs w:val="24"/>
        </w:rPr>
        <w:t xml:space="preserve">Figure </w:t>
      </w:r>
      <w:r w:rsidR="00F16996" w:rsidRPr="00F16996">
        <w:rPr>
          <w:rFonts w:ascii="Times New Roman" w:hAnsi="Times New Roman" w:cs="Times New Roman"/>
          <w:b/>
          <w:noProof/>
          <w:sz w:val="24"/>
          <w:szCs w:val="24"/>
        </w:rPr>
        <w:t>5</w:t>
      </w:r>
      <w:r w:rsidR="00C16717" w:rsidRPr="00F51381">
        <w:rPr>
          <w:rFonts w:ascii="Times New Roman" w:hAnsi="Times New Roman" w:cs="Times New Roman"/>
          <w:b/>
          <w:sz w:val="24"/>
          <w:szCs w:val="24"/>
        </w:rPr>
        <w:fldChar w:fldCharType="end"/>
      </w:r>
      <w:r w:rsidR="00C16717" w:rsidRPr="00B32AE7">
        <w:rPr>
          <w:rFonts w:ascii="Times New Roman" w:hAnsi="Times New Roman" w:cs="Times New Roman"/>
          <w:sz w:val="24"/>
          <w:szCs w:val="24"/>
        </w:rPr>
        <w:t xml:space="preserve"> shows that volumes of log and lumbers increased in line with increased log diameters. </w:t>
      </w:r>
      <w:r w:rsidR="00904EB6">
        <w:rPr>
          <w:rFonts w:ascii="Times New Roman" w:hAnsi="Times New Roman" w:cs="Times New Roman"/>
          <w:sz w:val="24"/>
          <w:szCs w:val="24"/>
        </w:rPr>
        <w:t xml:space="preserve">A similar trend to this finding was reported by </w:t>
      </w:r>
      <w:r w:rsidR="00904EB6" w:rsidRPr="0098496E">
        <w:rPr>
          <w:rFonts w:ascii="Times New Roman" w:hAnsi="Times New Roman" w:cs="Times New Roman"/>
          <w:sz w:val="24"/>
          <w:szCs w:val="24"/>
        </w:rPr>
        <w:t>Ferreira</w:t>
      </w:r>
      <w:r w:rsidR="00904EB6" w:rsidRPr="00B32AE7">
        <w:rPr>
          <w:rFonts w:ascii="Times New Roman" w:hAnsi="Times New Roman" w:cs="Times New Roman"/>
          <w:sz w:val="24"/>
          <w:szCs w:val="24"/>
        </w:rPr>
        <w:t xml:space="preserve"> </w:t>
      </w:r>
      <w:r w:rsidR="00904EB6">
        <w:rPr>
          <w:rFonts w:ascii="Times New Roman" w:hAnsi="Times New Roman" w:cs="Times New Roman"/>
          <w:sz w:val="24"/>
          <w:szCs w:val="24"/>
        </w:rPr>
        <w:t>et al. (2020). The</w:t>
      </w:r>
      <w:r w:rsidR="00C16717" w:rsidRPr="00B32AE7">
        <w:rPr>
          <w:rFonts w:ascii="Times New Roman" w:hAnsi="Times New Roman" w:cs="Times New Roman"/>
          <w:sz w:val="24"/>
          <w:szCs w:val="24"/>
        </w:rPr>
        <w:t xml:space="preserve"> result </w:t>
      </w:r>
      <w:r w:rsidR="00904EB6">
        <w:rPr>
          <w:rFonts w:ascii="Times New Roman" w:hAnsi="Times New Roman" w:cs="Times New Roman"/>
          <w:sz w:val="24"/>
          <w:szCs w:val="24"/>
        </w:rPr>
        <w:t xml:space="preserve">of this finding </w:t>
      </w:r>
      <w:r w:rsidR="00C16717" w:rsidRPr="00B32AE7">
        <w:rPr>
          <w:rFonts w:ascii="Times New Roman" w:hAnsi="Times New Roman" w:cs="Times New Roman"/>
          <w:sz w:val="24"/>
          <w:szCs w:val="24"/>
        </w:rPr>
        <w:t>confirmed that the higher volumes of logs and lumbe</w:t>
      </w:r>
      <w:r w:rsidR="0024129B">
        <w:rPr>
          <w:rFonts w:ascii="Times New Roman" w:hAnsi="Times New Roman" w:cs="Times New Roman"/>
          <w:sz w:val="24"/>
          <w:szCs w:val="24"/>
        </w:rPr>
        <w:t>rs resulted in</w:t>
      </w:r>
      <w:r w:rsidR="00C16717" w:rsidRPr="00B32AE7">
        <w:rPr>
          <w:rFonts w:ascii="Times New Roman" w:hAnsi="Times New Roman" w:cs="Times New Roman"/>
          <w:sz w:val="24"/>
          <w:szCs w:val="24"/>
        </w:rPr>
        <w:t xml:space="preserve"> higher lumber recovery percentage </w:t>
      </w:r>
      <w:r w:rsidR="00C16717" w:rsidRPr="00A0362B">
        <w:rPr>
          <w:rFonts w:ascii="Times New Roman" w:hAnsi="Times New Roman" w:cs="Times New Roman"/>
          <w:sz w:val="24"/>
          <w:szCs w:val="24"/>
        </w:rPr>
        <w:t>(</w:t>
      </w:r>
      <w:r w:rsidR="00C16717" w:rsidRPr="00F51381">
        <w:rPr>
          <w:rFonts w:ascii="Times New Roman" w:hAnsi="Times New Roman" w:cs="Times New Roman"/>
          <w:b/>
          <w:sz w:val="24"/>
          <w:szCs w:val="24"/>
        </w:rPr>
        <w:fldChar w:fldCharType="begin"/>
      </w:r>
      <w:r w:rsidR="00C16717" w:rsidRPr="00F51381">
        <w:rPr>
          <w:rFonts w:ascii="Times New Roman" w:hAnsi="Times New Roman" w:cs="Times New Roman"/>
          <w:b/>
          <w:sz w:val="24"/>
          <w:szCs w:val="24"/>
        </w:rPr>
        <w:instrText xml:space="preserve"> REF _Ref197716003 \h  \* MERGEFORMAT </w:instrText>
      </w:r>
      <w:r w:rsidR="00C16717" w:rsidRPr="00F51381">
        <w:rPr>
          <w:rFonts w:ascii="Times New Roman" w:hAnsi="Times New Roman" w:cs="Times New Roman"/>
          <w:b/>
          <w:sz w:val="24"/>
          <w:szCs w:val="24"/>
        </w:rPr>
      </w:r>
      <w:r w:rsidR="00C16717" w:rsidRPr="00F51381">
        <w:rPr>
          <w:rFonts w:ascii="Times New Roman" w:hAnsi="Times New Roman" w:cs="Times New Roman"/>
          <w:b/>
          <w:sz w:val="24"/>
          <w:szCs w:val="24"/>
        </w:rPr>
        <w:fldChar w:fldCharType="separate"/>
      </w:r>
      <w:r w:rsidR="00F16996" w:rsidRPr="00F16996">
        <w:rPr>
          <w:rFonts w:ascii="Times New Roman" w:hAnsi="Times New Roman" w:cs="Times New Roman"/>
          <w:b/>
          <w:sz w:val="24"/>
          <w:szCs w:val="24"/>
        </w:rPr>
        <w:t xml:space="preserve">Table </w:t>
      </w:r>
      <w:r w:rsidR="00F16996" w:rsidRPr="00F16996">
        <w:rPr>
          <w:rFonts w:ascii="Times New Roman" w:hAnsi="Times New Roman" w:cs="Times New Roman"/>
          <w:b/>
          <w:noProof/>
          <w:sz w:val="24"/>
          <w:szCs w:val="24"/>
        </w:rPr>
        <w:t>3</w:t>
      </w:r>
      <w:r w:rsidR="00C16717" w:rsidRPr="00F51381">
        <w:rPr>
          <w:rFonts w:ascii="Times New Roman" w:hAnsi="Times New Roman" w:cs="Times New Roman"/>
          <w:b/>
          <w:sz w:val="24"/>
          <w:szCs w:val="24"/>
        </w:rPr>
        <w:fldChar w:fldCharType="end"/>
      </w:r>
      <w:r w:rsidR="00C16717" w:rsidRPr="00A0362B">
        <w:rPr>
          <w:rFonts w:ascii="Times New Roman" w:hAnsi="Times New Roman" w:cs="Times New Roman"/>
          <w:sz w:val="24"/>
          <w:szCs w:val="24"/>
        </w:rPr>
        <w:t>)</w:t>
      </w:r>
      <w:r w:rsidR="00C16717" w:rsidRPr="00B32AE7">
        <w:rPr>
          <w:rFonts w:ascii="Times New Roman" w:hAnsi="Times New Roman" w:cs="Times New Roman"/>
          <w:sz w:val="24"/>
          <w:szCs w:val="24"/>
        </w:rPr>
        <w:t xml:space="preserve">. </w:t>
      </w:r>
      <w:r w:rsidR="0024129B">
        <w:rPr>
          <w:rFonts w:ascii="Times New Roman" w:hAnsi="Times New Roman" w:cs="Times New Roman"/>
          <w:sz w:val="24"/>
          <w:szCs w:val="24"/>
        </w:rPr>
        <w:t>A s</w:t>
      </w:r>
      <w:r w:rsidR="00A0362B">
        <w:rPr>
          <w:rFonts w:ascii="Times New Roman" w:hAnsi="Times New Roman" w:cs="Times New Roman"/>
          <w:sz w:val="24"/>
          <w:szCs w:val="24"/>
        </w:rPr>
        <w:t xml:space="preserve">imilar trend to this finding reported for other hardwood species </w:t>
      </w:r>
      <w:r w:rsidR="00A0362B" w:rsidRPr="006835AA">
        <w:rPr>
          <w:rFonts w:ascii="Times New Roman" w:hAnsi="Times New Roman" w:cs="Times New Roman"/>
          <w:i/>
          <w:sz w:val="24"/>
          <w:szCs w:val="24"/>
        </w:rPr>
        <w:t xml:space="preserve">Eucalyptus </w:t>
      </w:r>
      <w:proofErr w:type="spellStart"/>
      <w:r w:rsidR="00A0362B" w:rsidRPr="006835AA">
        <w:rPr>
          <w:rFonts w:ascii="Times New Roman" w:hAnsi="Times New Roman" w:cs="Times New Roman"/>
          <w:i/>
          <w:sz w:val="24"/>
          <w:szCs w:val="24"/>
        </w:rPr>
        <w:t>regnans</w:t>
      </w:r>
      <w:proofErr w:type="spellEnd"/>
      <w:r w:rsidR="00A0362B">
        <w:rPr>
          <w:rFonts w:ascii="Times New Roman" w:hAnsi="Times New Roman" w:cs="Times New Roman"/>
          <w:sz w:val="24"/>
          <w:szCs w:val="24"/>
        </w:rPr>
        <w:t xml:space="preserve"> (</w:t>
      </w:r>
      <w:proofErr w:type="spellStart"/>
      <w:r w:rsidR="00A0362B">
        <w:rPr>
          <w:rFonts w:ascii="Times New Roman" w:hAnsi="Times New Roman" w:cs="Times New Roman"/>
          <w:sz w:val="24"/>
          <w:szCs w:val="24"/>
        </w:rPr>
        <w:t>Osei</w:t>
      </w:r>
      <w:proofErr w:type="spellEnd"/>
      <w:r w:rsidR="00A0362B">
        <w:rPr>
          <w:rFonts w:ascii="Times New Roman" w:hAnsi="Times New Roman" w:cs="Times New Roman"/>
          <w:sz w:val="24"/>
          <w:szCs w:val="24"/>
        </w:rPr>
        <w:t xml:space="preserve">, </w:t>
      </w:r>
      <w:r w:rsidR="00A0362B" w:rsidRPr="00B32AE7">
        <w:rPr>
          <w:rFonts w:ascii="Times New Roman" w:hAnsi="Times New Roman" w:cs="Times New Roman"/>
          <w:sz w:val="24"/>
          <w:szCs w:val="24"/>
        </w:rPr>
        <w:t>2010</w:t>
      </w:r>
      <w:r w:rsidR="00A0362B">
        <w:rPr>
          <w:rFonts w:ascii="Times New Roman" w:hAnsi="Times New Roman" w:cs="Times New Roman"/>
          <w:sz w:val="24"/>
          <w:szCs w:val="24"/>
        </w:rPr>
        <w:t xml:space="preserve">; </w:t>
      </w:r>
      <w:proofErr w:type="spellStart"/>
      <w:r w:rsidR="00A0362B" w:rsidRPr="00A0362B">
        <w:rPr>
          <w:rFonts w:ascii="Times New Roman" w:hAnsi="Times New Roman" w:cs="Times New Roman"/>
          <w:color w:val="222222"/>
          <w:sz w:val="24"/>
          <w:shd w:val="clear" w:color="auto" w:fill="FFFFFF"/>
        </w:rPr>
        <w:t>Rozas</w:t>
      </w:r>
      <w:proofErr w:type="spellEnd"/>
      <w:r w:rsidR="00A0362B">
        <w:rPr>
          <w:rFonts w:ascii="Times New Roman" w:hAnsi="Times New Roman" w:cs="Times New Roman"/>
          <w:color w:val="222222"/>
          <w:sz w:val="24"/>
          <w:shd w:val="clear" w:color="auto" w:fill="FFFFFF"/>
        </w:rPr>
        <w:t xml:space="preserve"> et al., 2023</w:t>
      </w:r>
      <w:r w:rsidR="00FB1090" w:rsidRPr="00B32AE7">
        <w:rPr>
          <w:rFonts w:ascii="Times New Roman" w:hAnsi="Times New Roman" w:cs="Times New Roman"/>
          <w:sz w:val="24"/>
          <w:szCs w:val="24"/>
        </w:rPr>
        <w:t>)</w:t>
      </w:r>
      <w:r w:rsidR="00A0362B">
        <w:rPr>
          <w:rFonts w:ascii="Times New Roman" w:hAnsi="Times New Roman" w:cs="Times New Roman"/>
          <w:sz w:val="24"/>
          <w:szCs w:val="24"/>
        </w:rPr>
        <w:t xml:space="preserve">. </w:t>
      </w:r>
      <w:r w:rsidR="0046587F" w:rsidRPr="00B32AE7">
        <w:rPr>
          <w:rFonts w:ascii="Times New Roman" w:hAnsi="Times New Roman" w:cs="Times New Roman"/>
          <w:sz w:val="24"/>
        </w:rPr>
        <w:t>This means that as the average diameter of the logs increases, the percentage of lumber produced increases, while the percentage</w:t>
      </w:r>
      <w:r w:rsidR="0024129B">
        <w:rPr>
          <w:rFonts w:ascii="Times New Roman" w:hAnsi="Times New Roman" w:cs="Times New Roman"/>
          <w:sz w:val="24"/>
        </w:rPr>
        <w:t>s</w:t>
      </w:r>
      <w:r w:rsidR="0046587F" w:rsidRPr="00B32AE7">
        <w:rPr>
          <w:rFonts w:ascii="Times New Roman" w:hAnsi="Times New Roman" w:cs="Times New Roman"/>
          <w:sz w:val="24"/>
        </w:rPr>
        <w:t xml:space="preserve"> of </w:t>
      </w:r>
      <w:r w:rsidR="0024129B">
        <w:rPr>
          <w:rFonts w:ascii="Times New Roman" w:hAnsi="Times New Roman" w:cs="Times New Roman"/>
          <w:sz w:val="24"/>
        </w:rPr>
        <w:t xml:space="preserve">sawdust and </w:t>
      </w:r>
      <w:r w:rsidR="0046587F" w:rsidRPr="00B32AE7">
        <w:rPr>
          <w:rFonts w:ascii="Times New Roman" w:hAnsi="Times New Roman" w:cs="Times New Roman"/>
          <w:sz w:val="24"/>
        </w:rPr>
        <w:t xml:space="preserve">slabs produced drops. </w:t>
      </w:r>
      <w:r w:rsidR="00C16717" w:rsidRPr="00B32AE7">
        <w:rPr>
          <w:rFonts w:ascii="Times New Roman" w:hAnsi="Times New Roman" w:cs="Times New Roman"/>
          <w:sz w:val="28"/>
          <w:szCs w:val="24"/>
        </w:rPr>
        <w:t xml:space="preserve"> </w:t>
      </w:r>
      <w:r w:rsidRPr="00B32AE7">
        <w:rPr>
          <w:rFonts w:ascii="Times New Roman" w:hAnsi="Times New Roman" w:cs="Times New Roman"/>
          <w:sz w:val="28"/>
          <w:szCs w:val="24"/>
        </w:rPr>
        <w:t xml:space="preserve"> </w:t>
      </w:r>
    </w:p>
    <w:p w14:paraId="1A19ACEF" w14:textId="77777777" w:rsidR="00627E0A" w:rsidRPr="00B32AE7" w:rsidRDefault="00627E0A" w:rsidP="00627E0A">
      <w:pPr>
        <w:widowControl/>
        <w:adjustRightInd w:val="0"/>
        <w:spacing w:before="100" w:beforeAutospacing="1" w:line="360" w:lineRule="auto"/>
        <w:jc w:val="center"/>
        <w:rPr>
          <w:rFonts w:ascii="Times New Roman" w:hAnsi="Times New Roman" w:cs="Times New Roman"/>
          <w:sz w:val="24"/>
          <w:szCs w:val="24"/>
        </w:rPr>
      </w:pPr>
      <w:r w:rsidRPr="00B32AE7">
        <w:rPr>
          <w:rFonts w:ascii="Times New Roman" w:hAnsi="Times New Roman" w:cs="Times New Roman"/>
          <w:noProof/>
          <w:sz w:val="24"/>
          <w:szCs w:val="24"/>
        </w:rPr>
        <w:drawing>
          <wp:inline distT="0" distB="0" distL="0" distR="0" wp14:anchorId="4DD80DC7" wp14:editId="7D5F38E8">
            <wp:extent cx="4467225" cy="3212465"/>
            <wp:effectExtent l="0" t="0" r="9525"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srcRect r="65173" b="20440"/>
                    <a:stretch/>
                  </pic:blipFill>
                  <pic:spPr bwMode="auto">
                    <a:xfrm>
                      <a:off x="0" y="0"/>
                      <a:ext cx="4497401" cy="3234165"/>
                    </a:xfrm>
                    <a:prstGeom prst="rect">
                      <a:avLst/>
                    </a:prstGeom>
                    <a:ln>
                      <a:noFill/>
                    </a:ln>
                    <a:extLst>
                      <a:ext uri="{53640926-AAD7-44D8-BBD7-CCE9431645EC}">
                        <a14:shadowObscured xmlns:a14="http://schemas.microsoft.com/office/drawing/2010/main"/>
                      </a:ext>
                    </a:extLst>
                  </pic:spPr>
                </pic:pic>
              </a:graphicData>
            </a:graphic>
          </wp:inline>
        </w:drawing>
      </w:r>
    </w:p>
    <w:p w14:paraId="660C00F9" w14:textId="515184FC" w:rsidR="00627E0A" w:rsidRPr="00D727D3" w:rsidRDefault="00627E0A" w:rsidP="005E0D51">
      <w:pPr>
        <w:pStyle w:val="Caption"/>
        <w:spacing w:after="100" w:afterAutospacing="1"/>
        <w:jc w:val="center"/>
        <w:rPr>
          <w:rFonts w:ascii="Times New Roman" w:hAnsi="Times New Roman" w:cs="Times New Roman"/>
          <w:b w:val="0"/>
          <w:color w:val="auto"/>
          <w:sz w:val="24"/>
          <w:szCs w:val="24"/>
        </w:rPr>
      </w:pPr>
      <w:bookmarkStart w:id="65" w:name="_Ref197782205"/>
      <w:bookmarkStart w:id="66" w:name="_Toc199632989"/>
      <w:r w:rsidRPr="005E0D51">
        <w:rPr>
          <w:rFonts w:ascii="Times New Roman" w:hAnsi="Times New Roman" w:cs="Times New Roman"/>
          <w:color w:val="auto"/>
          <w:sz w:val="24"/>
          <w:szCs w:val="24"/>
        </w:rPr>
        <w:t xml:space="preserve">Figure </w:t>
      </w:r>
      <w:r w:rsidRPr="005E0D51">
        <w:rPr>
          <w:rFonts w:ascii="Times New Roman" w:hAnsi="Times New Roman" w:cs="Times New Roman"/>
          <w:color w:val="auto"/>
          <w:sz w:val="24"/>
          <w:szCs w:val="24"/>
        </w:rPr>
        <w:fldChar w:fldCharType="begin"/>
      </w:r>
      <w:r w:rsidRPr="005E0D51">
        <w:rPr>
          <w:rFonts w:ascii="Times New Roman" w:hAnsi="Times New Roman" w:cs="Times New Roman"/>
          <w:color w:val="auto"/>
          <w:sz w:val="24"/>
          <w:szCs w:val="24"/>
        </w:rPr>
        <w:instrText xml:space="preserve"> SEQ Figure \* ARABIC </w:instrText>
      </w:r>
      <w:r w:rsidRPr="005E0D51">
        <w:rPr>
          <w:rFonts w:ascii="Times New Roman" w:hAnsi="Times New Roman" w:cs="Times New Roman"/>
          <w:color w:val="auto"/>
          <w:sz w:val="24"/>
          <w:szCs w:val="24"/>
        </w:rPr>
        <w:fldChar w:fldCharType="separate"/>
      </w:r>
      <w:r w:rsidR="00F16996">
        <w:rPr>
          <w:rFonts w:ascii="Times New Roman" w:hAnsi="Times New Roman" w:cs="Times New Roman"/>
          <w:noProof/>
          <w:color w:val="auto"/>
          <w:sz w:val="24"/>
          <w:szCs w:val="24"/>
        </w:rPr>
        <w:t>5</w:t>
      </w:r>
      <w:r w:rsidRPr="005E0D51">
        <w:rPr>
          <w:rFonts w:ascii="Times New Roman" w:hAnsi="Times New Roman" w:cs="Times New Roman"/>
          <w:color w:val="auto"/>
          <w:sz w:val="24"/>
          <w:szCs w:val="24"/>
        </w:rPr>
        <w:fldChar w:fldCharType="end"/>
      </w:r>
      <w:bookmarkEnd w:id="65"/>
      <w:r w:rsidRPr="005E0D51">
        <w:rPr>
          <w:rFonts w:ascii="Times New Roman" w:hAnsi="Times New Roman" w:cs="Times New Roman"/>
          <w:b w:val="0"/>
          <w:color w:val="auto"/>
          <w:sz w:val="24"/>
          <w:szCs w:val="24"/>
        </w:rPr>
        <w:t xml:space="preserve">: Effect </w:t>
      </w:r>
      <w:r w:rsidR="00363A94">
        <w:rPr>
          <w:rFonts w:ascii="Times New Roman" w:hAnsi="Times New Roman" w:cs="Times New Roman"/>
          <w:b w:val="0"/>
          <w:color w:val="auto"/>
          <w:sz w:val="24"/>
          <w:szCs w:val="24"/>
        </w:rPr>
        <w:t xml:space="preserve">of </w:t>
      </w:r>
      <w:r w:rsidRPr="005E0D51">
        <w:rPr>
          <w:rFonts w:ascii="Times New Roman" w:hAnsi="Times New Roman" w:cs="Times New Roman"/>
          <w:b w:val="0"/>
          <w:color w:val="auto"/>
          <w:sz w:val="24"/>
          <w:szCs w:val="24"/>
        </w:rPr>
        <w:t xml:space="preserve">diameter on </w:t>
      </w:r>
      <w:r w:rsidR="00363A94">
        <w:rPr>
          <w:rFonts w:ascii="Times New Roman" w:hAnsi="Times New Roman" w:cs="Times New Roman"/>
          <w:b w:val="0"/>
          <w:color w:val="auto"/>
          <w:sz w:val="24"/>
          <w:szCs w:val="24"/>
        </w:rPr>
        <w:t xml:space="preserve">the </w:t>
      </w:r>
      <w:r w:rsidRPr="005E0D51">
        <w:rPr>
          <w:rFonts w:ascii="Times New Roman" w:hAnsi="Times New Roman" w:cs="Times New Roman"/>
          <w:b w:val="0"/>
          <w:color w:val="auto"/>
          <w:sz w:val="24"/>
          <w:szCs w:val="24"/>
        </w:rPr>
        <w:t xml:space="preserve">volumes of log and lumber of </w:t>
      </w:r>
      <w:r w:rsidRPr="005E0D51">
        <w:rPr>
          <w:rFonts w:ascii="Times New Roman" w:hAnsi="Times New Roman" w:cs="Times New Roman"/>
          <w:b w:val="0"/>
          <w:i/>
          <w:color w:val="auto"/>
          <w:sz w:val="24"/>
          <w:szCs w:val="24"/>
        </w:rPr>
        <w:t xml:space="preserve">G. </w:t>
      </w:r>
      <w:proofErr w:type="spellStart"/>
      <w:r w:rsidRPr="005E0D51">
        <w:rPr>
          <w:rFonts w:ascii="Times New Roman" w:hAnsi="Times New Roman" w:cs="Times New Roman"/>
          <w:b w:val="0"/>
          <w:i/>
          <w:color w:val="auto"/>
          <w:sz w:val="24"/>
          <w:szCs w:val="24"/>
        </w:rPr>
        <w:t>robusta</w:t>
      </w:r>
      <w:bookmarkEnd w:id="66"/>
      <w:proofErr w:type="spellEnd"/>
    </w:p>
    <w:p w14:paraId="758E3A7A" w14:textId="33D4F421" w:rsidR="00C16F58" w:rsidRPr="00C0754B" w:rsidRDefault="00E67FAE" w:rsidP="00BF54FF">
      <w:pPr>
        <w:pStyle w:val="Heading3"/>
        <w:numPr>
          <w:ilvl w:val="2"/>
          <w:numId w:val="24"/>
        </w:numPr>
        <w:spacing w:before="0" w:line="360" w:lineRule="auto"/>
        <w:ind w:left="567" w:hanging="578"/>
        <w:rPr>
          <w:rFonts w:ascii="Times New Roman" w:hAnsi="Times New Roman" w:cs="Times New Roman"/>
        </w:rPr>
      </w:pPr>
      <w:bookmarkStart w:id="67" w:name="_Toc199633120"/>
      <w:r w:rsidRPr="00C0754B">
        <w:rPr>
          <w:rFonts w:ascii="Times New Roman" w:hAnsi="Times New Roman" w:cs="Times New Roman"/>
        </w:rPr>
        <w:t xml:space="preserve">Log </w:t>
      </w:r>
      <w:r w:rsidR="005E0D51">
        <w:rPr>
          <w:rFonts w:ascii="Times New Roman" w:hAnsi="Times New Roman" w:cs="Times New Roman"/>
        </w:rPr>
        <w:t>T</w:t>
      </w:r>
      <w:r w:rsidRPr="00C0754B">
        <w:rPr>
          <w:rFonts w:ascii="Times New Roman" w:hAnsi="Times New Roman" w:cs="Times New Roman"/>
        </w:rPr>
        <w:t>aper</w:t>
      </w:r>
      <w:bookmarkEnd w:id="67"/>
    </w:p>
    <w:p w14:paraId="6C665B58" w14:textId="77777777" w:rsidR="006A2652" w:rsidRPr="00B32AE7" w:rsidRDefault="00602574" w:rsidP="00BF54FF">
      <w:pPr>
        <w:widowControl/>
        <w:adjustRightInd w:val="0"/>
        <w:spacing w:line="360" w:lineRule="auto"/>
        <w:jc w:val="both"/>
        <w:rPr>
          <w:rFonts w:ascii="Times New Roman" w:hAnsi="Times New Roman" w:cs="Times New Roman"/>
          <w:sz w:val="24"/>
          <w:szCs w:val="24"/>
        </w:rPr>
      </w:pPr>
      <w:r w:rsidRPr="00B32AE7">
        <w:rPr>
          <w:rFonts w:ascii="Times New Roman" w:hAnsi="Times New Roman" w:cs="Times New Roman"/>
          <w:sz w:val="24"/>
          <w:szCs w:val="24"/>
        </w:rPr>
        <w:t>In sawmilling operation selecting appropriate types of log was the primary concern after that log measurement was conducting by calculating log tapering, which is the variation in the diameter of logs from large end to small end along a particular length of logs (</w:t>
      </w:r>
      <w:proofErr w:type="spellStart"/>
      <w:r w:rsidRPr="00B32AE7">
        <w:rPr>
          <w:rFonts w:ascii="Times New Roman" w:hAnsi="Times New Roman" w:cs="Times New Roman"/>
          <w:sz w:val="24"/>
          <w:szCs w:val="24"/>
        </w:rPr>
        <w:t>Wiedenbeck</w:t>
      </w:r>
      <w:proofErr w:type="spellEnd"/>
      <w:r w:rsidRPr="00B32AE7">
        <w:rPr>
          <w:rFonts w:ascii="Times New Roman" w:hAnsi="Times New Roman" w:cs="Times New Roman"/>
          <w:sz w:val="24"/>
          <w:szCs w:val="24"/>
        </w:rPr>
        <w:t xml:space="preserve"> et al., 2017; Lin et al., 2020). </w:t>
      </w:r>
      <w:r w:rsidR="006A2652" w:rsidRPr="00B32AE7">
        <w:rPr>
          <w:rFonts w:ascii="Times New Roman" w:hAnsi="Times New Roman" w:cs="Times New Roman"/>
          <w:sz w:val="24"/>
          <w:szCs w:val="24"/>
        </w:rPr>
        <w:t xml:space="preserve">The log sizes being processed is the volume of log measured by using small-end diameter of log as a determinant factors for the final lumber size. Selecting </w:t>
      </w:r>
      <w:r w:rsidR="006A2652" w:rsidRPr="00B32AE7">
        <w:rPr>
          <w:rFonts w:ascii="Times New Roman" w:hAnsi="Times New Roman" w:cs="Times New Roman"/>
          <w:sz w:val="24"/>
          <w:szCs w:val="24"/>
        </w:rPr>
        <w:lastRenderedPageBreak/>
        <w:t>and determining of small end diameter of log for sawing depends on the final lumber size means the width of lumber</w:t>
      </w:r>
      <w:r w:rsidRPr="00B32AE7">
        <w:rPr>
          <w:rFonts w:ascii="Times New Roman" w:hAnsi="Times New Roman" w:cs="Times New Roman"/>
          <w:sz w:val="24"/>
          <w:szCs w:val="24"/>
        </w:rPr>
        <w:t xml:space="preserve"> (</w:t>
      </w:r>
      <w:proofErr w:type="spellStart"/>
      <w:r w:rsidRPr="00B32AE7">
        <w:rPr>
          <w:rFonts w:ascii="Times New Roman" w:hAnsi="Times New Roman" w:cs="Times New Roman"/>
          <w:sz w:val="24"/>
          <w:szCs w:val="24"/>
        </w:rPr>
        <w:t>Spelter</w:t>
      </w:r>
      <w:proofErr w:type="spellEnd"/>
      <w:r w:rsidRPr="00B32AE7">
        <w:rPr>
          <w:rFonts w:ascii="Times New Roman" w:hAnsi="Times New Roman" w:cs="Times New Roman"/>
          <w:sz w:val="24"/>
          <w:szCs w:val="24"/>
        </w:rPr>
        <w:t xml:space="preserve"> and Alderman, 2005)</w:t>
      </w:r>
      <w:r w:rsidR="006A2652" w:rsidRPr="00B32AE7">
        <w:rPr>
          <w:rFonts w:ascii="Times New Roman" w:hAnsi="Times New Roman" w:cs="Times New Roman"/>
          <w:sz w:val="24"/>
          <w:szCs w:val="24"/>
        </w:rPr>
        <w:t xml:space="preserve">. </w:t>
      </w:r>
    </w:p>
    <w:p w14:paraId="2DCB3715" w14:textId="178A04D9" w:rsidR="005F3EBD" w:rsidRPr="00B32AE7" w:rsidRDefault="001948F8" w:rsidP="005F3EBD">
      <w:pPr>
        <w:widowControl/>
        <w:adjustRightInd w:val="0"/>
        <w:spacing w:before="100" w:beforeAutospacing="1" w:after="100" w:afterAutospacing="1" w:line="360" w:lineRule="auto"/>
        <w:jc w:val="both"/>
        <w:rPr>
          <w:rFonts w:ascii="Times New Roman" w:hAnsi="Times New Roman" w:cs="Times New Roman"/>
          <w:sz w:val="24"/>
          <w:szCs w:val="24"/>
        </w:rPr>
      </w:pPr>
      <w:r w:rsidRPr="00B32AE7">
        <w:rPr>
          <w:rFonts w:ascii="Times New Roman" w:hAnsi="Times New Roman" w:cs="Times New Roman"/>
          <w:sz w:val="24"/>
          <w:szCs w:val="24"/>
        </w:rPr>
        <w:t>The analysis of variance s</w:t>
      </w:r>
      <w:r w:rsidR="00725528">
        <w:rPr>
          <w:rFonts w:ascii="Times New Roman" w:hAnsi="Times New Roman" w:cs="Times New Roman"/>
          <w:sz w:val="24"/>
          <w:szCs w:val="24"/>
        </w:rPr>
        <w:t>howed that the log taper</w:t>
      </w:r>
      <w:r w:rsidRPr="00B32AE7">
        <w:rPr>
          <w:rFonts w:ascii="Times New Roman" w:hAnsi="Times New Roman" w:cs="Times New Roman"/>
          <w:sz w:val="24"/>
          <w:szCs w:val="24"/>
        </w:rPr>
        <w:t xml:space="preserve"> significantly </w:t>
      </w:r>
      <w:r w:rsidR="006651F7" w:rsidRPr="00B32AE7">
        <w:rPr>
          <w:rFonts w:ascii="Times New Roman" w:hAnsi="Times New Roman" w:cs="Times New Roman"/>
          <w:sz w:val="24"/>
          <w:szCs w:val="24"/>
        </w:rPr>
        <w:t xml:space="preserve">declined </w:t>
      </w:r>
      <w:r w:rsidR="00FE2350" w:rsidRPr="00B32AE7">
        <w:rPr>
          <w:rFonts w:ascii="Times New Roman" w:hAnsi="Times New Roman" w:cs="Times New Roman"/>
          <w:sz w:val="24"/>
          <w:szCs w:val="24"/>
        </w:rPr>
        <w:t>from lower to higher</w:t>
      </w:r>
      <w:r w:rsidRPr="00B32AE7">
        <w:rPr>
          <w:rFonts w:ascii="Times New Roman" w:hAnsi="Times New Roman" w:cs="Times New Roman"/>
          <w:sz w:val="24"/>
          <w:szCs w:val="24"/>
        </w:rPr>
        <w:t xml:space="preserve"> </w:t>
      </w:r>
      <w:r w:rsidR="00FE2350" w:rsidRPr="00B32AE7">
        <w:rPr>
          <w:rFonts w:ascii="Times New Roman" w:hAnsi="Times New Roman" w:cs="Times New Roman"/>
          <w:sz w:val="24"/>
          <w:szCs w:val="24"/>
        </w:rPr>
        <w:t xml:space="preserve">log </w:t>
      </w:r>
      <w:r w:rsidRPr="00B32AE7">
        <w:rPr>
          <w:rFonts w:ascii="Times New Roman" w:hAnsi="Times New Roman" w:cs="Times New Roman"/>
          <w:sz w:val="24"/>
          <w:szCs w:val="24"/>
        </w:rPr>
        <w:t>diameter classes (</w:t>
      </w:r>
      <w:r w:rsidRPr="00F51381">
        <w:rPr>
          <w:rFonts w:ascii="Times New Roman" w:hAnsi="Times New Roman" w:cs="Times New Roman"/>
          <w:b/>
          <w:sz w:val="24"/>
          <w:szCs w:val="24"/>
        </w:rPr>
        <w:fldChar w:fldCharType="begin"/>
      </w:r>
      <w:r w:rsidRPr="00F51381">
        <w:rPr>
          <w:rFonts w:ascii="Times New Roman" w:hAnsi="Times New Roman" w:cs="Times New Roman"/>
          <w:b/>
          <w:sz w:val="24"/>
          <w:szCs w:val="24"/>
        </w:rPr>
        <w:instrText xml:space="preserve"> REF _Ref197718975 \h </w:instrText>
      </w:r>
      <w:r w:rsidR="005F3EBD" w:rsidRPr="00F51381">
        <w:rPr>
          <w:rFonts w:ascii="Times New Roman" w:hAnsi="Times New Roman" w:cs="Times New Roman"/>
          <w:b/>
          <w:sz w:val="24"/>
          <w:szCs w:val="24"/>
        </w:rPr>
        <w:instrText xml:space="preserve"> \* MERGEFORMAT </w:instrText>
      </w:r>
      <w:r w:rsidRPr="00F51381">
        <w:rPr>
          <w:rFonts w:ascii="Times New Roman" w:hAnsi="Times New Roman" w:cs="Times New Roman"/>
          <w:b/>
          <w:sz w:val="24"/>
          <w:szCs w:val="24"/>
        </w:rPr>
      </w:r>
      <w:r w:rsidRPr="00F51381">
        <w:rPr>
          <w:rFonts w:ascii="Times New Roman" w:hAnsi="Times New Roman" w:cs="Times New Roman"/>
          <w:b/>
          <w:sz w:val="24"/>
          <w:szCs w:val="24"/>
        </w:rPr>
        <w:fldChar w:fldCharType="separate"/>
      </w:r>
      <w:r w:rsidR="00F16996" w:rsidRPr="00F16996">
        <w:rPr>
          <w:rFonts w:ascii="Times New Roman" w:hAnsi="Times New Roman" w:cs="Times New Roman"/>
          <w:b/>
          <w:sz w:val="24"/>
          <w:szCs w:val="24"/>
        </w:rPr>
        <w:t xml:space="preserve">Table </w:t>
      </w:r>
      <w:r w:rsidR="00F16996" w:rsidRPr="00F16996">
        <w:rPr>
          <w:rFonts w:ascii="Times New Roman" w:hAnsi="Times New Roman" w:cs="Times New Roman"/>
          <w:b/>
          <w:noProof/>
          <w:sz w:val="24"/>
          <w:szCs w:val="24"/>
        </w:rPr>
        <w:t>4</w:t>
      </w:r>
      <w:r w:rsidRPr="00F51381">
        <w:rPr>
          <w:rFonts w:ascii="Times New Roman" w:hAnsi="Times New Roman" w:cs="Times New Roman"/>
          <w:b/>
          <w:sz w:val="24"/>
          <w:szCs w:val="24"/>
        </w:rPr>
        <w:fldChar w:fldCharType="end"/>
      </w:r>
      <w:r w:rsidR="00297356">
        <w:rPr>
          <w:rFonts w:ascii="Times New Roman" w:hAnsi="Times New Roman" w:cs="Times New Roman"/>
          <w:sz w:val="24"/>
          <w:szCs w:val="24"/>
        </w:rPr>
        <w:t>). The log taper</w:t>
      </w:r>
      <w:r w:rsidRPr="00B32AE7">
        <w:rPr>
          <w:rFonts w:ascii="Times New Roman" w:hAnsi="Times New Roman" w:cs="Times New Roman"/>
          <w:sz w:val="24"/>
          <w:szCs w:val="24"/>
        </w:rPr>
        <w:t xml:space="preserve"> for diameter classes of &gt;</w:t>
      </w:r>
      <w:r w:rsidR="00D45CA1" w:rsidRPr="00B32AE7">
        <w:rPr>
          <w:rFonts w:ascii="Times New Roman" w:hAnsi="Times New Roman" w:cs="Times New Roman"/>
          <w:sz w:val="24"/>
          <w:szCs w:val="24"/>
        </w:rPr>
        <w:t xml:space="preserve"> </w:t>
      </w:r>
      <w:r w:rsidRPr="00B32AE7">
        <w:rPr>
          <w:rFonts w:ascii="Times New Roman" w:hAnsi="Times New Roman" w:cs="Times New Roman"/>
          <w:sz w:val="24"/>
          <w:szCs w:val="24"/>
        </w:rPr>
        <w:t xml:space="preserve">50cm, &gt;31cm </w:t>
      </w:r>
      <w:r w:rsidRPr="00B32AE7">
        <w:rPr>
          <w:rFonts w:ascii="Times New Roman" w:hAnsi="Times New Roman" w:cs="Times New Roman"/>
          <w:sz w:val="24"/>
          <w:szCs w:val="24"/>
          <w:u w:val="single"/>
        </w:rPr>
        <w:t>&lt;</w:t>
      </w:r>
      <w:r w:rsidRPr="00B32AE7">
        <w:rPr>
          <w:rFonts w:ascii="Times New Roman" w:hAnsi="Times New Roman" w:cs="Times New Roman"/>
          <w:sz w:val="24"/>
          <w:szCs w:val="24"/>
        </w:rPr>
        <w:t xml:space="preserve"> 50 cm and &gt;10cm </w:t>
      </w:r>
      <w:r w:rsidRPr="00B32AE7">
        <w:rPr>
          <w:rFonts w:ascii="Times New Roman" w:hAnsi="Times New Roman" w:cs="Times New Roman"/>
          <w:sz w:val="24"/>
          <w:szCs w:val="24"/>
          <w:u w:val="single"/>
        </w:rPr>
        <w:t>&lt;</w:t>
      </w:r>
      <w:r w:rsidRPr="00B32AE7">
        <w:rPr>
          <w:rFonts w:ascii="Times New Roman" w:hAnsi="Times New Roman" w:cs="Times New Roman"/>
          <w:sz w:val="24"/>
          <w:szCs w:val="24"/>
        </w:rPr>
        <w:t xml:space="preserve"> 30 cm</w:t>
      </w:r>
      <w:r w:rsidR="002A430A" w:rsidRPr="00B32AE7">
        <w:rPr>
          <w:rFonts w:ascii="Times New Roman" w:hAnsi="Times New Roman" w:cs="Times New Roman"/>
          <w:sz w:val="24"/>
          <w:szCs w:val="24"/>
        </w:rPr>
        <w:t xml:space="preserve"> were 0.24, 0.41 and 0.4</w:t>
      </w:r>
      <w:r w:rsidRPr="00B32AE7">
        <w:rPr>
          <w:rFonts w:ascii="Times New Roman" w:hAnsi="Times New Roman" w:cs="Times New Roman"/>
          <w:sz w:val="24"/>
          <w:szCs w:val="24"/>
        </w:rPr>
        <w:t>8, respectively (</w:t>
      </w:r>
      <w:r w:rsidRPr="00F51381">
        <w:rPr>
          <w:rFonts w:ascii="Times New Roman" w:hAnsi="Times New Roman" w:cs="Times New Roman"/>
          <w:b/>
          <w:sz w:val="24"/>
          <w:szCs w:val="24"/>
        </w:rPr>
        <w:fldChar w:fldCharType="begin"/>
      </w:r>
      <w:r w:rsidRPr="00F51381">
        <w:rPr>
          <w:rFonts w:ascii="Times New Roman" w:hAnsi="Times New Roman" w:cs="Times New Roman"/>
          <w:b/>
          <w:sz w:val="24"/>
          <w:szCs w:val="24"/>
        </w:rPr>
        <w:instrText xml:space="preserve"> REF _Ref197716003 \h </w:instrText>
      </w:r>
      <w:r w:rsidR="005F3EBD" w:rsidRPr="00F51381">
        <w:rPr>
          <w:rFonts w:ascii="Times New Roman" w:hAnsi="Times New Roman" w:cs="Times New Roman"/>
          <w:b/>
          <w:sz w:val="24"/>
          <w:szCs w:val="24"/>
        </w:rPr>
        <w:instrText xml:space="preserve"> \* MERGEFORMAT </w:instrText>
      </w:r>
      <w:r w:rsidRPr="00F51381">
        <w:rPr>
          <w:rFonts w:ascii="Times New Roman" w:hAnsi="Times New Roman" w:cs="Times New Roman"/>
          <w:b/>
          <w:sz w:val="24"/>
          <w:szCs w:val="24"/>
        </w:rPr>
      </w:r>
      <w:r w:rsidRPr="00F51381">
        <w:rPr>
          <w:rFonts w:ascii="Times New Roman" w:hAnsi="Times New Roman" w:cs="Times New Roman"/>
          <w:b/>
          <w:sz w:val="24"/>
          <w:szCs w:val="24"/>
        </w:rPr>
        <w:fldChar w:fldCharType="separate"/>
      </w:r>
      <w:r w:rsidR="00F16996" w:rsidRPr="00F16996">
        <w:rPr>
          <w:rFonts w:ascii="Times New Roman" w:hAnsi="Times New Roman" w:cs="Times New Roman"/>
          <w:b/>
          <w:sz w:val="24"/>
          <w:szCs w:val="24"/>
        </w:rPr>
        <w:t xml:space="preserve">Table </w:t>
      </w:r>
      <w:r w:rsidR="00F16996" w:rsidRPr="00F16996">
        <w:rPr>
          <w:rFonts w:ascii="Times New Roman" w:hAnsi="Times New Roman" w:cs="Times New Roman"/>
          <w:b/>
          <w:noProof/>
          <w:sz w:val="24"/>
          <w:szCs w:val="24"/>
        </w:rPr>
        <w:t>3</w:t>
      </w:r>
      <w:r w:rsidRPr="00F51381">
        <w:rPr>
          <w:rFonts w:ascii="Times New Roman" w:hAnsi="Times New Roman" w:cs="Times New Roman"/>
          <w:b/>
          <w:sz w:val="24"/>
          <w:szCs w:val="24"/>
        </w:rPr>
        <w:fldChar w:fldCharType="end"/>
      </w:r>
      <w:r w:rsidR="00FE2350" w:rsidRPr="00B32AE7">
        <w:rPr>
          <w:rFonts w:ascii="Times New Roman" w:hAnsi="Times New Roman" w:cs="Times New Roman"/>
          <w:sz w:val="24"/>
          <w:szCs w:val="24"/>
        </w:rPr>
        <w:t>;</w:t>
      </w:r>
      <w:r w:rsidR="00217697" w:rsidRPr="00B32AE7">
        <w:rPr>
          <w:rFonts w:ascii="Times New Roman" w:hAnsi="Times New Roman" w:cs="Times New Roman"/>
          <w:sz w:val="24"/>
          <w:szCs w:val="24"/>
        </w:rPr>
        <w:t xml:space="preserve"> </w:t>
      </w:r>
      <w:r w:rsidR="00217697" w:rsidRPr="00F51381">
        <w:rPr>
          <w:rFonts w:ascii="Times New Roman" w:hAnsi="Times New Roman" w:cs="Times New Roman"/>
          <w:b/>
          <w:sz w:val="24"/>
          <w:szCs w:val="24"/>
        </w:rPr>
        <w:fldChar w:fldCharType="begin"/>
      </w:r>
      <w:r w:rsidR="00217697" w:rsidRPr="00F51381">
        <w:rPr>
          <w:rFonts w:ascii="Times New Roman" w:hAnsi="Times New Roman" w:cs="Times New Roman"/>
          <w:b/>
          <w:sz w:val="24"/>
          <w:szCs w:val="24"/>
        </w:rPr>
        <w:instrText xml:space="preserve"> REF _Ref197982833 \h </w:instrText>
      </w:r>
      <w:r w:rsidR="00B32AE7" w:rsidRPr="00F51381">
        <w:rPr>
          <w:rFonts w:ascii="Times New Roman" w:hAnsi="Times New Roman" w:cs="Times New Roman"/>
          <w:b/>
          <w:sz w:val="24"/>
          <w:szCs w:val="24"/>
        </w:rPr>
        <w:instrText xml:space="preserve"> \* MERGEFORMAT </w:instrText>
      </w:r>
      <w:r w:rsidR="00217697" w:rsidRPr="00F51381">
        <w:rPr>
          <w:rFonts w:ascii="Times New Roman" w:hAnsi="Times New Roman" w:cs="Times New Roman"/>
          <w:b/>
          <w:sz w:val="24"/>
          <w:szCs w:val="24"/>
        </w:rPr>
      </w:r>
      <w:r w:rsidR="00217697" w:rsidRPr="00F51381">
        <w:rPr>
          <w:rFonts w:ascii="Times New Roman" w:hAnsi="Times New Roman" w:cs="Times New Roman"/>
          <w:b/>
          <w:sz w:val="24"/>
          <w:szCs w:val="24"/>
        </w:rPr>
        <w:fldChar w:fldCharType="separate"/>
      </w:r>
      <w:r w:rsidR="00F16996" w:rsidRPr="00F16996">
        <w:rPr>
          <w:rFonts w:ascii="Times New Roman" w:hAnsi="Times New Roman" w:cs="Times New Roman"/>
          <w:b/>
          <w:sz w:val="24"/>
        </w:rPr>
        <w:t xml:space="preserve">Figure </w:t>
      </w:r>
      <w:r w:rsidR="00F16996" w:rsidRPr="00F16996">
        <w:rPr>
          <w:rFonts w:ascii="Times New Roman" w:hAnsi="Times New Roman" w:cs="Times New Roman"/>
          <w:b/>
          <w:noProof/>
          <w:sz w:val="24"/>
        </w:rPr>
        <w:t>6</w:t>
      </w:r>
      <w:r w:rsidR="00217697" w:rsidRPr="00F51381">
        <w:rPr>
          <w:rFonts w:ascii="Times New Roman" w:hAnsi="Times New Roman" w:cs="Times New Roman"/>
          <w:b/>
          <w:sz w:val="24"/>
          <w:szCs w:val="24"/>
        </w:rPr>
        <w:fldChar w:fldCharType="end"/>
      </w:r>
      <w:r w:rsidRPr="00B32AE7">
        <w:rPr>
          <w:rFonts w:ascii="Times New Roman" w:hAnsi="Times New Roman" w:cs="Times New Roman"/>
          <w:sz w:val="24"/>
          <w:szCs w:val="24"/>
        </w:rPr>
        <w:t>). Thi</w:t>
      </w:r>
      <w:r w:rsidR="00297356">
        <w:rPr>
          <w:rFonts w:ascii="Times New Roman" w:hAnsi="Times New Roman" w:cs="Times New Roman"/>
          <w:sz w:val="24"/>
          <w:szCs w:val="24"/>
        </w:rPr>
        <w:t>s noticed that the log taper</w:t>
      </w:r>
      <w:r w:rsidR="005F3EBD" w:rsidRPr="00B32AE7">
        <w:rPr>
          <w:rFonts w:ascii="Times New Roman" w:hAnsi="Times New Roman" w:cs="Times New Roman"/>
          <w:sz w:val="24"/>
          <w:szCs w:val="24"/>
        </w:rPr>
        <w:t xml:space="preserve"> </w:t>
      </w:r>
      <w:r w:rsidRPr="00B32AE7">
        <w:rPr>
          <w:rFonts w:ascii="Times New Roman" w:hAnsi="Times New Roman" w:cs="Times New Roman"/>
          <w:sz w:val="24"/>
          <w:szCs w:val="24"/>
        </w:rPr>
        <w:t>was dec</w:t>
      </w:r>
      <w:r w:rsidR="004E4ABF" w:rsidRPr="00B32AE7">
        <w:rPr>
          <w:rFonts w:ascii="Times New Roman" w:hAnsi="Times New Roman" w:cs="Times New Roman"/>
          <w:sz w:val="24"/>
          <w:szCs w:val="24"/>
        </w:rPr>
        <w:t>lined</w:t>
      </w:r>
      <w:r w:rsidRPr="00B32AE7">
        <w:rPr>
          <w:rFonts w:ascii="Times New Roman" w:hAnsi="Times New Roman" w:cs="Times New Roman"/>
          <w:sz w:val="24"/>
          <w:szCs w:val="24"/>
        </w:rPr>
        <w:t xml:space="preserve"> </w:t>
      </w:r>
      <w:r w:rsidR="00725528">
        <w:rPr>
          <w:rFonts w:ascii="Times New Roman" w:hAnsi="Times New Roman" w:cs="Times New Roman"/>
          <w:sz w:val="24"/>
          <w:szCs w:val="24"/>
        </w:rPr>
        <w:t xml:space="preserve">as </w:t>
      </w:r>
      <w:r w:rsidR="00725528" w:rsidRPr="00B32AE7">
        <w:rPr>
          <w:rFonts w:ascii="Times New Roman" w:hAnsi="Times New Roman" w:cs="Times New Roman"/>
          <w:sz w:val="24"/>
          <w:szCs w:val="24"/>
        </w:rPr>
        <w:t>increased</w:t>
      </w:r>
      <w:r w:rsidRPr="00B32AE7">
        <w:rPr>
          <w:rFonts w:ascii="Times New Roman" w:hAnsi="Times New Roman" w:cs="Times New Roman"/>
          <w:sz w:val="24"/>
          <w:szCs w:val="24"/>
        </w:rPr>
        <w:t xml:space="preserve"> of </w:t>
      </w:r>
      <w:r w:rsidR="005F3EBD" w:rsidRPr="00B32AE7">
        <w:rPr>
          <w:rFonts w:ascii="Times New Roman" w:hAnsi="Times New Roman" w:cs="Times New Roman"/>
          <w:sz w:val="24"/>
          <w:szCs w:val="24"/>
        </w:rPr>
        <w:t xml:space="preserve">the </w:t>
      </w:r>
      <w:r w:rsidRPr="00B32AE7">
        <w:rPr>
          <w:rFonts w:ascii="Times New Roman" w:hAnsi="Times New Roman" w:cs="Times New Roman"/>
          <w:sz w:val="24"/>
          <w:szCs w:val="24"/>
        </w:rPr>
        <w:t>diameter class</w:t>
      </w:r>
      <w:r w:rsidR="005F3EBD" w:rsidRPr="00B32AE7">
        <w:rPr>
          <w:rFonts w:ascii="Times New Roman" w:hAnsi="Times New Roman" w:cs="Times New Roman"/>
          <w:sz w:val="24"/>
          <w:szCs w:val="24"/>
        </w:rPr>
        <w:t>es</w:t>
      </w:r>
      <w:r w:rsidRPr="00B32AE7">
        <w:rPr>
          <w:rFonts w:ascii="Times New Roman" w:hAnsi="Times New Roman" w:cs="Times New Roman"/>
          <w:sz w:val="24"/>
          <w:szCs w:val="24"/>
        </w:rPr>
        <w:t xml:space="preserve">. Similar trend of variation for this study were reported </w:t>
      </w:r>
      <w:r w:rsidR="0052535B" w:rsidRPr="00B32AE7">
        <w:rPr>
          <w:rFonts w:ascii="Times New Roman" w:hAnsi="Times New Roman" w:cs="Times New Roman"/>
          <w:sz w:val="24"/>
          <w:szCs w:val="24"/>
        </w:rPr>
        <w:t xml:space="preserve">for </w:t>
      </w:r>
      <w:r w:rsidR="00725528">
        <w:rPr>
          <w:rFonts w:ascii="Times New Roman" w:hAnsi="Times New Roman" w:cs="Times New Roman"/>
          <w:sz w:val="24"/>
          <w:szCs w:val="24"/>
        </w:rPr>
        <w:t xml:space="preserve">other hardwood </w:t>
      </w:r>
      <w:r w:rsidR="0052535B" w:rsidRPr="00B32AE7">
        <w:rPr>
          <w:rFonts w:ascii="Times New Roman" w:hAnsi="Times New Roman" w:cs="Times New Roman"/>
          <w:i/>
          <w:sz w:val="24"/>
          <w:szCs w:val="24"/>
        </w:rPr>
        <w:t xml:space="preserve">E. </w:t>
      </w:r>
      <w:proofErr w:type="spellStart"/>
      <w:r w:rsidR="0052535B" w:rsidRPr="00B32AE7">
        <w:rPr>
          <w:rFonts w:ascii="Times New Roman" w:hAnsi="Times New Roman" w:cs="Times New Roman"/>
          <w:i/>
          <w:sz w:val="24"/>
          <w:szCs w:val="24"/>
        </w:rPr>
        <w:t>saligna</w:t>
      </w:r>
      <w:proofErr w:type="spellEnd"/>
      <w:r w:rsidR="0052535B" w:rsidRPr="00B32AE7">
        <w:rPr>
          <w:rFonts w:ascii="Times New Roman" w:hAnsi="Times New Roman" w:cs="Times New Roman"/>
          <w:sz w:val="24"/>
          <w:szCs w:val="24"/>
        </w:rPr>
        <w:t xml:space="preserve"> (</w:t>
      </w:r>
      <w:proofErr w:type="spellStart"/>
      <w:r w:rsidR="004E4ABF" w:rsidRPr="00B32AE7">
        <w:rPr>
          <w:rFonts w:ascii="Times New Roman" w:hAnsi="Times New Roman" w:cs="Times New Roman"/>
          <w:sz w:val="24"/>
          <w:szCs w:val="24"/>
        </w:rPr>
        <w:t>Missanjo</w:t>
      </w:r>
      <w:proofErr w:type="spellEnd"/>
      <w:r w:rsidR="004E4ABF" w:rsidRPr="00B32AE7">
        <w:rPr>
          <w:rFonts w:ascii="Times New Roman" w:hAnsi="Times New Roman" w:cs="Times New Roman"/>
          <w:sz w:val="24"/>
          <w:szCs w:val="24"/>
        </w:rPr>
        <w:t xml:space="preserve"> and </w:t>
      </w:r>
      <w:proofErr w:type="spellStart"/>
      <w:r w:rsidR="004E4ABF" w:rsidRPr="00B32AE7">
        <w:rPr>
          <w:rFonts w:ascii="Times New Roman" w:hAnsi="Times New Roman" w:cs="Times New Roman"/>
          <w:sz w:val="24"/>
          <w:szCs w:val="24"/>
        </w:rPr>
        <w:t>Magodi</w:t>
      </w:r>
      <w:proofErr w:type="spellEnd"/>
      <w:r w:rsidR="004E4ABF" w:rsidRPr="00B32AE7">
        <w:rPr>
          <w:rFonts w:ascii="Times New Roman" w:hAnsi="Times New Roman" w:cs="Times New Roman"/>
          <w:sz w:val="24"/>
          <w:szCs w:val="24"/>
        </w:rPr>
        <w:t xml:space="preserve">, </w:t>
      </w:r>
      <w:r w:rsidR="005149DE" w:rsidRPr="00B32AE7">
        <w:rPr>
          <w:rFonts w:ascii="Times New Roman" w:hAnsi="Times New Roman" w:cs="Times New Roman"/>
          <w:sz w:val="24"/>
          <w:szCs w:val="24"/>
        </w:rPr>
        <w:t xml:space="preserve">2015; </w:t>
      </w:r>
      <w:proofErr w:type="spellStart"/>
      <w:r w:rsidR="0052535B" w:rsidRPr="00B32AE7">
        <w:rPr>
          <w:rFonts w:ascii="Times New Roman" w:hAnsi="Times New Roman" w:cs="Times New Roman"/>
          <w:sz w:val="24"/>
          <w:szCs w:val="24"/>
        </w:rPr>
        <w:t>Hambisa</w:t>
      </w:r>
      <w:proofErr w:type="spellEnd"/>
      <w:r w:rsidR="0052535B" w:rsidRPr="00B32AE7">
        <w:rPr>
          <w:rFonts w:ascii="Times New Roman" w:hAnsi="Times New Roman" w:cs="Times New Roman"/>
          <w:sz w:val="24"/>
          <w:szCs w:val="24"/>
        </w:rPr>
        <w:t xml:space="preserve"> et al., 2022)</w:t>
      </w:r>
      <w:r w:rsidR="00237572" w:rsidRPr="00B32AE7">
        <w:rPr>
          <w:rFonts w:ascii="Times New Roman" w:hAnsi="Times New Roman" w:cs="Times New Roman"/>
          <w:sz w:val="24"/>
          <w:szCs w:val="24"/>
        </w:rPr>
        <w:t>.</w:t>
      </w:r>
      <w:r w:rsidR="00C12D4B" w:rsidRPr="00B32AE7">
        <w:rPr>
          <w:rFonts w:ascii="Times New Roman" w:hAnsi="Times New Roman" w:cs="Times New Roman"/>
          <w:sz w:val="24"/>
          <w:szCs w:val="24"/>
        </w:rPr>
        <w:t xml:space="preserve"> This result confi</w:t>
      </w:r>
      <w:r w:rsidR="00297356">
        <w:rPr>
          <w:rFonts w:ascii="Times New Roman" w:hAnsi="Times New Roman" w:cs="Times New Roman"/>
          <w:sz w:val="24"/>
          <w:szCs w:val="24"/>
        </w:rPr>
        <w:t>rmed that the lower log taper</w:t>
      </w:r>
      <w:r w:rsidR="00C12D4B" w:rsidRPr="00B32AE7">
        <w:rPr>
          <w:rFonts w:ascii="Times New Roman" w:hAnsi="Times New Roman" w:cs="Times New Roman"/>
          <w:sz w:val="24"/>
          <w:szCs w:val="24"/>
        </w:rPr>
        <w:t>, the higher yields of logs and lumbers which results in more lumber recovery that sawn using the same sawing methods.</w:t>
      </w:r>
      <w:r w:rsidR="00897C84">
        <w:rPr>
          <w:rFonts w:ascii="Times New Roman" w:hAnsi="Times New Roman" w:cs="Times New Roman"/>
          <w:sz w:val="24"/>
          <w:szCs w:val="24"/>
        </w:rPr>
        <w:t xml:space="preserve"> This finding supported by </w:t>
      </w:r>
      <w:proofErr w:type="spellStart"/>
      <w:r w:rsidR="00897C84" w:rsidRPr="00897C84">
        <w:rPr>
          <w:rFonts w:ascii="Times New Roman" w:hAnsi="Times New Roman" w:cs="Times New Roman"/>
          <w:sz w:val="24"/>
          <w:szCs w:val="24"/>
        </w:rPr>
        <w:t>Balasso</w:t>
      </w:r>
      <w:proofErr w:type="spellEnd"/>
      <w:r w:rsidR="00897C84">
        <w:rPr>
          <w:rFonts w:ascii="Times New Roman" w:hAnsi="Times New Roman" w:cs="Times New Roman"/>
          <w:sz w:val="24"/>
          <w:szCs w:val="24"/>
        </w:rPr>
        <w:t xml:space="preserve"> et al. (2022) reported for </w:t>
      </w:r>
      <w:r w:rsidR="00897C84" w:rsidRPr="00897C84">
        <w:rPr>
          <w:rFonts w:ascii="Times New Roman" w:hAnsi="Times New Roman" w:cs="Times New Roman"/>
          <w:i/>
          <w:sz w:val="24"/>
          <w:szCs w:val="24"/>
        </w:rPr>
        <w:t xml:space="preserve">Eucalyptus </w:t>
      </w:r>
      <w:proofErr w:type="spellStart"/>
      <w:r w:rsidR="00897C84" w:rsidRPr="00897C84">
        <w:rPr>
          <w:rFonts w:ascii="Times New Roman" w:hAnsi="Times New Roman" w:cs="Times New Roman"/>
          <w:i/>
          <w:sz w:val="24"/>
          <w:szCs w:val="24"/>
        </w:rPr>
        <w:t>nitens</w:t>
      </w:r>
      <w:proofErr w:type="spellEnd"/>
      <w:r w:rsidR="00897C84">
        <w:rPr>
          <w:rFonts w:ascii="Times New Roman" w:hAnsi="Times New Roman" w:cs="Times New Roman"/>
          <w:sz w:val="24"/>
          <w:szCs w:val="24"/>
        </w:rPr>
        <w:t>.</w:t>
      </w:r>
      <w:r w:rsidR="005811C1" w:rsidRPr="00B32AE7">
        <w:rPr>
          <w:rFonts w:ascii="Times New Roman" w:hAnsi="Times New Roman" w:cs="Times New Roman"/>
          <w:sz w:val="24"/>
          <w:szCs w:val="24"/>
        </w:rPr>
        <w:t xml:space="preserve"> The taper classes of timber are small (</w:t>
      </w:r>
      <w:r w:rsidR="005811C1" w:rsidRPr="00B32AE7">
        <w:rPr>
          <w:rFonts w:ascii="Times New Roman" w:hAnsi="Times New Roman" w:cs="Times New Roman"/>
          <w:sz w:val="24"/>
          <w:szCs w:val="24"/>
          <w:u w:val="single"/>
        </w:rPr>
        <w:t>&lt;</w:t>
      </w:r>
      <w:r w:rsidR="00FC68C7" w:rsidRPr="00B32AE7">
        <w:rPr>
          <w:rFonts w:ascii="Times New Roman" w:hAnsi="Times New Roman" w:cs="Times New Roman"/>
          <w:sz w:val="24"/>
          <w:szCs w:val="24"/>
        </w:rPr>
        <w:t xml:space="preserve"> </w:t>
      </w:r>
      <w:r w:rsidR="005811C1" w:rsidRPr="00B32AE7">
        <w:rPr>
          <w:rFonts w:ascii="Times New Roman" w:hAnsi="Times New Roman" w:cs="Times New Roman"/>
          <w:sz w:val="24"/>
          <w:szCs w:val="24"/>
        </w:rPr>
        <w:t>0.35 cm/m), Medium (0.35-0.75 cm/m) and High (&gt;</w:t>
      </w:r>
      <w:r w:rsidR="00FC68C7" w:rsidRPr="00B32AE7">
        <w:rPr>
          <w:rFonts w:ascii="Times New Roman" w:hAnsi="Times New Roman" w:cs="Times New Roman"/>
          <w:sz w:val="24"/>
          <w:szCs w:val="24"/>
        </w:rPr>
        <w:t xml:space="preserve"> </w:t>
      </w:r>
      <w:r w:rsidR="005811C1" w:rsidRPr="00B32AE7">
        <w:rPr>
          <w:rFonts w:ascii="Times New Roman" w:hAnsi="Times New Roman" w:cs="Times New Roman"/>
          <w:sz w:val="24"/>
          <w:szCs w:val="24"/>
        </w:rPr>
        <w:t xml:space="preserve">0.75 cm/m). Accordingly, the log tapering of this species </w:t>
      </w:r>
      <w:r w:rsidR="005811C1" w:rsidRPr="00B32AE7">
        <w:rPr>
          <w:rFonts w:ascii="Times New Roman" w:hAnsi="Times New Roman" w:cs="Times New Roman"/>
          <w:i/>
          <w:sz w:val="24"/>
          <w:szCs w:val="24"/>
        </w:rPr>
        <w:t xml:space="preserve">G. </w:t>
      </w:r>
      <w:proofErr w:type="spellStart"/>
      <w:r w:rsidR="005811C1" w:rsidRPr="00B32AE7">
        <w:rPr>
          <w:rFonts w:ascii="Times New Roman" w:hAnsi="Times New Roman" w:cs="Times New Roman"/>
          <w:i/>
          <w:sz w:val="24"/>
          <w:szCs w:val="24"/>
        </w:rPr>
        <w:t>robusta</w:t>
      </w:r>
      <w:proofErr w:type="spellEnd"/>
      <w:r w:rsidR="005811C1" w:rsidRPr="00B32AE7">
        <w:rPr>
          <w:rFonts w:ascii="Times New Roman" w:hAnsi="Times New Roman" w:cs="Times New Roman"/>
          <w:sz w:val="24"/>
          <w:szCs w:val="24"/>
        </w:rPr>
        <w:t xml:space="preserve"> was in the class of moderate tapering. </w:t>
      </w:r>
    </w:p>
    <w:p w14:paraId="680CDAB2" w14:textId="77777777" w:rsidR="00237572" w:rsidRPr="00B32AE7" w:rsidRDefault="00237572" w:rsidP="00237572">
      <w:pPr>
        <w:widowControl/>
        <w:adjustRightInd w:val="0"/>
        <w:spacing w:before="100" w:beforeAutospacing="1" w:after="100" w:afterAutospacing="1" w:line="400" w:lineRule="atLeast"/>
        <w:jc w:val="center"/>
        <w:rPr>
          <w:rFonts w:ascii="Times New Roman" w:hAnsi="Times New Roman" w:cs="Times New Roman"/>
          <w:sz w:val="24"/>
          <w:szCs w:val="24"/>
        </w:rPr>
      </w:pPr>
      <w:r w:rsidRPr="00B32AE7">
        <w:rPr>
          <w:rFonts w:ascii="Times New Roman" w:hAnsi="Times New Roman" w:cs="Times New Roman"/>
          <w:noProof/>
          <w:sz w:val="24"/>
          <w:szCs w:val="24"/>
        </w:rPr>
        <w:drawing>
          <wp:inline distT="0" distB="0" distL="0" distR="0" wp14:anchorId="25DC326B" wp14:editId="1D9EAADC">
            <wp:extent cx="4982741" cy="3771900"/>
            <wp:effectExtent l="0" t="0" r="889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l="1803" r="18863" b="44267"/>
                    <a:stretch/>
                  </pic:blipFill>
                  <pic:spPr bwMode="auto">
                    <a:xfrm>
                      <a:off x="0" y="0"/>
                      <a:ext cx="4997417" cy="3783009"/>
                    </a:xfrm>
                    <a:prstGeom prst="rect">
                      <a:avLst/>
                    </a:prstGeom>
                    <a:ln>
                      <a:noFill/>
                    </a:ln>
                    <a:extLst>
                      <a:ext uri="{53640926-AAD7-44D8-BBD7-CCE9431645EC}">
                        <a14:shadowObscured xmlns:a14="http://schemas.microsoft.com/office/drawing/2010/main"/>
                      </a:ext>
                    </a:extLst>
                  </pic:spPr>
                </pic:pic>
              </a:graphicData>
            </a:graphic>
          </wp:inline>
        </w:drawing>
      </w:r>
    </w:p>
    <w:p w14:paraId="502ED619" w14:textId="06BEBC00" w:rsidR="00C16F58" w:rsidRPr="00B32AE7" w:rsidRDefault="00237572" w:rsidP="00F57D73">
      <w:pPr>
        <w:pStyle w:val="Caption"/>
        <w:jc w:val="center"/>
        <w:rPr>
          <w:rFonts w:ascii="Times New Roman" w:hAnsi="Times New Roman" w:cs="Times New Roman"/>
          <w:b w:val="0"/>
          <w:color w:val="auto"/>
          <w:sz w:val="36"/>
          <w:szCs w:val="24"/>
        </w:rPr>
      </w:pPr>
      <w:bookmarkStart w:id="68" w:name="_Ref197982833"/>
      <w:bookmarkStart w:id="69" w:name="_Toc199632990"/>
      <w:r w:rsidRPr="00B32AE7">
        <w:rPr>
          <w:rFonts w:ascii="Times New Roman" w:hAnsi="Times New Roman" w:cs="Times New Roman"/>
          <w:color w:val="auto"/>
          <w:sz w:val="24"/>
        </w:rPr>
        <w:t xml:space="preserve">Figure </w:t>
      </w:r>
      <w:r w:rsidRPr="00B32AE7">
        <w:rPr>
          <w:rFonts w:ascii="Times New Roman" w:hAnsi="Times New Roman" w:cs="Times New Roman"/>
          <w:color w:val="auto"/>
          <w:sz w:val="24"/>
        </w:rPr>
        <w:fldChar w:fldCharType="begin"/>
      </w:r>
      <w:r w:rsidRPr="00B32AE7">
        <w:rPr>
          <w:rFonts w:ascii="Times New Roman" w:hAnsi="Times New Roman" w:cs="Times New Roman"/>
          <w:color w:val="auto"/>
          <w:sz w:val="24"/>
        </w:rPr>
        <w:instrText xml:space="preserve"> SEQ Figure \* ARABIC </w:instrText>
      </w:r>
      <w:r w:rsidRPr="00B32AE7">
        <w:rPr>
          <w:rFonts w:ascii="Times New Roman" w:hAnsi="Times New Roman" w:cs="Times New Roman"/>
          <w:color w:val="auto"/>
          <w:sz w:val="24"/>
        </w:rPr>
        <w:fldChar w:fldCharType="separate"/>
      </w:r>
      <w:r w:rsidR="00F16996">
        <w:rPr>
          <w:rFonts w:ascii="Times New Roman" w:hAnsi="Times New Roman" w:cs="Times New Roman"/>
          <w:noProof/>
          <w:color w:val="auto"/>
          <w:sz w:val="24"/>
        </w:rPr>
        <w:t>6</w:t>
      </w:r>
      <w:r w:rsidRPr="00B32AE7">
        <w:rPr>
          <w:rFonts w:ascii="Times New Roman" w:hAnsi="Times New Roman" w:cs="Times New Roman"/>
          <w:color w:val="auto"/>
          <w:sz w:val="24"/>
        </w:rPr>
        <w:fldChar w:fldCharType="end"/>
      </w:r>
      <w:bookmarkEnd w:id="68"/>
      <w:r w:rsidRPr="00B32AE7">
        <w:rPr>
          <w:rFonts w:ascii="Times New Roman" w:hAnsi="Times New Roman" w:cs="Times New Roman"/>
          <w:b w:val="0"/>
          <w:color w:val="auto"/>
          <w:sz w:val="24"/>
        </w:rPr>
        <w:t xml:space="preserve">: Log </w:t>
      </w:r>
      <w:r w:rsidR="005E0D51">
        <w:rPr>
          <w:rFonts w:ascii="Times New Roman" w:hAnsi="Times New Roman" w:cs="Times New Roman"/>
          <w:b w:val="0"/>
          <w:color w:val="auto"/>
          <w:sz w:val="24"/>
        </w:rPr>
        <w:t>T</w:t>
      </w:r>
      <w:r w:rsidRPr="00B32AE7">
        <w:rPr>
          <w:rFonts w:ascii="Times New Roman" w:hAnsi="Times New Roman" w:cs="Times New Roman"/>
          <w:b w:val="0"/>
          <w:color w:val="auto"/>
          <w:sz w:val="24"/>
        </w:rPr>
        <w:t xml:space="preserve">apering of </w:t>
      </w:r>
      <w:proofErr w:type="spellStart"/>
      <w:r w:rsidR="00C73232" w:rsidRPr="00B32AE7">
        <w:rPr>
          <w:rFonts w:ascii="Times New Roman" w:hAnsi="Times New Roman" w:cs="Times New Roman"/>
          <w:b w:val="0"/>
          <w:i/>
          <w:color w:val="auto"/>
          <w:sz w:val="24"/>
        </w:rPr>
        <w:t>Grevillea</w:t>
      </w:r>
      <w:proofErr w:type="spellEnd"/>
      <w:r w:rsidR="00C73232" w:rsidRPr="00B32AE7">
        <w:rPr>
          <w:rFonts w:ascii="Times New Roman" w:hAnsi="Times New Roman" w:cs="Times New Roman"/>
          <w:b w:val="0"/>
          <w:i/>
          <w:color w:val="auto"/>
          <w:sz w:val="24"/>
        </w:rPr>
        <w:t xml:space="preserve"> </w:t>
      </w:r>
      <w:proofErr w:type="spellStart"/>
      <w:r w:rsidR="00C73232" w:rsidRPr="00B32AE7">
        <w:rPr>
          <w:rFonts w:ascii="Times New Roman" w:hAnsi="Times New Roman" w:cs="Times New Roman"/>
          <w:b w:val="0"/>
          <w:i/>
          <w:color w:val="auto"/>
          <w:sz w:val="24"/>
        </w:rPr>
        <w:t>robusta</w:t>
      </w:r>
      <w:bookmarkEnd w:id="69"/>
      <w:proofErr w:type="spellEnd"/>
    </w:p>
    <w:p w14:paraId="2FD86B74" w14:textId="77777777" w:rsidR="00C73232" w:rsidRPr="00C0754B" w:rsidRDefault="00DA4FDB" w:rsidP="00C0754B">
      <w:pPr>
        <w:pStyle w:val="Heading3"/>
        <w:numPr>
          <w:ilvl w:val="2"/>
          <w:numId w:val="24"/>
        </w:numPr>
        <w:spacing w:before="100" w:beforeAutospacing="1" w:line="360" w:lineRule="auto"/>
        <w:ind w:left="567" w:hanging="578"/>
        <w:rPr>
          <w:rFonts w:ascii="Times New Roman" w:hAnsi="Times New Roman" w:cs="Times New Roman"/>
        </w:rPr>
      </w:pPr>
      <w:bookmarkStart w:id="70" w:name="_Toc199633121"/>
      <w:r w:rsidRPr="00C0754B">
        <w:rPr>
          <w:rFonts w:ascii="Times New Roman" w:hAnsi="Times New Roman" w:cs="Times New Roman"/>
        </w:rPr>
        <w:t>Sawing M</w:t>
      </w:r>
      <w:r w:rsidR="00C73232" w:rsidRPr="00C0754B">
        <w:rPr>
          <w:rFonts w:ascii="Times New Roman" w:hAnsi="Times New Roman" w:cs="Times New Roman"/>
        </w:rPr>
        <w:t>ethod</w:t>
      </w:r>
      <w:bookmarkEnd w:id="70"/>
    </w:p>
    <w:p w14:paraId="1C9F09F9" w14:textId="7C57ED9D" w:rsidR="0098788A" w:rsidRPr="00B32AE7" w:rsidRDefault="00C73232" w:rsidP="0098788A">
      <w:pPr>
        <w:spacing w:after="120" w:line="360" w:lineRule="auto"/>
        <w:jc w:val="both"/>
        <w:rPr>
          <w:rFonts w:ascii="Times New Roman" w:hAnsi="Times New Roman" w:cs="Times New Roman"/>
          <w:sz w:val="24"/>
        </w:rPr>
      </w:pPr>
      <w:r w:rsidRPr="00B32AE7">
        <w:rPr>
          <w:rFonts w:ascii="Times New Roman" w:hAnsi="Times New Roman" w:cs="Times New Roman"/>
          <w:sz w:val="24"/>
        </w:rPr>
        <w:t>Sawing method is the pattern used to break down the log into lumber. The major point is that sawing method is an important determinant of lumber recovery in sawmill.</w:t>
      </w:r>
      <w:r w:rsidR="00F57D73" w:rsidRPr="00B32AE7">
        <w:rPr>
          <w:rFonts w:ascii="Times New Roman" w:hAnsi="Times New Roman" w:cs="Times New Roman"/>
          <w:sz w:val="24"/>
        </w:rPr>
        <w:t xml:space="preserve"> </w:t>
      </w:r>
      <w:r w:rsidR="009C394B" w:rsidRPr="00B32AE7">
        <w:rPr>
          <w:rFonts w:ascii="Times New Roman" w:hAnsi="Times New Roman" w:cs="Times New Roman"/>
          <w:sz w:val="24"/>
        </w:rPr>
        <w:t xml:space="preserve">The result </w:t>
      </w:r>
      <w:r w:rsidR="009C394B" w:rsidRPr="00B32AE7">
        <w:rPr>
          <w:rFonts w:ascii="Times New Roman" w:hAnsi="Times New Roman" w:cs="Times New Roman"/>
          <w:sz w:val="24"/>
        </w:rPr>
        <w:lastRenderedPageBreak/>
        <w:t xml:space="preserve">revealed that sawing method had </w:t>
      </w:r>
      <w:r w:rsidR="00925E04">
        <w:rPr>
          <w:rFonts w:ascii="Times New Roman" w:hAnsi="Times New Roman" w:cs="Times New Roman"/>
          <w:sz w:val="24"/>
        </w:rPr>
        <w:t xml:space="preserve">a </w:t>
      </w:r>
      <w:r w:rsidR="009C394B" w:rsidRPr="00B32AE7">
        <w:rPr>
          <w:rFonts w:ascii="Times New Roman" w:hAnsi="Times New Roman" w:cs="Times New Roman"/>
          <w:sz w:val="24"/>
        </w:rPr>
        <w:t xml:space="preserve">significant effect on the lumber recovery rate of </w:t>
      </w:r>
      <w:r w:rsidR="009C394B" w:rsidRPr="00B32AE7">
        <w:rPr>
          <w:rFonts w:ascii="Times New Roman" w:hAnsi="Times New Roman" w:cs="Times New Roman"/>
          <w:i/>
          <w:sz w:val="24"/>
        </w:rPr>
        <w:t xml:space="preserve">G. </w:t>
      </w:r>
      <w:proofErr w:type="spellStart"/>
      <w:r w:rsidR="009C394B" w:rsidRPr="00B32AE7">
        <w:rPr>
          <w:rFonts w:ascii="Times New Roman" w:hAnsi="Times New Roman" w:cs="Times New Roman"/>
          <w:i/>
          <w:sz w:val="24"/>
        </w:rPr>
        <w:t>robusta</w:t>
      </w:r>
      <w:proofErr w:type="spellEnd"/>
      <w:r w:rsidR="009C394B" w:rsidRPr="00B32AE7">
        <w:rPr>
          <w:rFonts w:ascii="Times New Roman" w:hAnsi="Times New Roman" w:cs="Times New Roman"/>
          <w:sz w:val="24"/>
        </w:rPr>
        <w:t xml:space="preserve"> (</w:t>
      </w:r>
      <w:r w:rsidR="009C394B" w:rsidRPr="005E0D51">
        <w:rPr>
          <w:rFonts w:ascii="Times New Roman" w:hAnsi="Times New Roman" w:cs="Times New Roman"/>
          <w:b/>
          <w:sz w:val="24"/>
          <w:szCs w:val="24"/>
        </w:rPr>
        <w:fldChar w:fldCharType="begin"/>
      </w:r>
      <w:r w:rsidR="009C394B" w:rsidRPr="005E0D51">
        <w:rPr>
          <w:rFonts w:ascii="Times New Roman" w:hAnsi="Times New Roman" w:cs="Times New Roman"/>
          <w:b/>
          <w:sz w:val="24"/>
          <w:szCs w:val="24"/>
        </w:rPr>
        <w:instrText xml:space="preserve"> REF _Ref197789508 \h </w:instrText>
      </w:r>
      <w:r w:rsidR="00B32AE7" w:rsidRPr="005E0D51">
        <w:rPr>
          <w:rFonts w:ascii="Times New Roman" w:hAnsi="Times New Roman" w:cs="Times New Roman"/>
          <w:b/>
          <w:sz w:val="24"/>
          <w:szCs w:val="24"/>
        </w:rPr>
        <w:instrText xml:space="preserve"> \* MERGEFORMAT </w:instrText>
      </w:r>
      <w:r w:rsidR="009C394B" w:rsidRPr="005E0D51">
        <w:rPr>
          <w:rFonts w:ascii="Times New Roman" w:hAnsi="Times New Roman" w:cs="Times New Roman"/>
          <w:b/>
          <w:sz w:val="24"/>
          <w:szCs w:val="24"/>
        </w:rPr>
      </w:r>
      <w:r w:rsidR="009C394B" w:rsidRPr="005E0D51">
        <w:rPr>
          <w:rFonts w:ascii="Times New Roman" w:hAnsi="Times New Roman" w:cs="Times New Roman"/>
          <w:b/>
          <w:sz w:val="24"/>
          <w:szCs w:val="24"/>
        </w:rPr>
        <w:fldChar w:fldCharType="separate"/>
      </w:r>
      <w:r w:rsidR="00F16996" w:rsidRPr="00F16996">
        <w:rPr>
          <w:rFonts w:ascii="Times New Roman" w:hAnsi="Times New Roman" w:cs="Times New Roman"/>
          <w:b/>
          <w:sz w:val="24"/>
          <w:szCs w:val="24"/>
        </w:rPr>
        <w:t xml:space="preserve">Table </w:t>
      </w:r>
      <w:r w:rsidR="00F16996" w:rsidRPr="00F16996">
        <w:rPr>
          <w:rFonts w:ascii="Times New Roman" w:hAnsi="Times New Roman" w:cs="Times New Roman"/>
          <w:b/>
          <w:noProof/>
          <w:sz w:val="24"/>
          <w:szCs w:val="24"/>
        </w:rPr>
        <w:t>5</w:t>
      </w:r>
      <w:r w:rsidR="009C394B" w:rsidRPr="005E0D51">
        <w:rPr>
          <w:rFonts w:ascii="Times New Roman" w:hAnsi="Times New Roman" w:cs="Times New Roman"/>
          <w:b/>
          <w:sz w:val="24"/>
          <w:szCs w:val="24"/>
        </w:rPr>
        <w:fldChar w:fldCharType="end"/>
      </w:r>
      <w:r w:rsidR="009C394B" w:rsidRPr="00B32AE7">
        <w:rPr>
          <w:rFonts w:ascii="Times New Roman" w:hAnsi="Times New Roman" w:cs="Times New Roman"/>
          <w:sz w:val="24"/>
        </w:rPr>
        <w:t xml:space="preserve">). </w:t>
      </w:r>
      <w:r w:rsidR="00725528">
        <w:rPr>
          <w:rFonts w:ascii="Times New Roman" w:hAnsi="Times New Roman" w:cs="Times New Roman"/>
          <w:sz w:val="24"/>
        </w:rPr>
        <w:t>A s</w:t>
      </w:r>
      <w:r w:rsidR="001B7017">
        <w:rPr>
          <w:rFonts w:ascii="Times New Roman" w:hAnsi="Times New Roman" w:cs="Times New Roman"/>
          <w:sz w:val="24"/>
        </w:rPr>
        <w:t xml:space="preserve">ignificant effect of sawing method on </w:t>
      </w:r>
      <w:r w:rsidR="00725528">
        <w:rPr>
          <w:rFonts w:ascii="Times New Roman" w:hAnsi="Times New Roman" w:cs="Times New Roman"/>
          <w:sz w:val="24"/>
        </w:rPr>
        <w:t xml:space="preserve">the </w:t>
      </w:r>
      <w:r w:rsidR="001B7017">
        <w:rPr>
          <w:rFonts w:ascii="Times New Roman" w:hAnsi="Times New Roman" w:cs="Times New Roman"/>
          <w:sz w:val="24"/>
        </w:rPr>
        <w:t xml:space="preserve">lumber recovery rate of </w:t>
      </w:r>
      <w:r w:rsidR="001B7017" w:rsidRPr="001B7017">
        <w:rPr>
          <w:rFonts w:ascii="Times New Roman" w:hAnsi="Times New Roman" w:cs="Times New Roman"/>
          <w:i/>
          <w:sz w:val="24"/>
        </w:rPr>
        <w:t xml:space="preserve">E. </w:t>
      </w:r>
      <w:proofErr w:type="spellStart"/>
      <w:r w:rsidR="001B7017" w:rsidRPr="001B7017">
        <w:rPr>
          <w:rFonts w:ascii="Times New Roman" w:hAnsi="Times New Roman" w:cs="Times New Roman"/>
          <w:i/>
          <w:sz w:val="24"/>
        </w:rPr>
        <w:t>globulus</w:t>
      </w:r>
      <w:proofErr w:type="spellEnd"/>
      <w:r w:rsidR="001B7017">
        <w:rPr>
          <w:rFonts w:ascii="Times New Roman" w:hAnsi="Times New Roman" w:cs="Times New Roman"/>
          <w:sz w:val="24"/>
        </w:rPr>
        <w:t xml:space="preserve"> wood was reported </w:t>
      </w:r>
      <w:r w:rsidR="001B7017" w:rsidRPr="001B7017">
        <w:rPr>
          <w:rFonts w:ascii="Times New Roman" w:hAnsi="Times New Roman" w:cs="Times New Roman"/>
          <w:sz w:val="24"/>
          <w:szCs w:val="24"/>
        </w:rPr>
        <w:t xml:space="preserve">by </w:t>
      </w:r>
      <w:proofErr w:type="spellStart"/>
      <w:r w:rsidR="001B7017" w:rsidRPr="001B7017">
        <w:rPr>
          <w:rFonts w:ascii="Times New Roman" w:hAnsi="Times New Roman" w:cs="Times New Roman"/>
          <w:sz w:val="24"/>
          <w:szCs w:val="24"/>
        </w:rPr>
        <w:t>Negeo</w:t>
      </w:r>
      <w:proofErr w:type="spellEnd"/>
      <w:r w:rsidR="001B7017" w:rsidRPr="001B7017">
        <w:rPr>
          <w:rFonts w:ascii="Times New Roman" w:hAnsi="Times New Roman" w:cs="Times New Roman"/>
          <w:sz w:val="24"/>
          <w:szCs w:val="24"/>
        </w:rPr>
        <w:t xml:space="preserve"> et al. (2024).</w:t>
      </w:r>
      <w:r w:rsidR="001B7017">
        <w:rPr>
          <w:rFonts w:ascii="Times New Roman" w:hAnsi="Times New Roman" w:cs="Times New Roman"/>
        </w:rPr>
        <w:t xml:space="preserve"> </w:t>
      </w:r>
      <w:r w:rsidR="00677A7C" w:rsidRPr="005E0D51">
        <w:rPr>
          <w:rFonts w:ascii="Times New Roman" w:hAnsi="Times New Roman" w:cs="Times New Roman"/>
          <w:b/>
          <w:sz w:val="24"/>
        </w:rPr>
        <w:fldChar w:fldCharType="begin"/>
      </w:r>
      <w:r w:rsidR="00677A7C" w:rsidRPr="005E0D51">
        <w:rPr>
          <w:rFonts w:ascii="Times New Roman" w:hAnsi="Times New Roman" w:cs="Times New Roman"/>
          <w:b/>
          <w:sz w:val="24"/>
        </w:rPr>
        <w:instrText xml:space="preserve"> REF _Ref197789056 \h </w:instrText>
      </w:r>
      <w:r w:rsidR="00B32AE7" w:rsidRPr="005E0D51">
        <w:rPr>
          <w:rFonts w:ascii="Times New Roman" w:hAnsi="Times New Roman" w:cs="Times New Roman"/>
          <w:b/>
          <w:sz w:val="24"/>
        </w:rPr>
        <w:instrText xml:space="preserve"> \* MERGEFORMAT </w:instrText>
      </w:r>
      <w:r w:rsidR="00677A7C" w:rsidRPr="005E0D51">
        <w:rPr>
          <w:rFonts w:ascii="Times New Roman" w:hAnsi="Times New Roman" w:cs="Times New Roman"/>
          <w:b/>
          <w:sz w:val="24"/>
        </w:rPr>
      </w:r>
      <w:r w:rsidR="00677A7C" w:rsidRPr="005E0D51">
        <w:rPr>
          <w:rFonts w:ascii="Times New Roman" w:hAnsi="Times New Roman" w:cs="Times New Roman"/>
          <w:b/>
          <w:sz w:val="24"/>
        </w:rPr>
        <w:fldChar w:fldCharType="separate"/>
      </w:r>
      <w:r w:rsidR="00F16996" w:rsidRPr="00F16996">
        <w:rPr>
          <w:rFonts w:ascii="Times New Roman" w:hAnsi="Times New Roman" w:cs="Times New Roman"/>
          <w:b/>
          <w:sz w:val="24"/>
        </w:rPr>
        <w:t xml:space="preserve">Figure </w:t>
      </w:r>
      <w:r w:rsidR="00F16996">
        <w:rPr>
          <w:rFonts w:ascii="Times New Roman" w:hAnsi="Times New Roman" w:cs="Times New Roman"/>
          <w:b/>
          <w:noProof/>
          <w:sz w:val="24"/>
        </w:rPr>
        <w:t>7</w:t>
      </w:r>
      <w:r w:rsidR="00677A7C" w:rsidRPr="005E0D51">
        <w:rPr>
          <w:rFonts w:ascii="Times New Roman" w:hAnsi="Times New Roman" w:cs="Times New Roman"/>
          <w:b/>
          <w:sz w:val="24"/>
        </w:rPr>
        <w:fldChar w:fldCharType="end"/>
      </w:r>
      <w:r w:rsidR="00677A7C" w:rsidRPr="00B32AE7">
        <w:rPr>
          <w:rFonts w:ascii="Times New Roman" w:hAnsi="Times New Roman" w:cs="Times New Roman"/>
          <w:sz w:val="24"/>
        </w:rPr>
        <w:t xml:space="preserve"> shows that the percentage of lumber recovery </w:t>
      </w:r>
      <w:r w:rsidR="009C394B" w:rsidRPr="00B32AE7">
        <w:rPr>
          <w:rFonts w:ascii="Times New Roman" w:hAnsi="Times New Roman" w:cs="Times New Roman"/>
          <w:sz w:val="24"/>
        </w:rPr>
        <w:t xml:space="preserve">obtained </w:t>
      </w:r>
      <w:r w:rsidR="0098788A" w:rsidRPr="00B32AE7">
        <w:rPr>
          <w:rFonts w:ascii="Times New Roman" w:hAnsi="Times New Roman" w:cs="Times New Roman"/>
          <w:sz w:val="24"/>
        </w:rPr>
        <w:t xml:space="preserve">in </w:t>
      </w:r>
      <w:r w:rsidR="009C394B" w:rsidRPr="00B32AE7">
        <w:rPr>
          <w:rFonts w:ascii="Times New Roman" w:hAnsi="Times New Roman" w:cs="Times New Roman"/>
          <w:sz w:val="24"/>
        </w:rPr>
        <w:t xml:space="preserve">plain sawn lumbers was </w:t>
      </w:r>
      <w:r w:rsidR="0098788A" w:rsidRPr="00B32AE7">
        <w:rPr>
          <w:rFonts w:ascii="Times New Roman" w:hAnsi="Times New Roman" w:cs="Times New Roman"/>
          <w:sz w:val="24"/>
        </w:rPr>
        <w:t>higher</w:t>
      </w:r>
      <w:r w:rsidR="00677A7C" w:rsidRPr="00B32AE7">
        <w:rPr>
          <w:rFonts w:ascii="Times New Roman" w:hAnsi="Times New Roman" w:cs="Times New Roman"/>
          <w:sz w:val="24"/>
        </w:rPr>
        <w:t xml:space="preserve"> comp</w:t>
      </w:r>
      <w:r w:rsidR="00725528">
        <w:rPr>
          <w:rFonts w:ascii="Times New Roman" w:hAnsi="Times New Roman" w:cs="Times New Roman"/>
          <w:sz w:val="24"/>
        </w:rPr>
        <w:t>ared to the quarter sawn lumber</w:t>
      </w:r>
      <w:r w:rsidR="00677A7C" w:rsidRPr="00B32AE7">
        <w:rPr>
          <w:rFonts w:ascii="Times New Roman" w:hAnsi="Times New Roman" w:cs="Times New Roman"/>
          <w:sz w:val="24"/>
        </w:rPr>
        <w:t xml:space="preserve"> of </w:t>
      </w:r>
      <w:r w:rsidR="00677A7C" w:rsidRPr="00B32AE7">
        <w:rPr>
          <w:rFonts w:ascii="Times New Roman" w:hAnsi="Times New Roman" w:cs="Times New Roman"/>
          <w:i/>
          <w:sz w:val="24"/>
        </w:rPr>
        <w:t xml:space="preserve">G. </w:t>
      </w:r>
      <w:proofErr w:type="spellStart"/>
      <w:r w:rsidR="00677A7C" w:rsidRPr="00B32AE7">
        <w:rPr>
          <w:rFonts w:ascii="Times New Roman" w:hAnsi="Times New Roman" w:cs="Times New Roman"/>
          <w:i/>
          <w:sz w:val="24"/>
        </w:rPr>
        <w:t>robusta</w:t>
      </w:r>
      <w:proofErr w:type="spellEnd"/>
      <w:r w:rsidR="00677A7C" w:rsidRPr="00B32AE7">
        <w:rPr>
          <w:rFonts w:ascii="Times New Roman" w:hAnsi="Times New Roman" w:cs="Times New Roman"/>
          <w:sz w:val="24"/>
        </w:rPr>
        <w:t xml:space="preserve">. </w:t>
      </w:r>
      <w:r w:rsidR="001B7017">
        <w:rPr>
          <w:rFonts w:ascii="Times New Roman" w:hAnsi="Times New Roman" w:cs="Times New Roman"/>
          <w:sz w:val="24"/>
        </w:rPr>
        <w:t>High</w:t>
      </w:r>
      <w:r w:rsidR="00B8008D">
        <w:rPr>
          <w:rFonts w:ascii="Times New Roman" w:hAnsi="Times New Roman" w:cs="Times New Roman"/>
          <w:sz w:val="24"/>
        </w:rPr>
        <w:t>er</w:t>
      </w:r>
      <w:r w:rsidR="001B7017">
        <w:rPr>
          <w:rFonts w:ascii="Times New Roman" w:hAnsi="Times New Roman" w:cs="Times New Roman"/>
          <w:sz w:val="24"/>
        </w:rPr>
        <w:t xml:space="preserve"> yield of lumber was </w:t>
      </w:r>
      <w:r w:rsidR="00B8008D">
        <w:rPr>
          <w:rFonts w:ascii="Times New Roman" w:hAnsi="Times New Roman" w:cs="Times New Roman"/>
          <w:sz w:val="24"/>
        </w:rPr>
        <w:t>reported in plain sawn wood</w:t>
      </w:r>
      <w:r w:rsidR="00F95B23">
        <w:rPr>
          <w:rFonts w:ascii="Times New Roman" w:hAnsi="Times New Roman" w:cs="Times New Roman"/>
          <w:sz w:val="24"/>
        </w:rPr>
        <w:t>s</w:t>
      </w:r>
      <w:r w:rsidR="00B8008D">
        <w:rPr>
          <w:rFonts w:ascii="Times New Roman" w:hAnsi="Times New Roman" w:cs="Times New Roman"/>
          <w:sz w:val="24"/>
        </w:rPr>
        <w:t xml:space="preserve"> of </w:t>
      </w:r>
      <w:r w:rsidR="00F95B23" w:rsidRPr="00F95B23">
        <w:rPr>
          <w:rFonts w:ascii="Times New Roman" w:hAnsi="Times New Roman" w:cs="Times New Roman"/>
          <w:i/>
          <w:sz w:val="24"/>
        </w:rPr>
        <w:t xml:space="preserve">E. </w:t>
      </w:r>
      <w:proofErr w:type="spellStart"/>
      <w:r w:rsidR="00F95B23" w:rsidRPr="00F95B23">
        <w:rPr>
          <w:rFonts w:ascii="Times New Roman" w:hAnsi="Times New Roman" w:cs="Times New Roman"/>
          <w:i/>
          <w:sz w:val="24"/>
        </w:rPr>
        <w:t>saligna</w:t>
      </w:r>
      <w:proofErr w:type="spellEnd"/>
      <w:r w:rsidR="00F95B23">
        <w:rPr>
          <w:rFonts w:ascii="Times New Roman" w:hAnsi="Times New Roman" w:cs="Times New Roman"/>
          <w:sz w:val="24"/>
        </w:rPr>
        <w:t xml:space="preserve"> and </w:t>
      </w:r>
      <w:r w:rsidR="00B8008D" w:rsidRPr="001B7017">
        <w:rPr>
          <w:rFonts w:ascii="Times New Roman" w:hAnsi="Times New Roman" w:cs="Times New Roman"/>
          <w:i/>
          <w:sz w:val="24"/>
        </w:rPr>
        <w:t xml:space="preserve">E. </w:t>
      </w:r>
      <w:proofErr w:type="spellStart"/>
      <w:r w:rsidR="00B8008D" w:rsidRPr="001B7017">
        <w:rPr>
          <w:rFonts w:ascii="Times New Roman" w:hAnsi="Times New Roman" w:cs="Times New Roman"/>
          <w:i/>
          <w:sz w:val="24"/>
        </w:rPr>
        <w:t>globulus</w:t>
      </w:r>
      <w:proofErr w:type="spellEnd"/>
      <w:r w:rsidR="00B8008D">
        <w:rPr>
          <w:rFonts w:ascii="Times New Roman" w:hAnsi="Times New Roman" w:cs="Times New Roman"/>
          <w:sz w:val="24"/>
        </w:rPr>
        <w:t xml:space="preserve"> compared to the quarter sawn one</w:t>
      </w:r>
      <w:r w:rsidR="00F95B23">
        <w:rPr>
          <w:rFonts w:ascii="Times New Roman" w:hAnsi="Times New Roman" w:cs="Times New Roman"/>
          <w:sz w:val="24"/>
        </w:rPr>
        <w:t>s</w:t>
      </w:r>
      <w:r w:rsidR="00B8008D">
        <w:rPr>
          <w:rFonts w:ascii="Times New Roman" w:hAnsi="Times New Roman" w:cs="Times New Roman"/>
          <w:sz w:val="24"/>
        </w:rPr>
        <w:t xml:space="preserve"> (</w:t>
      </w:r>
      <w:proofErr w:type="spellStart"/>
      <w:r w:rsidR="00F95B23" w:rsidRPr="00B32AE7">
        <w:rPr>
          <w:rFonts w:ascii="Times New Roman" w:hAnsi="Times New Roman" w:cs="Times New Roman"/>
          <w:sz w:val="24"/>
          <w:szCs w:val="24"/>
        </w:rPr>
        <w:t>Hambisa</w:t>
      </w:r>
      <w:proofErr w:type="spellEnd"/>
      <w:r w:rsidR="00F95B23" w:rsidRPr="00B32AE7">
        <w:rPr>
          <w:rFonts w:ascii="Times New Roman" w:hAnsi="Times New Roman" w:cs="Times New Roman"/>
          <w:sz w:val="24"/>
          <w:szCs w:val="24"/>
        </w:rPr>
        <w:t xml:space="preserve"> et al., 2022</w:t>
      </w:r>
      <w:r w:rsidR="00F95B23">
        <w:rPr>
          <w:rFonts w:ascii="Times New Roman" w:hAnsi="Times New Roman" w:cs="Times New Roman"/>
          <w:sz w:val="24"/>
          <w:szCs w:val="24"/>
        </w:rPr>
        <w:t xml:space="preserve">; </w:t>
      </w:r>
      <w:proofErr w:type="spellStart"/>
      <w:r w:rsidR="00B8008D" w:rsidRPr="001B7017">
        <w:rPr>
          <w:rFonts w:ascii="Times New Roman" w:hAnsi="Times New Roman" w:cs="Times New Roman"/>
          <w:sz w:val="24"/>
          <w:szCs w:val="24"/>
        </w:rPr>
        <w:t>Negeo</w:t>
      </w:r>
      <w:proofErr w:type="spellEnd"/>
      <w:r w:rsidR="00B8008D" w:rsidRPr="001B7017">
        <w:rPr>
          <w:rFonts w:ascii="Times New Roman" w:hAnsi="Times New Roman" w:cs="Times New Roman"/>
          <w:sz w:val="24"/>
          <w:szCs w:val="24"/>
        </w:rPr>
        <w:t xml:space="preserve"> et al.</w:t>
      </w:r>
      <w:r w:rsidR="00B8008D">
        <w:rPr>
          <w:rFonts w:ascii="Times New Roman" w:hAnsi="Times New Roman" w:cs="Times New Roman"/>
          <w:sz w:val="24"/>
          <w:szCs w:val="24"/>
        </w:rPr>
        <w:t>,</w:t>
      </w:r>
      <w:r w:rsidR="00B8008D" w:rsidRPr="001B7017">
        <w:rPr>
          <w:rFonts w:ascii="Times New Roman" w:hAnsi="Times New Roman" w:cs="Times New Roman"/>
          <w:sz w:val="24"/>
          <w:szCs w:val="24"/>
        </w:rPr>
        <w:t xml:space="preserve"> 2024</w:t>
      </w:r>
      <w:r w:rsidR="00B8008D">
        <w:rPr>
          <w:rFonts w:ascii="Times New Roman" w:hAnsi="Times New Roman" w:cs="Times New Roman"/>
          <w:sz w:val="24"/>
        </w:rPr>
        <w:t xml:space="preserve">). </w:t>
      </w:r>
      <w:r w:rsidR="009C394B" w:rsidRPr="00B32AE7">
        <w:rPr>
          <w:rFonts w:ascii="Times New Roman" w:hAnsi="Times New Roman" w:cs="Times New Roman"/>
          <w:sz w:val="24"/>
        </w:rPr>
        <w:t xml:space="preserve">In contrast, the </w:t>
      </w:r>
      <w:r w:rsidR="005B0216" w:rsidRPr="00B32AE7">
        <w:rPr>
          <w:rFonts w:ascii="Times New Roman" w:hAnsi="Times New Roman" w:cs="Times New Roman"/>
          <w:sz w:val="24"/>
        </w:rPr>
        <w:t>percentages of sawdust and slabs produced using quarter sawing method were</w:t>
      </w:r>
      <w:r w:rsidR="009C394B" w:rsidRPr="00B32AE7">
        <w:rPr>
          <w:rFonts w:ascii="Times New Roman" w:hAnsi="Times New Roman" w:cs="Times New Roman"/>
          <w:sz w:val="24"/>
        </w:rPr>
        <w:t xml:space="preserve"> higher compared to the plain sawing method (</w:t>
      </w:r>
      <w:r w:rsidR="009C394B" w:rsidRPr="005E0D51">
        <w:rPr>
          <w:rFonts w:ascii="Times New Roman" w:hAnsi="Times New Roman" w:cs="Times New Roman"/>
          <w:b/>
          <w:sz w:val="24"/>
        </w:rPr>
        <w:fldChar w:fldCharType="begin"/>
      </w:r>
      <w:r w:rsidR="009C394B" w:rsidRPr="005E0D51">
        <w:rPr>
          <w:rFonts w:ascii="Times New Roman" w:hAnsi="Times New Roman" w:cs="Times New Roman"/>
          <w:b/>
          <w:sz w:val="24"/>
        </w:rPr>
        <w:instrText xml:space="preserve"> REF _Ref197789056 \h </w:instrText>
      </w:r>
      <w:r w:rsidR="00B32AE7" w:rsidRPr="005E0D51">
        <w:rPr>
          <w:rFonts w:ascii="Times New Roman" w:hAnsi="Times New Roman" w:cs="Times New Roman"/>
          <w:b/>
          <w:sz w:val="24"/>
        </w:rPr>
        <w:instrText xml:space="preserve"> \* MERGEFORMAT </w:instrText>
      </w:r>
      <w:r w:rsidR="009C394B" w:rsidRPr="005E0D51">
        <w:rPr>
          <w:rFonts w:ascii="Times New Roman" w:hAnsi="Times New Roman" w:cs="Times New Roman"/>
          <w:b/>
          <w:sz w:val="24"/>
        </w:rPr>
      </w:r>
      <w:r w:rsidR="009C394B" w:rsidRPr="005E0D51">
        <w:rPr>
          <w:rFonts w:ascii="Times New Roman" w:hAnsi="Times New Roman" w:cs="Times New Roman"/>
          <w:b/>
          <w:sz w:val="24"/>
        </w:rPr>
        <w:fldChar w:fldCharType="separate"/>
      </w:r>
      <w:r w:rsidR="00F16996" w:rsidRPr="00F16996">
        <w:rPr>
          <w:rFonts w:ascii="Times New Roman" w:hAnsi="Times New Roman" w:cs="Times New Roman"/>
          <w:b/>
          <w:sz w:val="24"/>
        </w:rPr>
        <w:t xml:space="preserve">Figure </w:t>
      </w:r>
      <w:r w:rsidR="00F16996">
        <w:rPr>
          <w:rFonts w:ascii="Times New Roman" w:hAnsi="Times New Roman" w:cs="Times New Roman"/>
          <w:b/>
          <w:noProof/>
          <w:sz w:val="24"/>
        </w:rPr>
        <w:t>7</w:t>
      </w:r>
      <w:r w:rsidR="009C394B" w:rsidRPr="005E0D51">
        <w:rPr>
          <w:rFonts w:ascii="Times New Roman" w:hAnsi="Times New Roman" w:cs="Times New Roman"/>
          <w:b/>
          <w:sz w:val="24"/>
        </w:rPr>
        <w:fldChar w:fldCharType="end"/>
      </w:r>
      <w:r w:rsidR="009C394B" w:rsidRPr="00B32AE7">
        <w:rPr>
          <w:rFonts w:ascii="Times New Roman" w:hAnsi="Times New Roman" w:cs="Times New Roman"/>
          <w:sz w:val="24"/>
        </w:rPr>
        <w:t>).</w:t>
      </w:r>
      <w:r w:rsidR="00C873E9" w:rsidRPr="00B32AE7">
        <w:rPr>
          <w:rFonts w:ascii="Times New Roman" w:hAnsi="Times New Roman" w:cs="Times New Roman"/>
          <w:sz w:val="24"/>
        </w:rPr>
        <w:t xml:space="preserve"> </w:t>
      </w:r>
      <w:r w:rsidR="005B0216" w:rsidRPr="00B32AE7">
        <w:rPr>
          <w:rFonts w:ascii="Times New Roman" w:hAnsi="Times New Roman" w:cs="Times New Roman"/>
          <w:sz w:val="24"/>
        </w:rPr>
        <w:t xml:space="preserve"> </w:t>
      </w:r>
    </w:p>
    <w:p w14:paraId="1C4E5E37" w14:textId="77777777" w:rsidR="00D462D7" w:rsidRDefault="0073052F" w:rsidP="00663BC3">
      <w:pPr>
        <w:spacing w:after="120" w:line="360" w:lineRule="auto"/>
        <w:jc w:val="both"/>
        <w:rPr>
          <w:rFonts w:ascii="Times New Roman" w:hAnsi="Times New Roman" w:cs="Times New Roman"/>
          <w:sz w:val="24"/>
        </w:rPr>
      </w:pPr>
      <w:r w:rsidRPr="0073052F">
        <w:rPr>
          <w:rFonts w:ascii="Times New Roman" w:hAnsi="Times New Roman" w:cs="Times New Roman"/>
          <w:sz w:val="24"/>
        </w:rPr>
        <w:t xml:space="preserve">Because the entire taper is thrown to one sawing face rather than two opposite faces, the plain sawing approach yielded </w:t>
      </w:r>
      <w:r w:rsidR="00CF147C">
        <w:rPr>
          <w:rFonts w:ascii="Times New Roman" w:hAnsi="Times New Roman" w:cs="Times New Roman"/>
          <w:sz w:val="24"/>
        </w:rPr>
        <w:t>a greater timber recovery rate and t</w:t>
      </w:r>
      <w:r w:rsidRPr="0073052F">
        <w:rPr>
          <w:rFonts w:ascii="Times New Roman" w:hAnsi="Times New Roman" w:cs="Times New Roman"/>
          <w:sz w:val="24"/>
        </w:rPr>
        <w:t>he simplest and most s</w:t>
      </w:r>
      <w:r>
        <w:rPr>
          <w:rFonts w:ascii="Times New Roman" w:hAnsi="Times New Roman" w:cs="Times New Roman"/>
          <w:sz w:val="24"/>
        </w:rPr>
        <w:t>traightforward sawing technique.</w:t>
      </w:r>
      <w:r w:rsidRPr="0073052F">
        <w:rPr>
          <w:rFonts w:ascii="Times New Roman" w:hAnsi="Times New Roman" w:cs="Times New Roman"/>
          <w:sz w:val="24"/>
        </w:rPr>
        <w:t xml:space="preserve"> Plain sawing yields faster saw recovery rates, higher green off-saw recovery rates, and shorter</w:t>
      </w:r>
      <w:r w:rsidR="00CF147C">
        <w:rPr>
          <w:rFonts w:ascii="Times New Roman" w:hAnsi="Times New Roman" w:cs="Times New Roman"/>
          <w:sz w:val="24"/>
        </w:rPr>
        <w:t xml:space="preserve"> sawing times. The plain</w:t>
      </w:r>
      <w:r w:rsidRPr="0073052F">
        <w:rPr>
          <w:rFonts w:ascii="Times New Roman" w:hAnsi="Times New Roman" w:cs="Times New Roman"/>
          <w:sz w:val="24"/>
        </w:rPr>
        <w:t xml:space="preserve"> sawing pattern, on the other hand, results in low-quality sawn timber because the </w:t>
      </w:r>
      <w:r w:rsidR="00CF147C">
        <w:rPr>
          <w:rFonts w:ascii="Times New Roman" w:hAnsi="Times New Roman" w:cs="Times New Roman"/>
          <w:sz w:val="24"/>
        </w:rPr>
        <w:t xml:space="preserve">sawn </w:t>
      </w:r>
      <w:r w:rsidRPr="0073052F">
        <w:rPr>
          <w:rFonts w:ascii="Times New Roman" w:hAnsi="Times New Roman" w:cs="Times New Roman"/>
          <w:sz w:val="24"/>
        </w:rPr>
        <w:t>timber is prone to deterioration (crack) and altered dimensions (crook) during the drying process.</w:t>
      </w:r>
    </w:p>
    <w:p w14:paraId="6DEA8373" w14:textId="10EC0F75" w:rsidR="004F06D1" w:rsidRPr="005F2A84" w:rsidRDefault="004F06D1" w:rsidP="004F06D1">
      <w:pPr>
        <w:pStyle w:val="Caption"/>
        <w:spacing w:after="0" w:line="276" w:lineRule="auto"/>
        <w:jc w:val="both"/>
        <w:rPr>
          <w:rFonts w:ascii="Times New Roman" w:hAnsi="Times New Roman" w:cs="Times New Roman"/>
          <w:b w:val="0"/>
          <w:color w:val="auto"/>
          <w:sz w:val="36"/>
          <w:szCs w:val="24"/>
        </w:rPr>
      </w:pPr>
      <w:bookmarkStart w:id="71" w:name="_Ref197789508"/>
      <w:bookmarkStart w:id="72" w:name="_Toc199633041"/>
      <w:r w:rsidRPr="00AB540D">
        <w:rPr>
          <w:rFonts w:ascii="Times New Roman" w:hAnsi="Times New Roman" w:cs="Times New Roman"/>
          <w:b w:val="0"/>
          <w:color w:val="auto"/>
          <w:sz w:val="24"/>
        </w:rPr>
        <w:t xml:space="preserve">Table </w:t>
      </w:r>
      <w:r w:rsidRPr="00AB540D">
        <w:rPr>
          <w:rFonts w:ascii="Times New Roman" w:hAnsi="Times New Roman" w:cs="Times New Roman"/>
          <w:b w:val="0"/>
          <w:color w:val="auto"/>
          <w:sz w:val="24"/>
        </w:rPr>
        <w:fldChar w:fldCharType="begin"/>
      </w:r>
      <w:r w:rsidRPr="00AB540D">
        <w:rPr>
          <w:rFonts w:ascii="Times New Roman" w:hAnsi="Times New Roman" w:cs="Times New Roman"/>
          <w:b w:val="0"/>
          <w:color w:val="auto"/>
          <w:sz w:val="24"/>
        </w:rPr>
        <w:instrText xml:space="preserve"> SEQ Table \* ARABIC </w:instrText>
      </w:r>
      <w:r w:rsidRPr="00AB540D">
        <w:rPr>
          <w:rFonts w:ascii="Times New Roman" w:hAnsi="Times New Roman" w:cs="Times New Roman"/>
          <w:b w:val="0"/>
          <w:color w:val="auto"/>
          <w:sz w:val="24"/>
        </w:rPr>
        <w:fldChar w:fldCharType="separate"/>
      </w:r>
      <w:r w:rsidR="00F16996">
        <w:rPr>
          <w:rFonts w:ascii="Times New Roman" w:hAnsi="Times New Roman" w:cs="Times New Roman"/>
          <w:b w:val="0"/>
          <w:noProof/>
          <w:color w:val="auto"/>
          <w:sz w:val="24"/>
        </w:rPr>
        <w:t>5</w:t>
      </w:r>
      <w:r w:rsidRPr="00AB540D">
        <w:rPr>
          <w:rFonts w:ascii="Times New Roman" w:hAnsi="Times New Roman" w:cs="Times New Roman"/>
          <w:b w:val="0"/>
          <w:color w:val="auto"/>
          <w:sz w:val="24"/>
        </w:rPr>
        <w:fldChar w:fldCharType="end"/>
      </w:r>
      <w:bookmarkEnd w:id="71"/>
      <w:r w:rsidRPr="005F2A84">
        <w:rPr>
          <w:rFonts w:ascii="Times New Roman" w:hAnsi="Times New Roman" w:cs="Times New Roman"/>
          <w:b w:val="0"/>
          <w:color w:val="auto"/>
          <w:sz w:val="24"/>
        </w:rPr>
        <w:t xml:space="preserve">: Analysis of variance for </w:t>
      </w:r>
      <w:r w:rsidR="00925E04" w:rsidRPr="005F2A84">
        <w:rPr>
          <w:rFonts w:ascii="Times New Roman" w:hAnsi="Times New Roman" w:cs="Times New Roman"/>
          <w:b w:val="0"/>
          <w:color w:val="auto"/>
          <w:sz w:val="24"/>
        </w:rPr>
        <w:t xml:space="preserve">the </w:t>
      </w:r>
      <w:r w:rsidRPr="005F2A84">
        <w:rPr>
          <w:rFonts w:ascii="Times New Roman" w:hAnsi="Times New Roman" w:cs="Times New Roman"/>
          <w:b w:val="0"/>
          <w:color w:val="auto"/>
          <w:sz w:val="24"/>
        </w:rPr>
        <w:t xml:space="preserve">effect of sawing method </w:t>
      </w:r>
      <w:r w:rsidR="00925E04" w:rsidRPr="005F2A84">
        <w:rPr>
          <w:rFonts w:ascii="Times New Roman" w:hAnsi="Times New Roman" w:cs="Times New Roman"/>
          <w:b w:val="0"/>
          <w:color w:val="auto"/>
          <w:sz w:val="24"/>
        </w:rPr>
        <w:t xml:space="preserve">the </w:t>
      </w:r>
      <w:r w:rsidRPr="005F2A84">
        <w:rPr>
          <w:rFonts w:ascii="Times New Roman" w:hAnsi="Times New Roman" w:cs="Times New Roman"/>
          <w:b w:val="0"/>
          <w:color w:val="auto"/>
          <w:sz w:val="24"/>
        </w:rPr>
        <w:t>volume of lumber, residues in sawmill and the resulting recovery rates for lumber and wood residues generated</w:t>
      </w:r>
      <w:bookmarkEnd w:id="72"/>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991"/>
        <w:gridCol w:w="7"/>
        <w:gridCol w:w="1728"/>
        <w:gridCol w:w="7"/>
        <w:gridCol w:w="948"/>
        <w:gridCol w:w="1441"/>
        <w:gridCol w:w="1350"/>
        <w:gridCol w:w="347"/>
        <w:gridCol w:w="1208"/>
      </w:tblGrid>
      <w:tr w:rsidR="004F06D1" w:rsidRPr="00B32AE7" w14:paraId="453B2C10" w14:textId="77777777" w:rsidTr="004034A9">
        <w:trPr>
          <w:cantSplit/>
        </w:trPr>
        <w:tc>
          <w:tcPr>
            <w:tcW w:w="1107" w:type="pct"/>
            <w:gridSpan w:val="2"/>
            <w:tcBorders>
              <w:top w:val="single" w:sz="4" w:space="0" w:color="auto"/>
              <w:bottom w:val="single" w:sz="4" w:space="0" w:color="auto"/>
            </w:tcBorders>
            <w:shd w:val="clear" w:color="auto" w:fill="auto"/>
            <w:vAlign w:val="bottom"/>
          </w:tcPr>
          <w:p w14:paraId="58C1C02C" w14:textId="77777777" w:rsidR="004F06D1" w:rsidRPr="00B32AE7" w:rsidRDefault="004F06D1" w:rsidP="00B45023">
            <w:pPr>
              <w:widowControl/>
              <w:adjustRightInd w:val="0"/>
              <w:spacing w:line="276" w:lineRule="auto"/>
              <w:rPr>
                <w:rFonts w:ascii="Times New Roman" w:hAnsi="Times New Roman" w:cs="Times New Roman"/>
                <w:sz w:val="24"/>
                <w:szCs w:val="24"/>
              </w:rPr>
            </w:pPr>
          </w:p>
        </w:tc>
        <w:tc>
          <w:tcPr>
            <w:tcW w:w="961" w:type="pct"/>
            <w:gridSpan w:val="2"/>
            <w:tcBorders>
              <w:top w:val="single" w:sz="4" w:space="0" w:color="auto"/>
              <w:bottom w:val="single" w:sz="4" w:space="0" w:color="auto"/>
            </w:tcBorders>
            <w:shd w:val="clear" w:color="auto" w:fill="auto"/>
            <w:vAlign w:val="bottom"/>
          </w:tcPr>
          <w:p w14:paraId="1BF63952" w14:textId="77777777" w:rsidR="004F06D1" w:rsidRPr="00B32AE7" w:rsidRDefault="004F06D1" w:rsidP="00B45023">
            <w:pPr>
              <w:widowControl/>
              <w:adjustRightInd w:val="0"/>
              <w:spacing w:line="276" w:lineRule="auto"/>
              <w:ind w:left="60" w:right="60"/>
              <w:jc w:val="center"/>
              <w:rPr>
                <w:rFonts w:ascii="Times New Roman" w:hAnsi="Times New Roman" w:cs="Times New Roman"/>
                <w:sz w:val="24"/>
                <w:szCs w:val="18"/>
              </w:rPr>
            </w:pPr>
            <w:r w:rsidRPr="00B32AE7">
              <w:rPr>
                <w:rFonts w:ascii="Times New Roman" w:hAnsi="Times New Roman" w:cs="Times New Roman"/>
                <w:sz w:val="24"/>
                <w:szCs w:val="18"/>
              </w:rPr>
              <w:t>Sum of Squares</w:t>
            </w:r>
          </w:p>
        </w:tc>
        <w:tc>
          <w:tcPr>
            <w:tcW w:w="525" w:type="pct"/>
            <w:tcBorders>
              <w:top w:val="single" w:sz="4" w:space="0" w:color="auto"/>
              <w:bottom w:val="single" w:sz="4" w:space="0" w:color="auto"/>
            </w:tcBorders>
            <w:shd w:val="clear" w:color="auto" w:fill="auto"/>
            <w:vAlign w:val="bottom"/>
          </w:tcPr>
          <w:p w14:paraId="5001B064" w14:textId="215B955C" w:rsidR="004F06D1" w:rsidRPr="00B32AE7" w:rsidRDefault="00462D36" w:rsidP="00B45023">
            <w:pPr>
              <w:widowControl/>
              <w:adjustRightInd w:val="0"/>
              <w:spacing w:line="276" w:lineRule="auto"/>
              <w:ind w:left="60" w:right="60"/>
              <w:jc w:val="center"/>
              <w:rPr>
                <w:rFonts w:ascii="Times New Roman" w:hAnsi="Times New Roman" w:cs="Times New Roman"/>
                <w:sz w:val="24"/>
                <w:szCs w:val="18"/>
              </w:rPr>
            </w:pPr>
            <w:proofErr w:type="spellStart"/>
            <w:r w:rsidRPr="00B32AE7">
              <w:rPr>
                <w:rFonts w:ascii="Times New Roman" w:hAnsi="Times New Roman" w:cs="Times New Roman"/>
                <w:sz w:val="24"/>
                <w:szCs w:val="18"/>
              </w:rPr>
              <w:t>D</w:t>
            </w:r>
            <w:r w:rsidR="004F06D1" w:rsidRPr="00B32AE7">
              <w:rPr>
                <w:rFonts w:ascii="Times New Roman" w:hAnsi="Times New Roman" w:cs="Times New Roman"/>
                <w:sz w:val="24"/>
                <w:szCs w:val="18"/>
              </w:rPr>
              <w:t>f</w:t>
            </w:r>
            <w:proofErr w:type="spellEnd"/>
          </w:p>
        </w:tc>
        <w:tc>
          <w:tcPr>
            <w:tcW w:w="798" w:type="pct"/>
            <w:tcBorders>
              <w:top w:val="single" w:sz="4" w:space="0" w:color="auto"/>
              <w:bottom w:val="single" w:sz="4" w:space="0" w:color="auto"/>
            </w:tcBorders>
            <w:shd w:val="clear" w:color="auto" w:fill="auto"/>
            <w:vAlign w:val="bottom"/>
          </w:tcPr>
          <w:p w14:paraId="6BD8CF9B" w14:textId="77777777" w:rsidR="004F06D1" w:rsidRPr="00B32AE7" w:rsidRDefault="004F06D1" w:rsidP="00B45023">
            <w:pPr>
              <w:widowControl/>
              <w:adjustRightInd w:val="0"/>
              <w:spacing w:line="276" w:lineRule="auto"/>
              <w:ind w:left="60" w:right="60"/>
              <w:jc w:val="center"/>
              <w:rPr>
                <w:rFonts w:ascii="Times New Roman" w:hAnsi="Times New Roman" w:cs="Times New Roman"/>
                <w:sz w:val="24"/>
                <w:szCs w:val="18"/>
              </w:rPr>
            </w:pPr>
            <w:r w:rsidRPr="00B32AE7">
              <w:rPr>
                <w:rFonts w:ascii="Times New Roman" w:hAnsi="Times New Roman" w:cs="Times New Roman"/>
                <w:sz w:val="24"/>
                <w:szCs w:val="18"/>
              </w:rPr>
              <w:t>Mean Square</w:t>
            </w:r>
          </w:p>
        </w:tc>
        <w:tc>
          <w:tcPr>
            <w:tcW w:w="940" w:type="pct"/>
            <w:gridSpan w:val="2"/>
            <w:tcBorders>
              <w:top w:val="single" w:sz="4" w:space="0" w:color="auto"/>
              <w:bottom w:val="single" w:sz="4" w:space="0" w:color="auto"/>
            </w:tcBorders>
            <w:shd w:val="clear" w:color="auto" w:fill="auto"/>
            <w:vAlign w:val="bottom"/>
          </w:tcPr>
          <w:p w14:paraId="77A160FF" w14:textId="77777777" w:rsidR="004F06D1" w:rsidRPr="00B32AE7" w:rsidRDefault="004F06D1" w:rsidP="00B45023">
            <w:pPr>
              <w:widowControl/>
              <w:adjustRightInd w:val="0"/>
              <w:spacing w:line="276" w:lineRule="auto"/>
              <w:ind w:left="60" w:right="60"/>
              <w:jc w:val="center"/>
              <w:rPr>
                <w:rFonts w:ascii="Times New Roman" w:hAnsi="Times New Roman" w:cs="Times New Roman"/>
                <w:sz w:val="24"/>
                <w:szCs w:val="18"/>
              </w:rPr>
            </w:pPr>
            <w:r w:rsidRPr="00B32AE7">
              <w:rPr>
                <w:rFonts w:ascii="Times New Roman" w:hAnsi="Times New Roman" w:cs="Times New Roman"/>
                <w:sz w:val="24"/>
                <w:szCs w:val="18"/>
              </w:rPr>
              <w:t>F</w:t>
            </w:r>
          </w:p>
        </w:tc>
        <w:tc>
          <w:tcPr>
            <w:tcW w:w="670" w:type="pct"/>
            <w:tcBorders>
              <w:top w:val="single" w:sz="4" w:space="0" w:color="auto"/>
              <w:bottom w:val="single" w:sz="4" w:space="0" w:color="auto"/>
            </w:tcBorders>
            <w:shd w:val="clear" w:color="auto" w:fill="auto"/>
            <w:vAlign w:val="bottom"/>
          </w:tcPr>
          <w:p w14:paraId="051301DD" w14:textId="77777777" w:rsidR="004F06D1" w:rsidRPr="00B32AE7" w:rsidRDefault="004365BB" w:rsidP="00B45023">
            <w:pPr>
              <w:widowControl/>
              <w:adjustRightInd w:val="0"/>
              <w:spacing w:line="276" w:lineRule="auto"/>
              <w:ind w:left="60" w:right="60"/>
              <w:jc w:val="center"/>
              <w:rPr>
                <w:rFonts w:ascii="Times New Roman" w:hAnsi="Times New Roman" w:cs="Times New Roman"/>
                <w:sz w:val="24"/>
                <w:szCs w:val="18"/>
              </w:rPr>
            </w:pPr>
            <w:r w:rsidRPr="00B32AE7">
              <w:rPr>
                <w:rFonts w:ascii="Times New Roman" w:hAnsi="Times New Roman" w:cs="Times New Roman"/>
                <w:sz w:val="24"/>
                <w:szCs w:val="18"/>
              </w:rPr>
              <w:t>P-value</w:t>
            </w:r>
          </w:p>
        </w:tc>
      </w:tr>
      <w:tr w:rsidR="004F06D1" w:rsidRPr="00B32AE7" w14:paraId="5984DF2B" w14:textId="77777777" w:rsidTr="004034A9">
        <w:trPr>
          <w:cantSplit/>
        </w:trPr>
        <w:tc>
          <w:tcPr>
            <w:tcW w:w="1103" w:type="pct"/>
            <w:shd w:val="clear" w:color="auto" w:fill="auto"/>
          </w:tcPr>
          <w:p w14:paraId="0A16452C" w14:textId="77777777" w:rsidR="004F06D1" w:rsidRPr="00B32AE7" w:rsidRDefault="004F06D1" w:rsidP="00B45023">
            <w:pPr>
              <w:widowControl/>
              <w:adjustRightInd w:val="0"/>
              <w:spacing w:line="276" w:lineRule="auto"/>
              <w:ind w:left="60" w:right="60"/>
              <w:rPr>
                <w:rFonts w:ascii="Times New Roman" w:hAnsi="Times New Roman" w:cs="Times New Roman"/>
                <w:sz w:val="24"/>
                <w:szCs w:val="18"/>
              </w:rPr>
            </w:pPr>
            <w:r w:rsidRPr="00B32AE7">
              <w:rPr>
                <w:rFonts w:ascii="Times New Roman" w:hAnsi="Times New Roman" w:cs="Times New Roman"/>
                <w:sz w:val="24"/>
                <w:szCs w:val="18"/>
              </w:rPr>
              <w:t>Lumber volume</w:t>
            </w:r>
          </w:p>
        </w:tc>
        <w:tc>
          <w:tcPr>
            <w:tcW w:w="961" w:type="pct"/>
            <w:gridSpan w:val="2"/>
            <w:shd w:val="clear" w:color="auto" w:fill="auto"/>
          </w:tcPr>
          <w:p w14:paraId="136856EB"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2.238</w:t>
            </w:r>
          </w:p>
        </w:tc>
        <w:tc>
          <w:tcPr>
            <w:tcW w:w="528" w:type="pct"/>
            <w:gridSpan w:val="2"/>
            <w:shd w:val="clear" w:color="auto" w:fill="auto"/>
          </w:tcPr>
          <w:p w14:paraId="24DB361C"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1</w:t>
            </w:r>
          </w:p>
        </w:tc>
        <w:tc>
          <w:tcPr>
            <w:tcW w:w="798" w:type="pct"/>
            <w:shd w:val="clear" w:color="auto" w:fill="auto"/>
          </w:tcPr>
          <w:p w14:paraId="08B7A79E"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2.238</w:t>
            </w:r>
          </w:p>
        </w:tc>
        <w:tc>
          <w:tcPr>
            <w:tcW w:w="748" w:type="pct"/>
            <w:shd w:val="clear" w:color="auto" w:fill="auto"/>
          </w:tcPr>
          <w:p w14:paraId="08A60AE7"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125.235</w:t>
            </w:r>
          </w:p>
        </w:tc>
        <w:tc>
          <w:tcPr>
            <w:tcW w:w="862" w:type="pct"/>
            <w:gridSpan w:val="2"/>
            <w:shd w:val="clear" w:color="auto" w:fill="auto"/>
          </w:tcPr>
          <w:p w14:paraId="64FD03BA" w14:textId="77777777" w:rsidR="004F06D1" w:rsidRPr="00B32AE7" w:rsidRDefault="004365BB"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 xml:space="preserve">&lt; </w:t>
            </w:r>
            <w:r w:rsidR="004F06D1" w:rsidRPr="00B32AE7">
              <w:rPr>
                <w:rFonts w:ascii="Times New Roman" w:hAnsi="Times New Roman" w:cs="Times New Roman"/>
                <w:sz w:val="24"/>
                <w:szCs w:val="18"/>
              </w:rPr>
              <w:t>0.000</w:t>
            </w:r>
            <w:r w:rsidR="004034A9">
              <w:rPr>
                <w:rFonts w:ascii="Times New Roman" w:hAnsi="Times New Roman" w:cs="Times New Roman"/>
                <w:sz w:val="24"/>
                <w:szCs w:val="18"/>
              </w:rPr>
              <w:t>***</w:t>
            </w:r>
          </w:p>
        </w:tc>
      </w:tr>
      <w:tr w:rsidR="004F06D1" w:rsidRPr="00B32AE7" w14:paraId="76B5BEDE" w14:textId="77777777" w:rsidTr="004034A9">
        <w:trPr>
          <w:cantSplit/>
        </w:trPr>
        <w:tc>
          <w:tcPr>
            <w:tcW w:w="1103" w:type="pct"/>
            <w:shd w:val="clear" w:color="auto" w:fill="auto"/>
          </w:tcPr>
          <w:p w14:paraId="59726457" w14:textId="77777777" w:rsidR="004F06D1" w:rsidRPr="00B32AE7" w:rsidRDefault="004F06D1" w:rsidP="00B45023">
            <w:pPr>
              <w:widowControl/>
              <w:adjustRightInd w:val="0"/>
              <w:spacing w:line="276" w:lineRule="auto"/>
              <w:ind w:left="60" w:right="60"/>
              <w:rPr>
                <w:rFonts w:ascii="Times New Roman" w:hAnsi="Times New Roman" w:cs="Times New Roman"/>
                <w:sz w:val="24"/>
                <w:szCs w:val="18"/>
              </w:rPr>
            </w:pPr>
            <w:r w:rsidRPr="00B32AE7">
              <w:rPr>
                <w:rFonts w:ascii="Times New Roman" w:hAnsi="Times New Roman" w:cs="Times New Roman"/>
                <w:sz w:val="24"/>
                <w:szCs w:val="18"/>
              </w:rPr>
              <w:t>LRR%</w:t>
            </w:r>
          </w:p>
        </w:tc>
        <w:tc>
          <w:tcPr>
            <w:tcW w:w="961" w:type="pct"/>
            <w:gridSpan w:val="2"/>
            <w:shd w:val="clear" w:color="auto" w:fill="auto"/>
          </w:tcPr>
          <w:p w14:paraId="148030C7"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1228.175</w:t>
            </w:r>
          </w:p>
        </w:tc>
        <w:tc>
          <w:tcPr>
            <w:tcW w:w="528" w:type="pct"/>
            <w:gridSpan w:val="2"/>
            <w:shd w:val="clear" w:color="auto" w:fill="auto"/>
          </w:tcPr>
          <w:p w14:paraId="14DC0D99"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1</w:t>
            </w:r>
          </w:p>
        </w:tc>
        <w:tc>
          <w:tcPr>
            <w:tcW w:w="798" w:type="pct"/>
            <w:shd w:val="clear" w:color="auto" w:fill="auto"/>
          </w:tcPr>
          <w:p w14:paraId="59026F1D"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1228.175</w:t>
            </w:r>
          </w:p>
        </w:tc>
        <w:tc>
          <w:tcPr>
            <w:tcW w:w="748" w:type="pct"/>
            <w:shd w:val="clear" w:color="auto" w:fill="auto"/>
          </w:tcPr>
          <w:p w14:paraId="4D6D7EC8"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13.956</w:t>
            </w:r>
          </w:p>
        </w:tc>
        <w:tc>
          <w:tcPr>
            <w:tcW w:w="862" w:type="pct"/>
            <w:gridSpan w:val="2"/>
            <w:shd w:val="clear" w:color="auto" w:fill="auto"/>
          </w:tcPr>
          <w:p w14:paraId="7CA590ED" w14:textId="77777777" w:rsidR="004F06D1" w:rsidRPr="00B32AE7" w:rsidRDefault="004365BB"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 xml:space="preserve">&lt; </w:t>
            </w:r>
            <w:r w:rsidR="004F06D1" w:rsidRPr="00B32AE7">
              <w:rPr>
                <w:rFonts w:ascii="Times New Roman" w:hAnsi="Times New Roman" w:cs="Times New Roman"/>
                <w:sz w:val="24"/>
                <w:szCs w:val="18"/>
              </w:rPr>
              <w:t>0.000</w:t>
            </w:r>
            <w:r w:rsidR="004034A9">
              <w:rPr>
                <w:rFonts w:ascii="Times New Roman" w:hAnsi="Times New Roman" w:cs="Times New Roman"/>
                <w:sz w:val="24"/>
                <w:szCs w:val="18"/>
              </w:rPr>
              <w:t>***</w:t>
            </w:r>
          </w:p>
        </w:tc>
      </w:tr>
      <w:tr w:rsidR="004F06D1" w:rsidRPr="00B32AE7" w14:paraId="16D62DC7" w14:textId="77777777" w:rsidTr="004034A9">
        <w:trPr>
          <w:cantSplit/>
        </w:trPr>
        <w:tc>
          <w:tcPr>
            <w:tcW w:w="1103" w:type="pct"/>
            <w:shd w:val="clear" w:color="auto" w:fill="auto"/>
          </w:tcPr>
          <w:p w14:paraId="356844B5" w14:textId="77777777" w:rsidR="004F06D1" w:rsidRPr="00B32AE7" w:rsidRDefault="004F06D1" w:rsidP="00B45023">
            <w:pPr>
              <w:widowControl/>
              <w:adjustRightInd w:val="0"/>
              <w:spacing w:line="276" w:lineRule="auto"/>
              <w:ind w:left="60" w:right="60"/>
              <w:rPr>
                <w:rFonts w:ascii="Times New Roman" w:hAnsi="Times New Roman" w:cs="Times New Roman"/>
                <w:sz w:val="24"/>
                <w:szCs w:val="18"/>
              </w:rPr>
            </w:pPr>
            <w:r w:rsidRPr="00B32AE7">
              <w:rPr>
                <w:rFonts w:ascii="Times New Roman" w:hAnsi="Times New Roman" w:cs="Times New Roman"/>
                <w:sz w:val="24"/>
                <w:szCs w:val="18"/>
              </w:rPr>
              <w:t>Sawdust volume</w:t>
            </w:r>
          </w:p>
        </w:tc>
        <w:tc>
          <w:tcPr>
            <w:tcW w:w="961" w:type="pct"/>
            <w:gridSpan w:val="2"/>
            <w:shd w:val="clear" w:color="auto" w:fill="auto"/>
          </w:tcPr>
          <w:p w14:paraId="7C20A98B"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0.265</w:t>
            </w:r>
          </w:p>
        </w:tc>
        <w:tc>
          <w:tcPr>
            <w:tcW w:w="528" w:type="pct"/>
            <w:gridSpan w:val="2"/>
            <w:shd w:val="clear" w:color="auto" w:fill="auto"/>
          </w:tcPr>
          <w:p w14:paraId="0C1538E1"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1</w:t>
            </w:r>
          </w:p>
        </w:tc>
        <w:tc>
          <w:tcPr>
            <w:tcW w:w="798" w:type="pct"/>
            <w:shd w:val="clear" w:color="auto" w:fill="auto"/>
          </w:tcPr>
          <w:p w14:paraId="2533BB20"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0.265</w:t>
            </w:r>
          </w:p>
        </w:tc>
        <w:tc>
          <w:tcPr>
            <w:tcW w:w="748" w:type="pct"/>
            <w:shd w:val="clear" w:color="auto" w:fill="auto"/>
          </w:tcPr>
          <w:p w14:paraId="4C9E749E"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195.946</w:t>
            </w:r>
          </w:p>
        </w:tc>
        <w:tc>
          <w:tcPr>
            <w:tcW w:w="862" w:type="pct"/>
            <w:gridSpan w:val="2"/>
            <w:shd w:val="clear" w:color="auto" w:fill="auto"/>
          </w:tcPr>
          <w:p w14:paraId="75ECC1DD" w14:textId="77777777" w:rsidR="004F06D1" w:rsidRPr="00B32AE7" w:rsidRDefault="004365BB"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 xml:space="preserve">&lt; </w:t>
            </w:r>
            <w:r w:rsidR="004F06D1" w:rsidRPr="00B32AE7">
              <w:rPr>
                <w:rFonts w:ascii="Times New Roman" w:hAnsi="Times New Roman" w:cs="Times New Roman"/>
                <w:sz w:val="24"/>
                <w:szCs w:val="18"/>
              </w:rPr>
              <w:t>0.000</w:t>
            </w:r>
            <w:r w:rsidR="004034A9">
              <w:rPr>
                <w:rFonts w:ascii="Times New Roman" w:hAnsi="Times New Roman" w:cs="Times New Roman"/>
                <w:sz w:val="24"/>
                <w:szCs w:val="18"/>
              </w:rPr>
              <w:t>***</w:t>
            </w:r>
          </w:p>
        </w:tc>
      </w:tr>
      <w:tr w:rsidR="004F06D1" w:rsidRPr="00B32AE7" w14:paraId="747654EF" w14:textId="77777777" w:rsidTr="004034A9">
        <w:trPr>
          <w:cantSplit/>
        </w:trPr>
        <w:tc>
          <w:tcPr>
            <w:tcW w:w="1103" w:type="pct"/>
            <w:shd w:val="clear" w:color="auto" w:fill="auto"/>
          </w:tcPr>
          <w:p w14:paraId="31A6F3C0" w14:textId="77777777" w:rsidR="004F06D1" w:rsidRPr="00B32AE7" w:rsidRDefault="004F06D1" w:rsidP="00B45023">
            <w:pPr>
              <w:widowControl/>
              <w:adjustRightInd w:val="0"/>
              <w:spacing w:line="276" w:lineRule="auto"/>
              <w:ind w:left="60" w:right="60"/>
              <w:rPr>
                <w:rFonts w:ascii="Times New Roman" w:hAnsi="Times New Roman" w:cs="Times New Roman"/>
                <w:sz w:val="24"/>
                <w:szCs w:val="18"/>
              </w:rPr>
            </w:pPr>
            <w:proofErr w:type="spellStart"/>
            <w:r w:rsidRPr="00B32AE7">
              <w:rPr>
                <w:rFonts w:ascii="Times New Roman" w:hAnsi="Times New Roman" w:cs="Times New Roman"/>
                <w:sz w:val="24"/>
                <w:szCs w:val="18"/>
              </w:rPr>
              <w:t>Sd</w:t>
            </w:r>
            <w:proofErr w:type="spellEnd"/>
            <w:r w:rsidRPr="00B32AE7">
              <w:rPr>
                <w:rFonts w:ascii="Times New Roman" w:hAnsi="Times New Roman" w:cs="Times New Roman"/>
                <w:sz w:val="24"/>
                <w:szCs w:val="18"/>
              </w:rPr>
              <w:t>%</w:t>
            </w:r>
          </w:p>
        </w:tc>
        <w:tc>
          <w:tcPr>
            <w:tcW w:w="961" w:type="pct"/>
            <w:gridSpan w:val="2"/>
            <w:shd w:val="clear" w:color="auto" w:fill="auto"/>
          </w:tcPr>
          <w:p w14:paraId="6CE1D906"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365.186</w:t>
            </w:r>
          </w:p>
        </w:tc>
        <w:tc>
          <w:tcPr>
            <w:tcW w:w="528" w:type="pct"/>
            <w:gridSpan w:val="2"/>
            <w:shd w:val="clear" w:color="auto" w:fill="auto"/>
          </w:tcPr>
          <w:p w14:paraId="2F4FB7F0"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1</w:t>
            </w:r>
          </w:p>
        </w:tc>
        <w:tc>
          <w:tcPr>
            <w:tcW w:w="798" w:type="pct"/>
            <w:shd w:val="clear" w:color="auto" w:fill="auto"/>
          </w:tcPr>
          <w:p w14:paraId="2050364D"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365.186</w:t>
            </w:r>
          </w:p>
        </w:tc>
        <w:tc>
          <w:tcPr>
            <w:tcW w:w="748" w:type="pct"/>
            <w:shd w:val="clear" w:color="auto" w:fill="auto"/>
          </w:tcPr>
          <w:p w14:paraId="403FDFB8"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73.635</w:t>
            </w:r>
          </w:p>
        </w:tc>
        <w:tc>
          <w:tcPr>
            <w:tcW w:w="862" w:type="pct"/>
            <w:gridSpan w:val="2"/>
            <w:shd w:val="clear" w:color="auto" w:fill="auto"/>
          </w:tcPr>
          <w:p w14:paraId="6D767513" w14:textId="77777777" w:rsidR="004F06D1" w:rsidRPr="00B32AE7" w:rsidRDefault="004365BB"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 xml:space="preserve">&lt; </w:t>
            </w:r>
            <w:r w:rsidR="004F06D1" w:rsidRPr="00B32AE7">
              <w:rPr>
                <w:rFonts w:ascii="Times New Roman" w:hAnsi="Times New Roman" w:cs="Times New Roman"/>
                <w:sz w:val="24"/>
                <w:szCs w:val="18"/>
              </w:rPr>
              <w:t>0.000</w:t>
            </w:r>
            <w:r w:rsidR="004034A9">
              <w:rPr>
                <w:rFonts w:ascii="Times New Roman" w:hAnsi="Times New Roman" w:cs="Times New Roman"/>
                <w:sz w:val="24"/>
                <w:szCs w:val="18"/>
              </w:rPr>
              <w:t>***</w:t>
            </w:r>
          </w:p>
        </w:tc>
      </w:tr>
      <w:tr w:rsidR="004F06D1" w:rsidRPr="00B32AE7" w14:paraId="57EAE583" w14:textId="77777777" w:rsidTr="004034A9">
        <w:trPr>
          <w:cantSplit/>
        </w:trPr>
        <w:tc>
          <w:tcPr>
            <w:tcW w:w="1103" w:type="pct"/>
            <w:shd w:val="clear" w:color="auto" w:fill="auto"/>
          </w:tcPr>
          <w:p w14:paraId="7AA5388D" w14:textId="77777777" w:rsidR="004F06D1" w:rsidRPr="00B32AE7" w:rsidRDefault="004F06D1" w:rsidP="00B45023">
            <w:pPr>
              <w:widowControl/>
              <w:adjustRightInd w:val="0"/>
              <w:spacing w:line="276" w:lineRule="auto"/>
              <w:ind w:left="60" w:right="60"/>
              <w:rPr>
                <w:rFonts w:ascii="Times New Roman" w:hAnsi="Times New Roman" w:cs="Times New Roman"/>
                <w:sz w:val="24"/>
                <w:szCs w:val="18"/>
              </w:rPr>
            </w:pPr>
            <w:r w:rsidRPr="00B32AE7">
              <w:rPr>
                <w:rFonts w:ascii="Times New Roman" w:hAnsi="Times New Roman" w:cs="Times New Roman"/>
                <w:sz w:val="24"/>
                <w:szCs w:val="18"/>
              </w:rPr>
              <w:t>Slab volume</w:t>
            </w:r>
          </w:p>
        </w:tc>
        <w:tc>
          <w:tcPr>
            <w:tcW w:w="961" w:type="pct"/>
            <w:gridSpan w:val="2"/>
            <w:shd w:val="clear" w:color="auto" w:fill="auto"/>
          </w:tcPr>
          <w:p w14:paraId="2F77706F"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1.280</w:t>
            </w:r>
          </w:p>
        </w:tc>
        <w:tc>
          <w:tcPr>
            <w:tcW w:w="528" w:type="pct"/>
            <w:gridSpan w:val="2"/>
            <w:shd w:val="clear" w:color="auto" w:fill="auto"/>
          </w:tcPr>
          <w:p w14:paraId="14212BDE"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1</w:t>
            </w:r>
          </w:p>
        </w:tc>
        <w:tc>
          <w:tcPr>
            <w:tcW w:w="798" w:type="pct"/>
            <w:shd w:val="clear" w:color="auto" w:fill="auto"/>
          </w:tcPr>
          <w:p w14:paraId="579C9972"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1.280</w:t>
            </w:r>
          </w:p>
        </w:tc>
        <w:tc>
          <w:tcPr>
            <w:tcW w:w="748" w:type="pct"/>
            <w:shd w:val="clear" w:color="auto" w:fill="auto"/>
          </w:tcPr>
          <w:p w14:paraId="2DB7944A"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260.923</w:t>
            </w:r>
          </w:p>
        </w:tc>
        <w:tc>
          <w:tcPr>
            <w:tcW w:w="862" w:type="pct"/>
            <w:gridSpan w:val="2"/>
            <w:shd w:val="clear" w:color="auto" w:fill="auto"/>
          </w:tcPr>
          <w:p w14:paraId="76C0A79B" w14:textId="77777777" w:rsidR="004F06D1" w:rsidRPr="00B32AE7" w:rsidRDefault="004365BB"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 xml:space="preserve">&lt; </w:t>
            </w:r>
            <w:r w:rsidR="004F06D1" w:rsidRPr="00B32AE7">
              <w:rPr>
                <w:rFonts w:ascii="Times New Roman" w:hAnsi="Times New Roman" w:cs="Times New Roman"/>
                <w:sz w:val="24"/>
                <w:szCs w:val="18"/>
              </w:rPr>
              <w:t>0.000</w:t>
            </w:r>
            <w:r w:rsidR="004034A9">
              <w:rPr>
                <w:rFonts w:ascii="Times New Roman" w:hAnsi="Times New Roman" w:cs="Times New Roman"/>
                <w:sz w:val="24"/>
                <w:szCs w:val="18"/>
              </w:rPr>
              <w:t>***</w:t>
            </w:r>
          </w:p>
        </w:tc>
      </w:tr>
      <w:tr w:rsidR="004F06D1" w:rsidRPr="00B32AE7" w14:paraId="449D2E4E" w14:textId="77777777" w:rsidTr="004034A9">
        <w:trPr>
          <w:cantSplit/>
        </w:trPr>
        <w:tc>
          <w:tcPr>
            <w:tcW w:w="1103" w:type="pct"/>
            <w:shd w:val="clear" w:color="auto" w:fill="auto"/>
          </w:tcPr>
          <w:p w14:paraId="6973A456" w14:textId="77777777" w:rsidR="004F06D1" w:rsidRPr="00B32AE7" w:rsidRDefault="004F06D1" w:rsidP="00B45023">
            <w:pPr>
              <w:widowControl/>
              <w:adjustRightInd w:val="0"/>
              <w:spacing w:line="276" w:lineRule="auto"/>
              <w:ind w:left="60" w:right="60"/>
              <w:rPr>
                <w:rFonts w:ascii="Times New Roman" w:hAnsi="Times New Roman" w:cs="Times New Roman"/>
                <w:sz w:val="24"/>
                <w:szCs w:val="18"/>
              </w:rPr>
            </w:pPr>
            <w:r w:rsidRPr="00B32AE7">
              <w:rPr>
                <w:rFonts w:ascii="Times New Roman" w:hAnsi="Times New Roman" w:cs="Times New Roman"/>
                <w:sz w:val="24"/>
                <w:szCs w:val="18"/>
              </w:rPr>
              <w:t>S%</w:t>
            </w:r>
          </w:p>
        </w:tc>
        <w:tc>
          <w:tcPr>
            <w:tcW w:w="961" w:type="pct"/>
            <w:gridSpan w:val="2"/>
            <w:shd w:val="clear" w:color="auto" w:fill="auto"/>
          </w:tcPr>
          <w:p w14:paraId="1474579A"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396.570</w:t>
            </w:r>
          </w:p>
        </w:tc>
        <w:tc>
          <w:tcPr>
            <w:tcW w:w="528" w:type="pct"/>
            <w:gridSpan w:val="2"/>
            <w:shd w:val="clear" w:color="auto" w:fill="auto"/>
          </w:tcPr>
          <w:p w14:paraId="4E51790D"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1</w:t>
            </w:r>
          </w:p>
        </w:tc>
        <w:tc>
          <w:tcPr>
            <w:tcW w:w="798" w:type="pct"/>
            <w:shd w:val="clear" w:color="auto" w:fill="auto"/>
          </w:tcPr>
          <w:p w14:paraId="269DB3DA"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396.570</w:t>
            </w:r>
          </w:p>
        </w:tc>
        <w:tc>
          <w:tcPr>
            <w:tcW w:w="748" w:type="pct"/>
            <w:shd w:val="clear" w:color="auto" w:fill="auto"/>
          </w:tcPr>
          <w:p w14:paraId="0B097AA8" w14:textId="77777777" w:rsidR="004F06D1" w:rsidRPr="00B32AE7" w:rsidRDefault="004F06D1" w:rsidP="00B45023">
            <w:pPr>
              <w:widowControl/>
              <w:adjustRightInd w:val="0"/>
              <w:spacing w:line="276" w:lineRule="auto"/>
              <w:ind w:left="60" w:right="60"/>
              <w:jc w:val="right"/>
              <w:rPr>
                <w:rFonts w:ascii="Times New Roman" w:hAnsi="Times New Roman" w:cs="Times New Roman"/>
                <w:sz w:val="24"/>
                <w:szCs w:val="18"/>
              </w:rPr>
            </w:pPr>
            <w:r w:rsidRPr="00B32AE7">
              <w:rPr>
                <w:rFonts w:ascii="Times New Roman" w:hAnsi="Times New Roman" w:cs="Times New Roman"/>
                <w:sz w:val="24"/>
                <w:szCs w:val="18"/>
              </w:rPr>
              <w:t>2.635</w:t>
            </w:r>
          </w:p>
        </w:tc>
        <w:tc>
          <w:tcPr>
            <w:tcW w:w="862" w:type="pct"/>
            <w:gridSpan w:val="2"/>
            <w:shd w:val="clear" w:color="auto" w:fill="auto"/>
          </w:tcPr>
          <w:p w14:paraId="05B324F3" w14:textId="01A249B4" w:rsidR="004F06D1" w:rsidRPr="00B32AE7" w:rsidRDefault="004D4D0B" w:rsidP="004D4D0B">
            <w:pPr>
              <w:widowControl/>
              <w:adjustRightInd w:val="0"/>
              <w:spacing w:line="276" w:lineRule="auto"/>
              <w:ind w:left="60" w:right="60"/>
              <w:jc w:val="center"/>
              <w:rPr>
                <w:rFonts w:ascii="Times New Roman" w:hAnsi="Times New Roman" w:cs="Times New Roman"/>
                <w:sz w:val="24"/>
                <w:szCs w:val="18"/>
              </w:rPr>
            </w:pPr>
            <w:r>
              <w:rPr>
                <w:rFonts w:ascii="Times New Roman" w:hAnsi="Times New Roman" w:cs="Times New Roman"/>
                <w:sz w:val="24"/>
                <w:szCs w:val="18"/>
              </w:rPr>
              <w:t xml:space="preserve">   </w:t>
            </w:r>
            <w:r w:rsidR="004365BB" w:rsidRPr="00B32AE7">
              <w:rPr>
                <w:rFonts w:ascii="Times New Roman" w:hAnsi="Times New Roman" w:cs="Times New Roman"/>
                <w:sz w:val="24"/>
                <w:szCs w:val="18"/>
              </w:rPr>
              <w:t xml:space="preserve">&lt; </w:t>
            </w:r>
            <w:r w:rsidR="004F06D1" w:rsidRPr="00B32AE7">
              <w:rPr>
                <w:rFonts w:ascii="Times New Roman" w:hAnsi="Times New Roman" w:cs="Times New Roman"/>
                <w:sz w:val="24"/>
                <w:szCs w:val="18"/>
              </w:rPr>
              <w:t>0.108</w:t>
            </w:r>
            <w:r w:rsidR="004034A9">
              <w:rPr>
                <w:rFonts w:ascii="Times New Roman" w:hAnsi="Times New Roman" w:cs="Times New Roman"/>
                <w:sz w:val="24"/>
                <w:szCs w:val="18"/>
              </w:rPr>
              <w:t>ns</w:t>
            </w:r>
          </w:p>
        </w:tc>
      </w:tr>
    </w:tbl>
    <w:p w14:paraId="5D0650BC" w14:textId="77777777" w:rsidR="004F06D1" w:rsidRPr="00B32AE7" w:rsidRDefault="002C5B26" w:rsidP="005B0216">
      <w:pPr>
        <w:spacing w:line="360" w:lineRule="auto"/>
        <w:jc w:val="both"/>
        <w:rPr>
          <w:rFonts w:ascii="Times New Roman" w:hAnsi="Times New Roman" w:cs="Times New Roman"/>
          <w:sz w:val="24"/>
        </w:rPr>
      </w:pPr>
      <w:r w:rsidRPr="002C5B26">
        <w:rPr>
          <w:rFonts w:ascii="Times New Roman" w:hAnsi="Times New Roman" w:cs="Times New Roman"/>
          <w:sz w:val="24"/>
        </w:rPr>
        <w:t>Sign</w:t>
      </w:r>
      <w:r w:rsidR="00AA731F">
        <w:rPr>
          <w:rFonts w:ascii="Times New Roman" w:hAnsi="Times New Roman" w:cs="Times New Roman"/>
          <w:sz w:val="24"/>
        </w:rPr>
        <w:t xml:space="preserve">ificance levels: ***P &lt; 0.001, </w:t>
      </w:r>
      <w:r w:rsidRPr="002C5B26">
        <w:rPr>
          <w:rFonts w:ascii="Times New Roman" w:hAnsi="Times New Roman" w:cs="Times New Roman"/>
          <w:sz w:val="24"/>
        </w:rPr>
        <w:t>**P &lt; 0.05</w:t>
      </w:r>
      <w:r w:rsidR="00AA731F">
        <w:rPr>
          <w:rFonts w:ascii="Times New Roman" w:hAnsi="Times New Roman" w:cs="Times New Roman"/>
          <w:sz w:val="24"/>
        </w:rPr>
        <w:t>, ns P &gt; 0.05</w:t>
      </w:r>
    </w:p>
    <w:p w14:paraId="56541370" w14:textId="77777777" w:rsidR="00750F6A" w:rsidRPr="00B32AE7" w:rsidRDefault="00750F6A" w:rsidP="00C73232">
      <w:pPr>
        <w:spacing w:line="360" w:lineRule="auto"/>
        <w:rPr>
          <w:rFonts w:ascii="Times New Roman" w:hAnsi="Times New Roman" w:cs="Times New Roman"/>
          <w:sz w:val="24"/>
        </w:rPr>
      </w:pPr>
    </w:p>
    <w:p w14:paraId="727A930A" w14:textId="77777777" w:rsidR="00750F6A" w:rsidRPr="00B32AE7" w:rsidRDefault="00750F6A" w:rsidP="00705D43">
      <w:pPr>
        <w:spacing w:line="360" w:lineRule="auto"/>
        <w:jc w:val="center"/>
        <w:rPr>
          <w:rFonts w:ascii="Times New Roman" w:hAnsi="Times New Roman" w:cs="Times New Roman"/>
          <w:sz w:val="24"/>
        </w:rPr>
      </w:pPr>
      <w:r w:rsidRPr="00B32AE7">
        <w:rPr>
          <w:rFonts w:ascii="Times New Roman" w:hAnsi="Times New Roman" w:cs="Times New Roman"/>
          <w:noProof/>
          <w:sz w:val="24"/>
        </w:rPr>
        <w:lastRenderedPageBreak/>
        <w:drawing>
          <wp:inline distT="0" distB="0" distL="0" distR="0" wp14:anchorId="52BB24EF" wp14:editId="2463049E">
            <wp:extent cx="5276850" cy="3980180"/>
            <wp:effectExtent l="0" t="0" r="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1525" r="36339" b="26331"/>
                    <a:stretch/>
                  </pic:blipFill>
                  <pic:spPr bwMode="auto">
                    <a:xfrm>
                      <a:off x="0" y="0"/>
                      <a:ext cx="5294500" cy="3993493"/>
                    </a:xfrm>
                    <a:prstGeom prst="rect">
                      <a:avLst/>
                    </a:prstGeom>
                    <a:ln>
                      <a:noFill/>
                    </a:ln>
                    <a:extLst>
                      <a:ext uri="{53640926-AAD7-44D8-BBD7-CCE9431645EC}">
                        <a14:shadowObscured xmlns:a14="http://schemas.microsoft.com/office/drawing/2010/main"/>
                      </a:ext>
                    </a:extLst>
                  </pic:spPr>
                </pic:pic>
              </a:graphicData>
            </a:graphic>
          </wp:inline>
        </w:drawing>
      </w:r>
    </w:p>
    <w:p w14:paraId="6367E14A" w14:textId="77777777" w:rsidR="004F4593" w:rsidRDefault="00750F6A" w:rsidP="002B3FA8">
      <w:pPr>
        <w:pStyle w:val="Caption"/>
        <w:spacing w:after="0"/>
        <w:jc w:val="center"/>
        <w:rPr>
          <w:rFonts w:ascii="Times New Roman" w:hAnsi="Times New Roman" w:cs="Times New Roman"/>
          <w:b w:val="0"/>
          <w:color w:val="auto"/>
          <w:sz w:val="24"/>
        </w:rPr>
      </w:pPr>
      <w:bookmarkStart w:id="73" w:name="_Ref197789056"/>
      <w:bookmarkStart w:id="74" w:name="_Toc199632991"/>
      <w:r w:rsidRPr="00AB540D">
        <w:rPr>
          <w:rFonts w:ascii="Times New Roman" w:hAnsi="Times New Roman" w:cs="Times New Roman"/>
          <w:b w:val="0"/>
          <w:color w:val="auto"/>
          <w:sz w:val="24"/>
        </w:rPr>
        <w:t xml:space="preserve">Figure </w:t>
      </w:r>
      <w:r w:rsidRPr="00AB540D">
        <w:rPr>
          <w:rFonts w:ascii="Times New Roman" w:hAnsi="Times New Roman" w:cs="Times New Roman"/>
          <w:b w:val="0"/>
          <w:color w:val="auto"/>
          <w:sz w:val="24"/>
        </w:rPr>
        <w:fldChar w:fldCharType="begin"/>
      </w:r>
      <w:r w:rsidRPr="00AB540D">
        <w:rPr>
          <w:rFonts w:ascii="Times New Roman" w:hAnsi="Times New Roman" w:cs="Times New Roman"/>
          <w:b w:val="0"/>
          <w:color w:val="auto"/>
          <w:sz w:val="24"/>
        </w:rPr>
        <w:instrText xml:space="preserve"> SEQ Figure \* ARABIC </w:instrText>
      </w:r>
      <w:r w:rsidRPr="00AB540D">
        <w:rPr>
          <w:rFonts w:ascii="Times New Roman" w:hAnsi="Times New Roman" w:cs="Times New Roman"/>
          <w:b w:val="0"/>
          <w:color w:val="auto"/>
          <w:sz w:val="24"/>
        </w:rPr>
        <w:fldChar w:fldCharType="separate"/>
      </w:r>
      <w:r w:rsidR="00F16996">
        <w:rPr>
          <w:rFonts w:ascii="Times New Roman" w:hAnsi="Times New Roman" w:cs="Times New Roman"/>
          <w:b w:val="0"/>
          <w:noProof/>
          <w:color w:val="auto"/>
          <w:sz w:val="24"/>
        </w:rPr>
        <w:t>7</w:t>
      </w:r>
      <w:r w:rsidRPr="00AB540D">
        <w:rPr>
          <w:rFonts w:ascii="Times New Roman" w:hAnsi="Times New Roman" w:cs="Times New Roman"/>
          <w:b w:val="0"/>
          <w:color w:val="auto"/>
          <w:sz w:val="24"/>
        </w:rPr>
        <w:fldChar w:fldCharType="end"/>
      </w:r>
      <w:bookmarkEnd w:id="73"/>
      <w:r w:rsidRPr="00B32AE7">
        <w:rPr>
          <w:rFonts w:ascii="Times New Roman" w:hAnsi="Times New Roman" w:cs="Times New Roman"/>
          <w:b w:val="0"/>
          <w:color w:val="auto"/>
          <w:sz w:val="24"/>
        </w:rPr>
        <w:t>: Effect of sawing method on lumber recovery and percentages of sawdust and slabs generated</w:t>
      </w:r>
      <w:bookmarkEnd w:id="74"/>
      <w:r w:rsidRPr="00B32AE7">
        <w:rPr>
          <w:rFonts w:ascii="Times New Roman" w:hAnsi="Times New Roman" w:cs="Times New Roman"/>
          <w:b w:val="0"/>
          <w:color w:val="auto"/>
          <w:sz w:val="24"/>
        </w:rPr>
        <w:t xml:space="preserve"> </w:t>
      </w:r>
    </w:p>
    <w:p w14:paraId="27A27402" w14:textId="517DB1D4" w:rsidR="002B3FA8" w:rsidRDefault="002B3FA8" w:rsidP="002B3FA8">
      <w:pPr>
        <w:jc w:val="both"/>
        <w:rPr>
          <w:rFonts w:ascii="Times New Roman" w:hAnsi="Times New Roman" w:cs="Times New Roman"/>
          <w:sz w:val="24"/>
        </w:rPr>
      </w:pPr>
      <w:r w:rsidRPr="002B3FA8">
        <w:rPr>
          <w:rFonts w:ascii="Times New Roman" w:hAnsi="Times New Roman" w:cs="Times New Roman"/>
          <w:sz w:val="24"/>
        </w:rPr>
        <w:t>Where</w:t>
      </w:r>
      <w:r w:rsidR="00EE1026">
        <w:rPr>
          <w:rFonts w:ascii="Times New Roman" w:hAnsi="Times New Roman" w:cs="Times New Roman"/>
          <w:sz w:val="24"/>
        </w:rPr>
        <w:t>;</w:t>
      </w:r>
      <w:r w:rsidRPr="002B3FA8">
        <w:rPr>
          <w:rFonts w:ascii="Times New Roman" w:hAnsi="Times New Roman" w:cs="Times New Roman"/>
          <w:sz w:val="24"/>
        </w:rPr>
        <w:t xml:space="preserve"> LRR is lumber recovery rate, </w:t>
      </w:r>
      <w:proofErr w:type="spellStart"/>
      <w:proofErr w:type="gramStart"/>
      <w:r w:rsidRPr="002B3FA8">
        <w:rPr>
          <w:rFonts w:ascii="Times New Roman" w:hAnsi="Times New Roman" w:cs="Times New Roman"/>
          <w:sz w:val="24"/>
        </w:rPr>
        <w:t>Sd</w:t>
      </w:r>
      <w:proofErr w:type="spellEnd"/>
      <w:proofErr w:type="gramEnd"/>
      <w:r w:rsidRPr="002B3FA8">
        <w:rPr>
          <w:rFonts w:ascii="Times New Roman" w:hAnsi="Times New Roman" w:cs="Times New Roman"/>
          <w:sz w:val="24"/>
        </w:rPr>
        <w:t xml:space="preserve"> is sawdust, and S is slab</w:t>
      </w:r>
    </w:p>
    <w:p w14:paraId="3C5F2103" w14:textId="77777777" w:rsidR="002B3FA8" w:rsidRDefault="002B3FA8" w:rsidP="002B3FA8">
      <w:pPr>
        <w:jc w:val="both"/>
        <w:rPr>
          <w:rFonts w:ascii="Times New Roman" w:hAnsi="Times New Roman" w:cs="Times New Roman"/>
          <w:sz w:val="24"/>
        </w:rPr>
      </w:pPr>
    </w:p>
    <w:p w14:paraId="28824429" w14:textId="77777777" w:rsidR="002B3FA8" w:rsidRPr="002B3FA8" w:rsidRDefault="002B3FA8" w:rsidP="002B3FA8">
      <w:pPr>
        <w:jc w:val="both"/>
        <w:rPr>
          <w:rFonts w:ascii="Times New Roman" w:hAnsi="Times New Roman" w:cs="Times New Roman"/>
          <w:sz w:val="24"/>
        </w:rPr>
      </w:pPr>
    </w:p>
    <w:p w14:paraId="233ABB10" w14:textId="77777777" w:rsidR="00FF21DE" w:rsidRPr="007A0BE6" w:rsidRDefault="00FF21DE" w:rsidP="002B3FA8">
      <w:pPr>
        <w:pStyle w:val="Heading3"/>
        <w:numPr>
          <w:ilvl w:val="2"/>
          <w:numId w:val="24"/>
        </w:numPr>
        <w:spacing w:before="100" w:beforeAutospacing="1" w:line="360" w:lineRule="auto"/>
        <w:ind w:left="578" w:hanging="578"/>
        <w:rPr>
          <w:rFonts w:ascii="Times New Roman" w:hAnsi="Times New Roman" w:cs="Times New Roman"/>
        </w:rPr>
      </w:pPr>
      <w:bookmarkStart w:id="75" w:name="_Toc199633122"/>
      <w:r w:rsidRPr="007A0BE6">
        <w:rPr>
          <w:rFonts w:ascii="Times New Roman" w:hAnsi="Times New Roman" w:cs="Times New Roman"/>
        </w:rPr>
        <w:t>Effect of Log Defects on Lumber Recovery Rate</w:t>
      </w:r>
      <w:bookmarkEnd w:id="75"/>
    </w:p>
    <w:p w14:paraId="1F270CDC" w14:textId="7AF5D49D" w:rsidR="00FF21DE" w:rsidRPr="00B32AE7" w:rsidRDefault="00CE29ED" w:rsidP="007A0BE6">
      <w:pPr>
        <w:spacing w:line="360" w:lineRule="auto"/>
        <w:jc w:val="both"/>
        <w:rPr>
          <w:rFonts w:ascii="Times New Roman" w:hAnsi="Times New Roman" w:cs="Times New Roman"/>
          <w:sz w:val="24"/>
        </w:rPr>
      </w:pPr>
      <w:r w:rsidRPr="00CE29ED">
        <w:rPr>
          <w:rFonts w:ascii="Times New Roman" w:hAnsi="Times New Roman" w:cs="Times New Roman"/>
          <w:sz w:val="24"/>
        </w:rPr>
        <w:t xml:space="preserve">Log </w:t>
      </w:r>
      <w:r>
        <w:rPr>
          <w:rFonts w:ascii="Times New Roman" w:hAnsi="Times New Roman" w:cs="Times New Roman"/>
          <w:sz w:val="24"/>
        </w:rPr>
        <w:t>defects</w:t>
      </w:r>
      <w:r w:rsidRPr="00CE29ED">
        <w:rPr>
          <w:rFonts w:ascii="Times New Roman" w:hAnsi="Times New Roman" w:cs="Times New Roman"/>
          <w:sz w:val="24"/>
        </w:rPr>
        <w:t xml:space="preserve"> have a substantial impact on sawmill efficiency and profitability </w:t>
      </w:r>
      <w:r>
        <w:rPr>
          <w:rFonts w:ascii="Times New Roman" w:hAnsi="Times New Roman" w:cs="Times New Roman"/>
          <w:sz w:val="24"/>
        </w:rPr>
        <w:t>b</w:t>
      </w:r>
      <w:r w:rsidRPr="00CE29ED">
        <w:rPr>
          <w:rFonts w:ascii="Times New Roman" w:hAnsi="Times New Roman" w:cs="Times New Roman"/>
          <w:sz w:val="24"/>
        </w:rPr>
        <w:t>y re</w:t>
      </w:r>
      <w:r>
        <w:rPr>
          <w:rFonts w:ascii="Times New Roman" w:hAnsi="Times New Roman" w:cs="Times New Roman"/>
          <w:sz w:val="24"/>
        </w:rPr>
        <w:t>ducing timber yield and quality</w:t>
      </w:r>
      <w:r w:rsidRPr="00CE29ED">
        <w:rPr>
          <w:rFonts w:ascii="Times New Roman" w:hAnsi="Times New Roman" w:cs="Times New Roman"/>
          <w:sz w:val="24"/>
        </w:rPr>
        <w:t xml:space="preserve">. </w:t>
      </w:r>
      <w:r>
        <w:rPr>
          <w:rFonts w:ascii="Times New Roman" w:hAnsi="Times New Roman" w:cs="Times New Roman"/>
          <w:sz w:val="24"/>
        </w:rPr>
        <w:t>Log d</w:t>
      </w:r>
      <w:r w:rsidR="002B3FA8">
        <w:rPr>
          <w:rFonts w:ascii="Times New Roman" w:hAnsi="Times New Roman" w:cs="Times New Roman"/>
          <w:sz w:val="24"/>
        </w:rPr>
        <w:t>efects including knots, check,</w:t>
      </w:r>
      <w:r w:rsidRPr="00CE29ED">
        <w:rPr>
          <w:rFonts w:ascii="Times New Roman" w:hAnsi="Times New Roman" w:cs="Times New Roman"/>
          <w:sz w:val="24"/>
        </w:rPr>
        <w:t xml:space="preserve"> shaking, </w:t>
      </w:r>
      <w:r w:rsidR="003C2A2C">
        <w:rPr>
          <w:rFonts w:ascii="Times New Roman" w:hAnsi="Times New Roman" w:cs="Times New Roman"/>
          <w:sz w:val="24"/>
        </w:rPr>
        <w:t>end splits were observed on the logs.</w:t>
      </w:r>
      <w:r w:rsidRPr="00CE29ED">
        <w:rPr>
          <w:rFonts w:ascii="Times New Roman" w:hAnsi="Times New Roman" w:cs="Times New Roman"/>
          <w:sz w:val="24"/>
        </w:rPr>
        <w:t xml:space="preserve"> </w:t>
      </w:r>
      <w:r w:rsidR="003C2A2C">
        <w:rPr>
          <w:rFonts w:ascii="Times New Roman" w:hAnsi="Times New Roman" w:cs="Times New Roman"/>
          <w:sz w:val="24"/>
        </w:rPr>
        <w:t xml:space="preserve">Wood defects </w:t>
      </w:r>
      <w:r w:rsidRPr="00CE29ED">
        <w:rPr>
          <w:rFonts w:ascii="Times New Roman" w:hAnsi="Times New Roman" w:cs="Times New Roman"/>
          <w:sz w:val="24"/>
        </w:rPr>
        <w:t xml:space="preserve">significantly lower the lumber recovery rates, according to a thorough research by Cahill and </w:t>
      </w:r>
      <w:proofErr w:type="spellStart"/>
      <w:r w:rsidRPr="00CE29ED">
        <w:rPr>
          <w:rFonts w:ascii="Times New Roman" w:hAnsi="Times New Roman" w:cs="Times New Roman"/>
          <w:sz w:val="24"/>
        </w:rPr>
        <w:t>Cegelka</w:t>
      </w:r>
      <w:proofErr w:type="spellEnd"/>
      <w:r w:rsidRPr="00CE29ED">
        <w:rPr>
          <w:rFonts w:ascii="Times New Roman" w:hAnsi="Times New Roman" w:cs="Times New Roman"/>
          <w:sz w:val="24"/>
        </w:rPr>
        <w:t xml:space="preserve"> (1989). New developments in scanning technology have increased l</w:t>
      </w:r>
      <w:r w:rsidR="00EA7666">
        <w:rPr>
          <w:rFonts w:ascii="Times New Roman" w:hAnsi="Times New Roman" w:cs="Times New Roman"/>
          <w:sz w:val="24"/>
        </w:rPr>
        <w:t>umber recovery by improving defect</w:t>
      </w:r>
      <w:r w:rsidRPr="00CE29ED">
        <w:rPr>
          <w:rFonts w:ascii="Times New Roman" w:hAnsi="Times New Roman" w:cs="Times New Roman"/>
          <w:sz w:val="24"/>
        </w:rPr>
        <w:t xml:space="preserve"> detection. For logs with major faults, Chang and </w:t>
      </w:r>
      <w:proofErr w:type="spellStart"/>
      <w:r w:rsidRPr="00CE29ED">
        <w:rPr>
          <w:rFonts w:ascii="Times New Roman" w:hAnsi="Times New Roman" w:cs="Times New Roman"/>
          <w:sz w:val="24"/>
        </w:rPr>
        <w:t>Gazo</w:t>
      </w:r>
      <w:proofErr w:type="spellEnd"/>
      <w:r w:rsidRPr="00CE29ED">
        <w:rPr>
          <w:rFonts w:ascii="Times New Roman" w:hAnsi="Times New Roman" w:cs="Times New Roman"/>
          <w:sz w:val="24"/>
        </w:rPr>
        <w:t xml:space="preserve"> (2009) showed that internal log defect scanning with X-ray computed tomography can boost lumber value recovery by up to 97%. In a similar vein, Reich et al. (2025) created a multimodal surface defect detection technique that combines RGB and point cloud data. This method maximizes knot detection accuracy and optimizes sawing angles to reduce the impact of defects.</w:t>
      </w:r>
      <w:r w:rsidR="00EA7666">
        <w:rPr>
          <w:rFonts w:ascii="Times New Roman" w:hAnsi="Times New Roman" w:cs="Times New Roman"/>
          <w:sz w:val="24"/>
        </w:rPr>
        <w:t xml:space="preserve"> </w:t>
      </w:r>
      <w:r w:rsidR="00FF21DE" w:rsidRPr="00B32AE7">
        <w:rPr>
          <w:rFonts w:ascii="Times New Roman" w:hAnsi="Times New Roman" w:cs="Times New Roman"/>
          <w:sz w:val="24"/>
        </w:rPr>
        <w:t xml:space="preserve">In Ethiopia, studies on species like </w:t>
      </w:r>
      <w:proofErr w:type="spellStart"/>
      <w:r w:rsidR="00FF21DE" w:rsidRPr="00B32AE7">
        <w:rPr>
          <w:rFonts w:ascii="Times New Roman" w:hAnsi="Times New Roman" w:cs="Times New Roman"/>
          <w:i/>
          <w:sz w:val="24"/>
        </w:rPr>
        <w:t>Cupressus</w:t>
      </w:r>
      <w:proofErr w:type="spellEnd"/>
      <w:r w:rsidR="00FF21DE" w:rsidRPr="00B32AE7">
        <w:rPr>
          <w:rFonts w:ascii="Times New Roman" w:hAnsi="Times New Roman" w:cs="Times New Roman"/>
          <w:i/>
          <w:sz w:val="24"/>
        </w:rPr>
        <w:t xml:space="preserve"> </w:t>
      </w:r>
      <w:proofErr w:type="spellStart"/>
      <w:r w:rsidR="00FF21DE" w:rsidRPr="00B32AE7">
        <w:rPr>
          <w:rFonts w:ascii="Times New Roman" w:hAnsi="Times New Roman" w:cs="Times New Roman"/>
          <w:i/>
          <w:sz w:val="24"/>
        </w:rPr>
        <w:t>lusitanica</w:t>
      </w:r>
      <w:proofErr w:type="spellEnd"/>
      <w:r w:rsidR="00FF21DE" w:rsidRPr="00B32AE7">
        <w:rPr>
          <w:rFonts w:ascii="Times New Roman" w:hAnsi="Times New Roman" w:cs="Times New Roman"/>
          <w:sz w:val="24"/>
        </w:rPr>
        <w:t xml:space="preserve"> and </w:t>
      </w:r>
      <w:r w:rsidR="00FF21DE" w:rsidRPr="00B32AE7">
        <w:rPr>
          <w:rFonts w:ascii="Times New Roman" w:hAnsi="Times New Roman" w:cs="Times New Roman"/>
          <w:i/>
          <w:sz w:val="24"/>
        </w:rPr>
        <w:t xml:space="preserve">Eucalyptus </w:t>
      </w:r>
      <w:proofErr w:type="spellStart"/>
      <w:r w:rsidR="00FF21DE" w:rsidRPr="00B32AE7">
        <w:rPr>
          <w:rFonts w:ascii="Times New Roman" w:hAnsi="Times New Roman" w:cs="Times New Roman"/>
          <w:i/>
          <w:sz w:val="24"/>
        </w:rPr>
        <w:t>saligna</w:t>
      </w:r>
      <w:proofErr w:type="spellEnd"/>
      <w:r w:rsidR="00FF21DE" w:rsidRPr="00B32AE7">
        <w:rPr>
          <w:rFonts w:ascii="Times New Roman" w:hAnsi="Times New Roman" w:cs="Times New Roman"/>
          <w:sz w:val="24"/>
        </w:rPr>
        <w:t xml:space="preserve"> have shown that log taper and defects such as end-splitting and brittle-heart reduce lumber recovery rates</w:t>
      </w:r>
      <w:r w:rsidR="00EE78A0">
        <w:rPr>
          <w:rFonts w:ascii="Times New Roman" w:hAnsi="Times New Roman" w:cs="Times New Roman"/>
          <w:sz w:val="24"/>
        </w:rPr>
        <w:t xml:space="preserve"> (</w:t>
      </w:r>
      <w:proofErr w:type="spellStart"/>
      <w:r w:rsidR="00352D4F" w:rsidRPr="00B32AE7">
        <w:rPr>
          <w:rFonts w:ascii="Times New Roman" w:hAnsi="Times New Roman" w:cs="Times New Roman"/>
          <w:sz w:val="24"/>
          <w:szCs w:val="24"/>
        </w:rPr>
        <w:t>Missanjo</w:t>
      </w:r>
      <w:proofErr w:type="spellEnd"/>
      <w:r w:rsidR="00352D4F" w:rsidRPr="00B32AE7">
        <w:rPr>
          <w:rFonts w:ascii="Times New Roman" w:hAnsi="Times New Roman" w:cs="Times New Roman"/>
          <w:sz w:val="24"/>
          <w:szCs w:val="24"/>
        </w:rPr>
        <w:t xml:space="preserve"> and </w:t>
      </w:r>
      <w:proofErr w:type="spellStart"/>
      <w:r w:rsidR="00352D4F" w:rsidRPr="00B32AE7">
        <w:rPr>
          <w:rFonts w:ascii="Times New Roman" w:hAnsi="Times New Roman" w:cs="Times New Roman"/>
          <w:sz w:val="24"/>
          <w:szCs w:val="24"/>
        </w:rPr>
        <w:t>Magodi</w:t>
      </w:r>
      <w:proofErr w:type="spellEnd"/>
      <w:r w:rsidR="00352D4F" w:rsidRPr="00B32AE7">
        <w:rPr>
          <w:rFonts w:ascii="Times New Roman" w:hAnsi="Times New Roman" w:cs="Times New Roman"/>
          <w:sz w:val="24"/>
          <w:szCs w:val="24"/>
        </w:rPr>
        <w:t xml:space="preserve">, 2015; </w:t>
      </w:r>
      <w:proofErr w:type="spellStart"/>
      <w:r w:rsidR="00352D4F" w:rsidRPr="00B32AE7">
        <w:rPr>
          <w:rFonts w:ascii="Times New Roman" w:hAnsi="Times New Roman" w:cs="Times New Roman"/>
          <w:sz w:val="24"/>
          <w:szCs w:val="24"/>
        </w:rPr>
        <w:t>Hambisa</w:t>
      </w:r>
      <w:proofErr w:type="spellEnd"/>
      <w:r w:rsidR="00352D4F" w:rsidRPr="00B32AE7">
        <w:rPr>
          <w:rFonts w:ascii="Times New Roman" w:hAnsi="Times New Roman" w:cs="Times New Roman"/>
          <w:sz w:val="24"/>
          <w:szCs w:val="24"/>
        </w:rPr>
        <w:t xml:space="preserve"> et al., 2022</w:t>
      </w:r>
      <w:r w:rsidR="00352D4F">
        <w:rPr>
          <w:rFonts w:ascii="Times New Roman" w:hAnsi="Times New Roman" w:cs="Times New Roman"/>
          <w:sz w:val="24"/>
          <w:szCs w:val="24"/>
        </w:rPr>
        <w:t xml:space="preserve">; </w:t>
      </w:r>
      <w:proofErr w:type="spellStart"/>
      <w:r w:rsidR="00EE78A0">
        <w:rPr>
          <w:rFonts w:ascii="Times New Roman" w:hAnsi="Times New Roman" w:cs="Times New Roman"/>
          <w:sz w:val="24"/>
        </w:rPr>
        <w:t>Rawat</w:t>
      </w:r>
      <w:proofErr w:type="spellEnd"/>
      <w:r w:rsidR="00EE78A0">
        <w:rPr>
          <w:rFonts w:ascii="Times New Roman" w:hAnsi="Times New Roman" w:cs="Times New Roman"/>
          <w:sz w:val="24"/>
        </w:rPr>
        <w:t xml:space="preserve"> et al., 2023)</w:t>
      </w:r>
      <w:r w:rsidR="00FF21DE" w:rsidRPr="00B32AE7">
        <w:rPr>
          <w:rFonts w:ascii="Times New Roman" w:hAnsi="Times New Roman" w:cs="Times New Roman"/>
          <w:sz w:val="24"/>
        </w:rPr>
        <w:t xml:space="preserve">. Implementing quarter sawing methods and upgrading sawmill </w:t>
      </w:r>
      <w:r w:rsidR="00FF21DE" w:rsidRPr="00B32AE7">
        <w:rPr>
          <w:rFonts w:ascii="Times New Roman" w:hAnsi="Times New Roman" w:cs="Times New Roman"/>
          <w:sz w:val="24"/>
        </w:rPr>
        <w:lastRenderedPageBreak/>
        <w:t>equipment have been recommended to mitigate these effects and enhance recovery</w:t>
      </w:r>
      <w:r w:rsidR="003C2A2C">
        <w:rPr>
          <w:rFonts w:ascii="Times New Roman" w:hAnsi="Times New Roman" w:cs="Times New Roman"/>
          <w:sz w:val="24"/>
        </w:rPr>
        <w:t xml:space="preserve"> rate of wood</w:t>
      </w:r>
      <w:r w:rsidR="00FF21DE" w:rsidRPr="00B32AE7">
        <w:rPr>
          <w:rFonts w:ascii="Times New Roman" w:hAnsi="Times New Roman" w:cs="Times New Roman"/>
          <w:sz w:val="24"/>
        </w:rPr>
        <w:t>.</w:t>
      </w:r>
    </w:p>
    <w:p w14:paraId="382528AB" w14:textId="77777777" w:rsidR="00853DD2" w:rsidRPr="007A0BE6" w:rsidRDefault="00853DD2" w:rsidP="007A0BE6">
      <w:pPr>
        <w:pStyle w:val="Heading3"/>
        <w:numPr>
          <w:ilvl w:val="2"/>
          <w:numId w:val="24"/>
        </w:numPr>
        <w:spacing w:before="100" w:beforeAutospacing="1" w:line="360" w:lineRule="auto"/>
        <w:ind w:left="578" w:hanging="578"/>
        <w:rPr>
          <w:rFonts w:ascii="Times New Roman" w:hAnsi="Times New Roman" w:cs="Times New Roman"/>
        </w:rPr>
      </w:pPr>
      <w:bookmarkStart w:id="76" w:name="_Toc199633123"/>
      <w:r w:rsidRPr="007A0BE6">
        <w:rPr>
          <w:rFonts w:ascii="Times New Roman" w:hAnsi="Times New Roman" w:cs="Times New Roman"/>
        </w:rPr>
        <w:t>Brittle heart</w:t>
      </w:r>
      <w:bookmarkEnd w:id="76"/>
    </w:p>
    <w:p w14:paraId="0495EC4F" w14:textId="5E1BEFD3" w:rsidR="00853DD2" w:rsidRPr="00B32AE7" w:rsidRDefault="0035555C" w:rsidP="00732033">
      <w:pPr>
        <w:spacing w:after="100" w:afterAutospacing="1" w:line="360" w:lineRule="auto"/>
        <w:jc w:val="both"/>
        <w:rPr>
          <w:rFonts w:ascii="Times New Roman" w:hAnsi="Times New Roman" w:cs="Times New Roman"/>
          <w:sz w:val="24"/>
        </w:rPr>
      </w:pPr>
      <w:r w:rsidRPr="0035555C">
        <w:rPr>
          <w:rFonts w:ascii="Times New Roman" w:hAnsi="Times New Roman" w:cs="Times New Roman"/>
          <w:sz w:val="24"/>
        </w:rPr>
        <w:t xml:space="preserve">Variation in the rate of timber recovery was found even among logs in the same category. In this </w:t>
      </w:r>
      <w:r>
        <w:rPr>
          <w:rFonts w:ascii="Times New Roman" w:hAnsi="Times New Roman" w:cs="Times New Roman"/>
          <w:sz w:val="24"/>
        </w:rPr>
        <w:t xml:space="preserve">finding, the taper was </w:t>
      </w:r>
      <w:r w:rsidRPr="0035555C">
        <w:rPr>
          <w:rFonts w:ascii="Times New Roman" w:hAnsi="Times New Roman" w:cs="Times New Roman"/>
          <w:sz w:val="24"/>
        </w:rPr>
        <w:t>decreased as log diameter increased. As the diameter of the logs increased, the proportion of the volume of timber produced increased as well, and it fluctuated due to factors like the sawmill operator's e</w:t>
      </w:r>
      <w:r>
        <w:rPr>
          <w:rFonts w:ascii="Times New Roman" w:hAnsi="Times New Roman" w:cs="Times New Roman"/>
          <w:sz w:val="24"/>
        </w:rPr>
        <w:t>xpertise and the machine. The 35</w:t>
      </w:r>
      <w:r w:rsidR="00EE1026">
        <w:rPr>
          <w:rFonts w:ascii="Times New Roman" w:hAnsi="Times New Roman" w:cs="Times New Roman"/>
          <w:sz w:val="24"/>
        </w:rPr>
        <w:t>-</w:t>
      </w:r>
      <w:r>
        <w:rPr>
          <w:rFonts w:ascii="Times New Roman" w:hAnsi="Times New Roman" w:cs="Times New Roman"/>
          <w:sz w:val="24"/>
        </w:rPr>
        <w:t>50</w:t>
      </w:r>
      <w:r w:rsidRPr="0035555C">
        <w:rPr>
          <w:rFonts w:ascii="Times New Roman" w:hAnsi="Times New Roman" w:cs="Times New Roman"/>
          <w:sz w:val="24"/>
        </w:rPr>
        <w:t xml:space="preserve"> cm diameter range was the most productive for </w:t>
      </w:r>
      <w:r w:rsidRPr="0035555C">
        <w:rPr>
          <w:rFonts w:ascii="Times New Roman" w:hAnsi="Times New Roman" w:cs="Times New Roman"/>
          <w:i/>
          <w:sz w:val="24"/>
        </w:rPr>
        <w:t xml:space="preserve">G. </w:t>
      </w:r>
      <w:proofErr w:type="spellStart"/>
      <w:r w:rsidRPr="0035555C">
        <w:rPr>
          <w:rFonts w:ascii="Times New Roman" w:hAnsi="Times New Roman" w:cs="Times New Roman"/>
          <w:i/>
          <w:sz w:val="24"/>
        </w:rPr>
        <w:t>robusta</w:t>
      </w:r>
      <w:proofErr w:type="spellEnd"/>
      <w:r w:rsidRPr="0035555C">
        <w:rPr>
          <w:rFonts w:ascii="Times New Roman" w:hAnsi="Times New Roman" w:cs="Times New Roman"/>
          <w:sz w:val="24"/>
        </w:rPr>
        <w:t xml:space="preserve"> lumber production; logs bigger than this range were prone to brittle heart and end splits, which decreased the rate of lumber recovery (</w:t>
      </w:r>
      <w:proofErr w:type="spellStart"/>
      <w:r w:rsidRPr="0035555C">
        <w:rPr>
          <w:rFonts w:ascii="Times New Roman" w:hAnsi="Times New Roman" w:cs="Times New Roman"/>
          <w:sz w:val="24"/>
        </w:rPr>
        <w:t>Desalegn</w:t>
      </w:r>
      <w:proofErr w:type="spellEnd"/>
      <w:r w:rsidRPr="0035555C">
        <w:rPr>
          <w:rFonts w:ascii="Times New Roman" w:hAnsi="Times New Roman" w:cs="Times New Roman"/>
          <w:sz w:val="24"/>
        </w:rPr>
        <w:t xml:space="preserve"> et al. 2012). </w:t>
      </w:r>
      <w:r w:rsidR="00651BEF">
        <w:rPr>
          <w:rFonts w:ascii="Times New Roman" w:hAnsi="Times New Roman" w:cs="Times New Roman"/>
          <w:sz w:val="24"/>
        </w:rPr>
        <w:t>Brittle heart d</w:t>
      </w:r>
      <w:r w:rsidR="00853DD2" w:rsidRPr="00B32AE7">
        <w:rPr>
          <w:rFonts w:ascii="Times New Roman" w:hAnsi="Times New Roman" w:cs="Times New Roman"/>
          <w:sz w:val="24"/>
        </w:rPr>
        <w:t xml:space="preserve">ue to end splits and brittle heart, the lumber recovery rate of </w:t>
      </w:r>
      <w:r w:rsidR="00424F31" w:rsidRPr="00B32AE7">
        <w:rPr>
          <w:rFonts w:ascii="Times New Roman" w:hAnsi="Times New Roman" w:cs="Times New Roman"/>
          <w:i/>
          <w:sz w:val="24"/>
        </w:rPr>
        <w:t xml:space="preserve">G. </w:t>
      </w:r>
      <w:proofErr w:type="spellStart"/>
      <w:r w:rsidR="00424F31" w:rsidRPr="00B32AE7">
        <w:rPr>
          <w:rFonts w:ascii="Times New Roman" w:hAnsi="Times New Roman" w:cs="Times New Roman"/>
          <w:i/>
          <w:sz w:val="24"/>
        </w:rPr>
        <w:t>robusta</w:t>
      </w:r>
      <w:proofErr w:type="spellEnd"/>
      <w:r w:rsidR="00853DD2" w:rsidRPr="00B32AE7">
        <w:rPr>
          <w:rFonts w:ascii="Times New Roman" w:hAnsi="Times New Roman" w:cs="Times New Roman"/>
          <w:sz w:val="24"/>
        </w:rPr>
        <w:t xml:space="preserve"> logs </w:t>
      </w:r>
      <w:r w:rsidR="00474F33">
        <w:rPr>
          <w:rFonts w:ascii="Times New Roman" w:hAnsi="Times New Roman" w:cs="Times New Roman"/>
          <w:sz w:val="24"/>
        </w:rPr>
        <w:t xml:space="preserve">at </w:t>
      </w:r>
      <w:proofErr w:type="spellStart"/>
      <w:r w:rsidR="00474F33" w:rsidRPr="00651BEF">
        <w:rPr>
          <w:rFonts w:ascii="Times New Roman" w:hAnsi="Times New Roman" w:cs="Times New Roman"/>
          <w:sz w:val="24"/>
        </w:rPr>
        <w:t>kolfe</w:t>
      </w:r>
      <w:proofErr w:type="spellEnd"/>
      <w:r w:rsidR="00474F33" w:rsidRPr="00651BEF">
        <w:rPr>
          <w:rFonts w:ascii="Times New Roman" w:hAnsi="Times New Roman" w:cs="Times New Roman"/>
          <w:sz w:val="24"/>
        </w:rPr>
        <w:t xml:space="preserve"> </w:t>
      </w:r>
      <w:proofErr w:type="spellStart"/>
      <w:r w:rsidR="00474F33" w:rsidRPr="00651BEF">
        <w:rPr>
          <w:rFonts w:ascii="Times New Roman" w:hAnsi="Times New Roman" w:cs="Times New Roman"/>
          <w:sz w:val="24"/>
        </w:rPr>
        <w:t>keraniho</w:t>
      </w:r>
      <w:proofErr w:type="spellEnd"/>
      <w:r w:rsidR="00474F33" w:rsidRPr="00651BEF">
        <w:rPr>
          <w:rFonts w:ascii="Times New Roman" w:hAnsi="Times New Roman" w:cs="Times New Roman"/>
          <w:sz w:val="24"/>
        </w:rPr>
        <w:t xml:space="preserve"> </w:t>
      </w:r>
      <w:proofErr w:type="spellStart"/>
      <w:r w:rsidR="00474F33" w:rsidRPr="00651BEF">
        <w:rPr>
          <w:rFonts w:ascii="Times New Roman" w:hAnsi="Times New Roman" w:cs="Times New Roman"/>
          <w:sz w:val="24"/>
        </w:rPr>
        <w:t>Phillipos</w:t>
      </w:r>
      <w:proofErr w:type="spellEnd"/>
      <w:r w:rsidR="00474F33" w:rsidRPr="00651BEF">
        <w:rPr>
          <w:rFonts w:ascii="Times New Roman" w:hAnsi="Times New Roman" w:cs="Times New Roman"/>
          <w:sz w:val="24"/>
        </w:rPr>
        <w:t xml:space="preserve"> industry cluster</w:t>
      </w:r>
      <w:r w:rsidR="00474F33" w:rsidRPr="00B32AE7">
        <w:rPr>
          <w:rFonts w:ascii="Times New Roman" w:hAnsi="Times New Roman" w:cs="Times New Roman"/>
          <w:sz w:val="24"/>
        </w:rPr>
        <w:t xml:space="preserve"> </w:t>
      </w:r>
      <w:r w:rsidR="00853DD2" w:rsidRPr="00B32AE7">
        <w:rPr>
          <w:rFonts w:ascii="Times New Roman" w:hAnsi="Times New Roman" w:cs="Times New Roman"/>
          <w:sz w:val="24"/>
        </w:rPr>
        <w:t>was reduced in this study for the big diameter of logs (as avera</w:t>
      </w:r>
      <w:r w:rsidR="00424F31" w:rsidRPr="00B32AE7">
        <w:rPr>
          <w:rFonts w:ascii="Times New Roman" w:hAnsi="Times New Roman" w:cs="Times New Roman"/>
          <w:sz w:val="24"/>
        </w:rPr>
        <w:t>ge di</w:t>
      </w:r>
      <w:r w:rsidR="005239AE" w:rsidRPr="00B32AE7">
        <w:rPr>
          <w:rFonts w:ascii="Times New Roman" w:hAnsi="Times New Roman" w:cs="Times New Roman"/>
          <w:sz w:val="24"/>
        </w:rPr>
        <w:t>a</w:t>
      </w:r>
      <w:r w:rsidR="00424F31" w:rsidRPr="00B32AE7">
        <w:rPr>
          <w:rFonts w:ascii="Times New Roman" w:hAnsi="Times New Roman" w:cs="Times New Roman"/>
          <w:sz w:val="24"/>
        </w:rPr>
        <w:t>meter exceeds above 50</w:t>
      </w:r>
      <w:r w:rsidR="00853DD2" w:rsidRPr="00B32AE7">
        <w:rPr>
          <w:rFonts w:ascii="Times New Roman" w:hAnsi="Times New Roman" w:cs="Times New Roman"/>
          <w:sz w:val="24"/>
        </w:rPr>
        <w:t xml:space="preserve"> cm).</w:t>
      </w:r>
      <w:r w:rsidR="00474F33">
        <w:rPr>
          <w:rFonts w:ascii="Times New Roman" w:hAnsi="Times New Roman" w:cs="Times New Roman"/>
          <w:sz w:val="24"/>
        </w:rPr>
        <w:t xml:space="preserve"> </w:t>
      </w:r>
    </w:p>
    <w:p w14:paraId="0697516B" w14:textId="77777777" w:rsidR="00273121" w:rsidRDefault="00474F33" w:rsidP="005239AE">
      <w:pPr>
        <w:spacing w:after="100" w:afterAutospacing="1" w:line="360" w:lineRule="auto"/>
        <w:jc w:val="both"/>
        <w:rPr>
          <w:rFonts w:ascii="Times New Roman" w:hAnsi="Times New Roman" w:cs="Times New Roman"/>
          <w:sz w:val="24"/>
        </w:rPr>
      </w:pPr>
      <w:r w:rsidRPr="00474F33">
        <w:rPr>
          <w:rFonts w:ascii="Times New Roman" w:hAnsi="Times New Roman" w:cs="Times New Roman"/>
          <w:sz w:val="24"/>
        </w:rPr>
        <w:t xml:space="preserve">Logs of this species with larger diameters were found to be initially challenging to saw, and their inner sections were crushed and rejected from lumber, which had a detrimental effect on lumber recovery. Larger logs (diameters greater than 50 cm) are more likely to end split; the interior portion of these logs becomes weaker and is harder to cut, which reduces the rate of recovery. The pace of lumber recovery is negatively impacted by the fact that wood formed later in life in older </w:t>
      </w:r>
      <w:r w:rsidRPr="00A22602">
        <w:rPr>
          <w:rFonts w:ascii="Times New Roman" w:hAnsi="Times New Roman" w:cs="Times New Roman"/>
          <w:i/>
          <w:sz w:val="24"/>
        </w:rPr>
        <w:t xml:space="preserve">G. </w:t>
      </w:r>
      <w:proofErr w:type="spellStart"/>
      <w:r w:rsidRPr="00A22602">
        <w:rPr>
          <w:rFonts w:ascii="Times New Roman" w:hAnsi="Times New Roman" w:cs="Times New Roman"/>
          <w:i/>
          <w:sz w:val="24"/>
        </w:rPr>
        <w:t>robusta</w:t>
      </w:r>
      <w:proofErr w:type="spellEnd"/>
      <w:r w:rsidRPr="00474F33">
        <w:rPr>
          <w:rFonts w:ascii="Times New Roman" w:hAnsi="Times New Roman" w:cs="Times New Roman"/>
          <w:sz w:val="24"/>
        </w:rPr>
        <w:t xml:space="preserve"> trees becomes dense and challenging to saw, while heartwood formed earlier in life becomes brittle and heart-brash and unusable as a result of rising stress (</w:t>
      </w:r>
      <w:proofErr w:type="spellStart"/>
      <w:r w:rsidRPr="00474F33">
        <w:rPr>
          <w:rFonts w:ascii="Times New Roman" w:hAnsi="Times New Roman" w:cs="Times New Roman"/>
          <w:sz w:val="24"/>
        </w:rPr>
        <w:t>Desaleg</w:t>
      </w:r>
      <w:r w:rsidR="00A22602">
        <w:rPr>
          <w:rFonts w:ascii="Times New Roman" w:hAnsi="Times New Roman" w:cs="Times New Roman"/>
          <w:sz w:val="24"/>
        </w:rPr>
        <w:t>n</w:t>
      </w:r>
      <w:proofErr w:type="spellEnd"/>
      <w:r w:rsidR="00A22602">
        <w:rPr>
          <w:rFonts w:ascii="Times New Roman" w:hAnsi="Times New Roman" w:cs="Times New Roman"/>
          <w:sz w:val="24"/>
        </w:rPr>
        <w:t xml:space="preserve"> et al., 2012)</w:t>
      </w:r>
      <w:r w:rsidR="00853DD2" w:rsidRPr="00B32AE7">
        <w:rPr>
          <w:rFonts w:ascii="Times New Roman" w:hAnsi="Times New Roman" w:cs="Times New Roman"/>
          <w:sz w:val="24"/>
        </w:rPr>
        <w:t xml:space="preserve">. </w:t>
      </w:r>
      <w:r w:rsidR="00A22602" w:rsidRPr="00A22602">
        <w:rPr>
          <w:rFonts w:ascii="Times New Roman" w:hAnsi="Times New Roman" w:cs="Times New Roman"/>
          <w:sz w:val="24"/>
        </w:rPr>
        <w:t xml:space="preserve">According to </w:t>
      </w:r>
      <w:proofErr w:type="spellStart"/>
      <w:r w:rsidR="00A22602" w:rsidRPr="00A22602">
        <w:rPr>
          <w:rFonts w:ascii="Times New Roman" w:hAnsi="Times New Roman" w:cs="Times New Roman"/>
          <w:sz w:val="24"/>
        </w:rPr>
        <w:t>Skolmen</w:t>
      </w:r>
      <w:proofErr w:type="spellEnd"/>
      <w:r w:rsidR="00A22602" w:rsidRPr="00A22602">
        <w:rPr>
          <w:rFonts w:ascii="Times New Roman" w:hAnsi="Times New Roman" w:cs="Times New Roman"/>
          <w:sz w:val="24"/>
        </w:rPr>
        <w:t xml:space="preserve"> (1974), when </w:t>
      </w:r>
      <w:r w:rsidR="00A22602">
        <w:rPr>
          <w:rFonts w:ascii="Times New Roman" w:hAnsi="Times New Roman" w:cs="Times New Roman"/>
          <w:sz w:val="24"/>
        </w:rPr>
        <w:t>timber species ages, their</w:t>
      </w:r>
      <w:r w:rsidR="00A22602" w:rsidRPr="00A22602">
        <w:rPr>
          <w:rFonts w:ascii="Times New Roman" w:hAnsi="Times New Roman" w:cs="Times New Roman"/>
          <w:sz w:val="24"/>
        </w:rPr>
        <w:t xml:space="preserve"> inner heartwood becomes brittle (brittle heart-brash wood) and usually useless, and it develops a dense wood that is challenging to saw.</w:t>
      </w:r>
    </w:p>
    <w:p w14:paraId="761B2A9E" w14:textId="77777777" w:rsidR="00273121" w:rsidRDefault="00273121" w:rsidP="005239AE">
      <w:pPr>
        <w:spacing w:after="100" w:afterAutospacing="1" w:line="360" w:lineRule="auto"/>
        <w:jc w:val="both"/>
        <w:rPr>
          <w:rFonts w:ascii="Times New Roman" w:hAnsi="Times New Roman" w:cs="Times New Roman"/>
          <w:sz w:val="24"/>
        </w:rPr>
      </w:pPr>
    </w:p>
    <w:p w14:paraId="2A3C7D20" w14:textId="77777777" w:rsidR="00E20955" w:rsidRDefault="00E20955" w:rsidP="005239AE">
      <w:pPr>
        <w:spacing w:after="100" w:afterAutospacing="1" w:line="360" w:lineRule="auto"/>
        <w:jc w:val="both"/>
        <w:rPr>
          <w:rFonts w:ascii="Times New Roman" w:hAnsi="Times New Roman" w:cs="Times New Roman"/>
          <w:sz w:val="24"/>
        </w:rPr>
      </w:pPr>
    </w:p>
    <w:p w14:paraId="6D99077E" w14:textId="77777777" w:rsidR="00E20955" w:rsidRDefault="00E20955" w:rsidP="005239AE">
      <w:pPr>
        <w:spacing w:after="100" w:afterAutospacing="1" w:line="360" w:lineRule="auto"/>
        <w:jc w:val="both"/>
        <w:rPr>
          <w:rFonts w:ascii="Times New Roman" w:hAnsi="Times New Roman" w:cs="Times New Roman"/>
          <w:sz w:val="24"/>
        </w:rPr>
      </w:pPr>
    </w:p>
    <w:p w14:paraId="22C168EF" w14:textId="77777777" w:rsidR="00E20955" w:rsidRDefault="00E20955" w:rsidP="005239AE">
      <w:pPr>
        <w:spacing w:after="100" w:afterAutospacing="1" w:line="360" w:lineRule="auto"/>
        <w:jc w:val="both"/>
        <w:rPr>
          <w:rFonts w:ascii="Times New Roman" w:hAnsi="Times New Roman" w:cs="Times New Roman"/>
          <w:sz w:val="24"/>
        </w:rPr>
      </w:pPr>
    </w:p>
    <w:p w14:paraId="70E34B8C" w14:textId="77777777" w:rsidR="00E20955" w:rsidRDefault="00E20955" w:rsidP="005239AE">
      <w:pPr>
        <w:spacing w:after="100" w:afterAutospacing="1" w:line="360" w:lineRule="auto"/>
        <w:jc w:val="both"/>
        <w:rPr>
          <w:rFonts w:ascii="Times New Roman" w:hAnsi="Times New Roman" w:cs="Times New Roman"/>
          <w:sz w:val="24"/>
        </w:rPr>
      </w:pPr>
    </w:p>
    <w:p w14:paraId="177B67FA" w14:textId="77777777" w:rsidR="00E20955" w:rsidRDefault="00E20955" w:rsidP="005239AE">
      <w:pPr>
        <w:spacing w:after="100" w:afterAutospacing="1" w:line="360" w:lineRule="auto"/>
        <w:jc w:val="both"/>
        <w:rPr>
          <w:rFonts w:ascii="Times New Roman" w:hAnsi="Times New Roman" w:cs="Times New Roman"/>
          <w:sz w:val="24"/>
        </w:rPr>
      </w:pPr>
    </w:p>
    <w:p w14:paraId="1DDDC74F" w14:textId="6F2C53E0" w:rsidR="00273121" w:rsidRPr="00262269" w:rsidRDefault="00262269" w:rsidP="000A797B">
      <w:pPr>
        <w:pStyle w:val="Heading1"/>
        <w:numPr>
          <w:ilvl w:val="0"/>
          <w:numId w:val="22"/>
        </w:numPr>
        <w:spacing w:before="0" w:line="360" w:lineRule="auto"/>
        <w:ind w:left="284" w:hanging="284"/>
        <w:rPr>
          <w:rFonts w:ascii="Times New Roman" w:hAnsi="Times New Roman" w:cs="Times New Roman"/>
          <w:sz w:val="24"/>
        </w:rPr>
      </w:pPr>
      <w:bookmarkStart w:id="77" w:name="_Toc199633124"/>
      <w:r w:rsidRPr="00262269">
        <w:rPr>
          <w:rFonts w:ascii="Times New Roman" w:hAnsi="Times New Roman" w:cs="Times New Roman"/>
          <w:sz w:val="24"/>
        </w:rPr>
        <w:lastRenderedPageBreak/>
        <w:t>CONCLUSION AND RECOMMENDATIONS</w:t>
      </w:r>
      <w:bookmarkEnd w:id="77"/>
      <w:r w:rsidRPr="00262269">
        <w:rPr>
          <w:rFonts w:ascii="Times New Roman" w:hAnsi="Times New Roman" w:cs="Times New Roman"/>
          <w:sz w:val="24"/>
        </w:rPr>
        <w:t xml:space="preserve"> </w:t>
      </w:r>
    </w:p>
    <w:p w14:paraId="6033E01D" w14:textId="13EE7775" w:rsidR="00273121" w:rsidRPr="00BE05AE" w:rsidRDefault="00767FE9" w:rsidP="00BE05AE">
      <w:pPr>
        <w:spacing w:line="360" w:lineRule="auto"/>
        <w:jc w:val="both"/>
        <w:rPr>
          <w:rFonts w:ascii="Times New Roman" w:hAnsi="Times New Roman" w:cs="Times New Roman"/>
          <w:sz w:val="24"/>
        </w:rPr>
      </w:pPr>
      <w:r>
        <w:rPr>
          <w:rFonts w:ascii="Times New Roman" w:hAnsi="Times New Roman" w:cs="Times New Roman"/>
          <w:sz w:val="24"/>
        </w:rPr>
        <w:t xml:space="preserve">This study investigated the lumber recovery rate of the three diameter </w:t>
      </w:r>
      <w:r w:rsidR="00651BEF">
        <w:rPr>
          <w:rFonts w:ascii="Times New Roman" w:hAnsi="Times New Roman" w:cs="Times New Roman"/>
          <w:sz w:val="24"/>
        </w:rPr>
        <w:t>classes’</w:t>
      </w:r>
      <w:r>
        <w:rPr>
          <w:rFonts w:ascii="Times New Roman" w:hAnsi="Times New Roman" w:cs="Times New Roman"/>
          <w:sz w:val="24"/>
        </w:rPr>
        <w:t xml:space="preserve"> logs of </w:t>
      </w:r>
      <w:r w:rsidRPr="005326E0">
        <w:rPr>
          <w:rFonts w:ascii="Times New Roman" w:hAnsi="Times New Roman" w:cs="Times New Roman"/>
          <w:i/>
          <w:sz w:val="24"/>
        </w:rPr>
        <w:t xml:space="preserve">G. </w:t>
      </w:r>
      <w:proofErr w:type="spellStart"/>
      <w:r w:rsidRPr="005326E0">
        <w:rPr>
          <w:rFonts w:ascii="Times New Roman" w:hAnsi="Times New Roman" w:cs="Times New Roman"/>
          <w:i/>
          <w:sz w:val="24"/>
        </w:rPr>
        <w:t>robusta</w:t>
      </w:r>
      <w:proofErr w:type="spellEnd"/>
      <w:r>
        <w:rPr>
          <w:rFonts w:ascii="Times New Roman" w:hAnsi="Times New Roman" w:cs="Times New Roman"/>
          <w:sz w:val="24"/>
        </w:rPr>
        <w:t xml:space="preserve"> and factors that affected the lumber recovery at </w:t>
      </w:r>
      <w:proofErr w:type="spellStart"/>
      <w:r w:rsidR="00651BEF" w:rsidRPr="00651BEF">
        <w:rPr>
          <w:rFonts w:ascii="Times New Roman" w:hAnsi="Times New Roman" w:cs="Times New Roman"/>
          <w:sz w:val="24"/>
        </w:rPr>
        <w:t>kolfe</w:t>
      </w:r>
      <w:proofErr w:type="spellEnd"/>
      <w:r w:rsidR="00651BEF" w:rsidRPr="00651BEF">
        <w:rPr>
          <w:rFonts w:ascii="Times New Roman" w:hAnsi="Times New Roman" w:cs="Times New Roman"/>
          <w:sz w:val="24"/>
        </w:rPr>
        <w:t xml:space="preserve"> </w:t>
      </w:r>
      <w:proofErr w:type="spellStart"/>
      <w:r w:rsidR="00651BEF" w:rsidRPr="00651BEF">
        <w:rPr>
          <w:rFonts w:ascii="Times New Roman" w:hAnsi="Times New Roman" w:cs="Times New Roman"/>
          <w:sz w:val="24"/>
        </w:rPr>
        <w:t>keraniho</w:t>
      </w:r>
      <w:proofErr w:type="spellEnd"/>
      <w:r w:rsidR="00651BEF" w:rsidRPr="00651BEF">
        <w:rPr>
          <w:rFonts w:ascii="Times New Roman" w:hAnsi="Times New Roman" w:cs="Times New Roman"/>
          <w:sz w:val="24"/>
        </w:rPr>
        <w:t xml:space="preserve"> </w:t>
      </w:r>
      <w:proofErr w:type="spellStart"/>
      <w:r w:rsidR="00651BEF" w:rsidRPr="00651BEF">
        <w:rPr>
          <w:rFonts w:ascii="Times New Roman" w:hAnsi="Times New Roman" w:cs="Times New Roman"/>
          <w:sz w:val="24"/>
        </w:rPr>
        <w:t>Phillipos</w:t>
      </w:r>
      <w:proofErr w:type="spellEnd"/>
      <w:r w:rsidR="00651BEF" w:rsidRPr="00651BEF">
        <w:rPr>
          <w:rFonts w:ascii="Times New Roman" w:hAnsi="Times New Roman" w:cs="Times New Roman"/>
          <w:sz w:val="24"/>
        </w:rPr>
        <w:t xml:space="preserve"> industry cluster</w:t>
      </w:r>
      <w:r w:rsidRPr="00651BEF">
        <w:rPr>
          <w:rFonts w:ascii="Times New Roman" w:hAnsi="Times New Roman" w:cs="Times New Roman"/>
          <w:sz w:val="32"/>
        </w:rPr>
        <w:t xml:space="preserve"> </w:t>
      </w:r>
      <w:r>
        <w:rPr>
          <w:rFonts w:ascii="Times New Roman" w:hAnsi="Times New Roman" w:cs="Times New Roman"/>
          <w:sz w:val="24"/>
        </w:rPr>
        <w:t xml:space="preserve">sawmills, Addis Ababa. </w:t>
      </w:r>
      <w:r w:rsidR="00273121" w:rsidRPr="00117DBB">
        <w:rPr>
          <w:rFonts w:ascii="Times New Roman" w:hAnsi="Times New Roman" w:cs="Times New Roman"/>
          <w:sz w:val="24"/>
        </w:rPr>
        <w:t>The volume</w:t>
      </w:r>
      <w:r w:rsidR="00273121">
        <w:rPr>
          <w:rFonts w:ascii="Times New Roman" w:hAnsi="Times New Roman" w:cs="Times New Roman"/>
          <w:sz w:val="24"/>
        </w:rPr>
        <w:t>s</w:t>
      </w:r>
      <w:r w:rsidR="00273121" w:rsidRPr="00117DBB">
        <w:rPr>
          <w:rFonts w:ascii="Times New Roman" w:hAnsi="Times New Roman" w:cs="Times New Roman"/>
          <w:sz w:val="24"/>
        </w:rPr>
        <w:t xml:space="preserve"> of </w:t>
      </w:r>
      <w:r w:rsidR="005954C4">
        <w:rPr>
          <w:rFonts w:ascii="Times New Roman" w:hAnsi="Times New Roman" w:cs="Times New Roman"/>
          <w:sz w:val="24"/>
        </w:rPr>
        <w:t>log and</w:t>
      </w:r>
      <w:r w:rsidR="00273121">
        <w:rPr>
          <w:rFonts w:ascii="Times New Roman" w:hAnsi="Times New Roman" w:cs="Times New Roman"/>
          <w:sz w:val="24"/>
        </w:rPr>
        <w:t xml:space="preserve"> lumber </w:t>
      </w:r>
      <w:r w:rsidR="005954C4">
        <w:rPr>
          <w:rFonts w:ascii="Times New Roman" w:hAnsi="Times New Roman" w:cs="Times New Roman"/>
          <w:sz w:val="24"/>
        </w:rPr>
        <w:t>were significantly i</w:t>
      </w:r>
      <w:r w:rsidR="0033173B">
        <w:rPr>
          <w:rFonts w:ascii="Times New Roman" w:hAnsi="Times New Roman" w:cs="Times New Roman"/>
          <w:sz w:val="24"/>
        </w:rPr>
        <w:t>n</w:t>
      </w:r>
      <w:r w:rsidR="00651BEF">
        <w:rPr>
          <w:rFonts w:ascii="Times New Roman" w:hAnsi="Times New Roman" w:cs="Times New Roman"/>
          <w:sz w:val="24"/>
        </w:rPr>
        <w:t>creased in line with increased</w:t>
      </w:r>
      <w:r w:rsidR="0033173B">
        <w:rPr>
          <w:rFonts w:ascii="Times New Roman" w:hAnsi="Times New Roman" w:cs="Times New Roman"/>
          <w:sz w:val="24"/>
        </w:rPr>
        <w:t xml:space="preserve"> </w:t>
      </w:r>
      <w:r w:rsidR="005954C4">
        <w:rPr>
          <w:rFonts w:ascii="Times New Roman" w:hAnsi="Times New Roman" w:cs="Times New Roman"/>
          <w:sz w:val="24"/>
        </w:rPr>
        <w:t>diameter classes</w:t>
      </w:r>
      <w:r w:rsidR="0033173B">
        <w:rPr>
          <w:rFonts w:ascii="Times New Roman" w:hAnsi="Times New Roman" w:cs="Times New Roman"/>
          <w:sz w:val="24"/>
        </w:rPr>
        <w:t xml:space="preserve"> of </w:t>
      </w:r>
      <w:r w:rsidR="0033173B" w:rsidRPr="005326E0">
        <w:rPr>
          <w:rFonts w:ascii="Times New Roman" w:hAnsi="Times New Roman" w:cs="Times New Roman"/>
          <w:i/>
          <w:sz w:val="24"/>
        </w:rPr>
        <w:t xml:space="preserve">G. </w:t>
      </w:r>
      <w:proofErr w:type="spellStart"/>
      <w:r w:rsidR="0033173B" w:rsidRPr="005326E0">
        <w:rPr>
          <w:rFonts w:ascii="Times New Roman" w:hAnsi="Times New Roman" w:cs="Times New Roman"/>
          <w:i/>
          <w:sz w:val="24"/>
        </w:rPr>
        <w:t>robusta</w:t>
      </w:r>
      <w:proofErr w:type="spellEnd"/>
      <w:r w:rsidR="0033173B">
        <w:rPr>
          <w:rFonts w:ascii="Times New Roman" w:hAnsi="Times New Roman" w:cs="Times New Roman"/>
          <w:sz w:val="24"/>
        </w:rPr>
        <w:t xml:space="preserve"> which are sawn using the same sawing method</w:t>
      </w:r>
      <w:r w:rsidR="005954C4">
        <w:rPr>
          <w:rFonts w:ascii="Times New Roman" w:hAnsi="Times New Roman" w:cs="Times New Roman"/>
          <w:sz w:val="24"/>
        </w:rPr>
        <w:t xml:space="preserve">. </w:t>
      </w:r>
      <w:r w:rsidR="00273121">
        <w:rPr>
          <w:rFonts w:ascii="Times New Roman" w:hAnsi="Times New Roman" w:cs="Times New Roman"/>
          <w:sz w:val="24"/>
        </w:rPr>
        <w:t xml:space="preserve">The lumber recovery rate of </w:t>
      </w:r>
      <w:r w:rsidR="00273121" w:rsidRPr="005326E0">
        <w:rPr>
          <w:rFonts w:ascii="Times New Roman" w:hAnsi="Times New Roman" w:cs="Times New Roman"/>
          <w:i/>
          <w:sz w:val="24"/>
        </w:rPr>
        <w:t xml:space="preserve">G. </w:t>
      </w:r>
      <w:proofErr w:type="spellStart"/>
      <w:r w:rsidR="00273121" w:rsidRPr="005326E0">
        <w:rPr>
          <w:rFonts w:ascii="Times New Roman" w:hAnsi="Times New Roman" w:cs="Times New Roman"/>
          <w:i/>
          <w:sz w:val="24"/>
        </w:rPr>
        <w:t>robusta</w:t>
      </w:r>
      <w:proofErr w:type="spellEnd"/>
      <w:r w:rsidR="00273121">
        <w:rPr>
          <w:rFonts w:ascii="Times New Roman" w:hAnsi="Times New Roman" w:cs="Times New Roman"/>
          <w:sz w:val="24"/>
        </w:rPr>
        <w:t xml:space="preserve"> </w:t>
      </w:r>
      <w:r w:rsidR="00FF2D81">
        <w:rPr>
          <w:rFonts w:ascii="Times New Roman" w:hAnsi="Times New Roman" w:cs="Times New Roman"/>
          <w:sz w:val="24"/>
        </w:rPr>
        <w:t xml:space="preserve">also </w:t>
      </w:r>
      <w:r w:rsidR="00273121">
        <w:rPr>
          <w:rFonts w:ascii="Times New Roman" w:hAnsi="Times New Roman" w:cs="Times New Roman"/>
          <w:sz w:val="24"/>
        </w:rPr>
        <w:t xml:space="preserve">increased in line with the increment </w:t>
      </w:r>
      <w:r w:rsidR="00FF2D81">
        <w:rPr>
          <w:rFonts w:ascii="Times New Roman" w:hAnsi="Times New Roman" w:cs="Times New Roman"/>
          <w:sz w:val="24"/>
        </w:rPr>
        <w:t xml:space="preserve">of </w:t>
      </w:r>
      <w:r w:rsidR="00273121">
        <w:rPr>
          <w:rFonts w:ascii="Times New Roman" w:hAnsi="Times New Roman" w:cs="Times New Roman"/>
          <w:sz w:val="24"/>
        </w:rPr>
        <w:t xml:space="preserve">diameter classes. In contrast, the percentages of sawdust and slabs obtained were declined as the </w:t>
      </w:r>
      <w:r w:rsidR="00FF2D81">
        <w:rPr>
          <w:rFonts w:ascii="Times New Roman" w:hAnsi="Times New Roman" w:cs="Times New Roman"/>
          <w:sz w:val="24"/>
        </w:rPr>
        <w:t xml:space="preserve">increase of the </w:t>
      </w:r>
      <w:r w:rsidR="00273121">
        <w:rPr>
          <w:rFonts w:ascii="Times New Roman" w:hAnsi="Times New Roman" w:cs="Times New Roman"/>
          <w:sz w:val="24"/>
        </w:rPr>
        <w:t xml:space="preserve">diameter classes. The </w:t>
      </w:r>
      <w:r w:rsidR="00FF2D81">
        <w:rPr>
          <w:rFonts w:ascii="Times New Roman" w:hAnsi="Times New Roman" w:cs="Times New Roman"/>
          <w:sz w:val="24"/>
        </w:rPr>
        <w:t xml:space="preserve">rate of </w:t>
      </w:r>
      <w:r w:rsidR="00273121">
        <w:rPr>
          <w:rFonts w:ascii="Times New Roman" w:hAnsi="Times New Roman" w:cs="Times New Roman"/>
          <w:sz w:val="24"/>
        </w:rPr>
        <w:t xml:space="preserve">lumber recovery </w:t>
      </w:r>
      <w:r w:rsidR="00FF2D81">
        <w:rPr>
          <w:rFonts w:ascii="Times New Roman" w:hAnsi="Times New Roman" w:cs="Times New Roman"/>
          <w:sz w:val="24"/>
        </w:rPr>
        <w:t xml:space="preserve">of </w:t>
      </w:r>
      <w:r w:rsidR="00273121" w:rsidRPr="005326E0">
        <w:rPr>
          <w:rFonts w:ascii="Times New Roman" w:hAnsi="Times New Roman" w:cs="Times New Roman"/>
          <w:i/>
          <w:sz w:val="24"/>
        </w:rPr>
        <w:t xml:space="preserve">G. </w:t>
      </w:r>
      <w:proofErr w:type="spellStart"/>
      <w:r w:rsidR="00273121" w:rsidRPr="005326E0">
        <w:rPr>
          <w:rFonts w:ascii="Times New Roman" w:hAnsi="Times New Roman" w:cs="Times New Roman"/>
          <w:i/>
          <w:sz w:val="24"/>
        </w:rPr>
        <w:t>robusta</w:t>
      </w:r>
      <w:proofErr w:type="spellEnd"/>
      <w:r w:rsidR="00273121">
        <w:rPr>
          <w:rFonts w:ascii="Times New Roman" w:hAnsi="Times New Roman" w:cs="Times New Roman"/>
          <w:sz w:val="24"/>
        </w:rPr>
        <w:t xml:space="preserve"> was significantly affected by log </w:t>
      </w:r>
      <w:r w:rsidR="00651BEF">
        <w:rPr>
          <w:rFonts w:ascii="Times New Roman" w:hAnsi="Times New Roman" w:cs="Times New Roman"/>
          <w:sz w:val="24"/>
        </w:rPr>
        <w:t>diameter, taper, sawing method</w:t>
      </w:r>
      <w:r w:rsidR="00273121">
        <w:rPr>
          <w:rFonts w:ascii="Times New Roman" w:hAnsi="Times New Roman" w:cs="Times New Roman"/>
          <w:sz w:val="24"/>
        </w:rPr>
        <w:t xml:space="preserve">, </w:t>
      </w:r>
      <w:r w:rsidR="00FF2D81">
        <w:rPr>
          <w:rFonts w:ascii="Times New Roman" w:hAnsi="Times New Roman" w:cs="Times New Roman"/>
          <w:sz w:val="24"/>
        </w:rPr>
        <w:t>skill of operator, and quality</w:t>
      </w:r>
      <w:r w:rsidR="00273121">
        <w:rPr>
          <w:rFonts w:ascii="Times New Roman" w:hAnsi="Times New Roman" w:cs="Times New Roman"/>
          <w:sz w:val="24"/>
        </w:rPr>
        <w:t xml:space="preserve"> of logs. </w:t>
      </w:r>
      <w:r w:rsidR="00FF2D81">
        <w:rPr>
          <w:rFonts w:ascii="Times New Roman" w:hAnsi="Times New Roman" w:cs="Times New Roman"/>
          <w:sz w:val="24"/>
        </w:rPr>
        <w:t>The</w:t>
      </w:r>
      <w:r w:rsidR="00273121">
        <w:rPr>
          <w:rFonts w:ascii="Times New Roman" w:hAnsi="Times New Roman" w:cs="Times New Roman"/>
          <w:sz w:val="24"/>
        </w:rPr>
        <w:t xml:space="preserve"> larger </w:t>
      </w:r>
      <w:r w:rsidR="00FF2D81">
        <w:rPr>
          <w:rFonts w:ascii="Times New Roman" w:hAnsi="Times New Roman" w:cs="Times New Roman"/>
          <w:sz w:val="24"/>
        </w:rPr>
        <w:t xml:space="preserve">mean </w:t>
      </w:r>
      <w:r w:rsidR="00273121">
        <w:rPr>
          <w:rFonts w:ascii="Times New Roman" w:hAnsi="Times New Roman" w:cs="Times New Roman"/>
          <w:sz w:val="24"/>
        </w:rPr>
        <w:t xml:space="preserve">log diameter had less taper and resulted in high yields of log and lumber compared to the smaller </w:t>
      </w:r>
      <w:r w:rsidR="00FF2D81">
        <w:rPr>
          <w:rFonts w:ascii="Times New Roman" w:hAnsi="Times New Roman" w:cs="Times New Roman"/>
          <w:sz w:val="24"/>
        </w:rPr>
        <w:t xml:space="preserve">mean </w:t>
      </w:r>
      <w:r w:rsidR="00273121">
        <w:rPr>
          <w:rFonts w:ascii="Times New Roman" w:hAnsi="Times New Roman" w:cs="Times New Roman"/>
          <w:sz w:val="24"/>
        </w:rPr>
        <w:t xml:space="preserve">log diameter. </w:t>
      </w:r>
      <w:r w:rsidR="00FF2D81" w:rsidRPr="005326E0">
        <w:rPr>
          <w:rFonts w:ascii="Times New Roman" w:hAnsi="Times New Roman" w:cs="Times New Roman"/>
          <w:i/>
          <w:sz w:val="24"/>
        </w:rPr>
        <w:t xml:space="preserve">G. </w:t>
      </w:r>
      <w:proofErr w:type="spellStart"/>
      <w:r w:rsidR="00FF2D81" w:rsidRPr="005326E0">
        <w:rPr>
          <w:rFonts w:ascii="Times New Roman" w:hAnsi="Times New Roman" w:cs="Times New Roman"/>
          <w:i/>
          <w:sz w:val="24"/>
        </w:rPr>
        <w:t>robusta</w:t>
      </w:r>
      <w:proofErr w:type="spellEnd"/>
      <w:r w:rsidR="00FF2D81">
        <w:rPr>
          <w:rFonts w:ascii="Times New Roman" w:hAnsi="Times New Roman" w:cs="Times New Roman"/>
          <w:sz w:val="24"/>
        </w:rPr>
        <w:t xml:space="preserve"> log had </w:t>
      </w:r>
      <w:r w:rsidR="00DF536D">
        <w:rPr>
          <w:rFonts w:ascii="Times New Roman" w:hAnsi="Times New Roman" w:cs="Times New Roman"/>
          <w:sz w:val="24"/>
        </w:rPr>
        <w:t xml:space="preserve">moderate </w:t>
      </w:r>
      <w:r w:rsidR="00FF2D81">
        <w:rPr>
          <w:rFonts w:ascii="Times New Roman" w:hAnsi="Times New Roman" w:cs="Times New Roman"/>
          <w:sz w:val="24"/>
        </w:rPr>
        <w:t xml:space="preserve">taper </w:t>
      </w:r>
      <w:r w:rsidR="00DF536D">
        <w:rPr>
          <w:rFonts w:ascii="Times New Roman" w:hAnsi="Times New Roman" w:cs="Times New Roman"/>
          <w:sz w:val="24"/>
        </w:rPr>
        <w:t xml:space="preserve">which </w:t>
      </w:r>
      <w:r w:rsidR="00FF2D81">
        <w:rPr>
          <w:rFonts w:ascii="Times New Roman" w:hAnsi="Times New Roman" w:cs="Times New Roman"/>
          <w:sz w:val="24"/>
        </w:rPr>
        <w:t xml:space="preserve">is decreased as </w:t>
      </w:r>
      <w:r w:rsidR="00DF536D">
        <w:rPr>
          <w:rFonts w:ascii="Times New Roman" w:hAnsi="Times New Roman" w:cs="Times New Roman"/>
          <w:sz w:val="24"/>
        </w:rPr>
        <w:t>the increase of the mean diameter</w:t>
      </w:r>
      <w:r w:rsidR="00FF2D81">
        <w:rPr>
          <w:rFonts w:ascii="Times New Roman" w:hAnsi="Times New Roman" w:cs="Times New Roman"/>
          <w:sz w:val="24"/>
        </w:rPr>
        <w:t xml:space="preserve">. </w:t>
      </w:r>
      <w:r w:rsidR="00273121">
        <w:rPr>
          <w:rFonts w:ascii="Times New Roman" w:hAnsi="Times New Roman" w:cs="Times New Roman"/>
          <w:sz w:val="24"/>
        </w:rPr>
        <w:t>In addition, even if sawing method is depend on the purpose of the lumber, the sample logs diameter greater than 31 cm is better if sawn using quarter sawing method. In fact plain sawing method produce</w:t>
      </w:r>
      <w:r w:rsidR="00651BEF">
        <w:rPr>
          <w:rFonts w:ascii="Times New Roman" w:hAnsi="Times New Roman" w:cs="Times New Roman"/>
          <w:sz w:val="24"/>
        </w:rPr>
        <w:t>d</w:t>
      </w:r>
      <w:r w:rsidR="00273121">
        <w:rPr>
          <w:rFonts w:ascii="Times New Roman" w:hAnsi="Times New Roman" w:cs="Times New Roman"/>
          <w:sz w:val="24"/>
        </w:rPr>
        <w:t xml:space="preserve"> high yield of l</w:t>
      </w:r>
      <w:r w:rsidR="00651BEF">
        <w:rPr>
          <w:rFonts w:ascii="Times New Roman" w:hAnsi="Times New Roman" w:cs="Times New Roman"/>
          <w:sz w:val="24"/>
        </w:rPr>
        <w:t>umber with less quality, and</w:t>
      </w:r>
      <w:r w:rsidR="00273121">
        <w:rPr>
          <w:rFonts w:ascii="Times New Roman" w:hAnsi="Times New Roman" w:cs="Times New Roman"/>
          <w:sz w:val="24"/>
        </w:rPr>
        <w:t xml:space="preserve"> less percentages of sawdust and slabs compared to the quarter sawn lumbers.</w:t>
      </w:r>
      <w:r w:rsidR="00DF536D">
        <w:rPr>
          <w:rFonts w:ascii="Times New Roman" w:hAnsi="Times New Roman" w:cs="Times New Roman"/>
          <w:sz w:val="24"/>
        </w:rPr>
        <w:t xml:space="preserve"> </w:t>
      </w:r>
      <w:r w:rsidR="00E428FC">
        <w:rPr>
          <w:rFonts w:ascii="Times New Roman" w:hAnsi="Times New Roman" w:cs="Times New Roman"/>
          <w:sz w:val="24"/>
        </w:rPr>
        <w:t>The following are list of recommendations emanated from this study.</w:t>
      </w:r>
    </w:p>
    <w:p w14:paraId="1235473A" w14:textId="27A2D002" w:rsidR="007C1C69" w:rsidRDefault="007C1C69" w:rsidP="00BE05AE">
      <w:pPr>
        <w:pStyle w:val="ListParagraph"/>
        <w:numPr>
          <w:ilvl w:val="0"/>
          <w:numId w:val="29"/>
        </w:numPr>
        <w:spacing w:line="360" w:lineRule="auto"/>
        <w:rPr>
          <w:rFonts w:ascii="Times New Roman" w:hAnsi="Times New Roman" w:cs="Times New Roman"/>
          <w:sz w:val="24"/>
        </w:rPr>
      </w:pPr>
      <w:r>
        <w:rPr>
          <w:rFonts w:ascii="Times New Roman" w:hAnsi="Times New Roman" w:cs="Times New Roman"/>
          <w:sz w:val="24"/>
        </w:rPr>
        <w:t>L</w:t>
      </w:r>
      <w:r w:rsidRPr="007C1C69">
        <w:rPr>
          <w:rFonts w:ascii="Times New Roman" w:hAnsi="Times New Roman" w:cs="Times New Roman"/>
          <w:sz w:val="24"/>
        </w:rPr>
        <w:t xml:space="preserve">og sorting and grading </w:t>
      </w:r>
      <w:r>
        <w:rPr>
          <w:rFonts w:ascii="Times New Roman" w:hAnsi="Times New Roman" w:cs="Times New Roman"/>
          <w:sz w:val="24"/>
        </w:rPr>
        <w:t xml:space="preserve">are very crucial </w:t>
      </w:r>
      <w:r w:rsidRPr="007C1C69">
        <w:rPr>
          <w:rFonts w:ascii="Times New Roman" w:hAnsi="Times New Roman" w:cs="Times New Roman"/>
          <w:sz w:val="24"/>
        </w:rPr>
        <w:t xml:space="preserve">before sawing to enhance </w:t>
      </w:r>
      <w:r>
        <w:rPr>
          <w:rFonts w:ascii="Times New Roman" w:hAnsi="Times New Roman" w:cs="Times New Roman"/>
          <w:sz w:val="24"/>
        </w:rPr>
        <w:t xml:space="preserve">the </w:t>
      </w:r>
      <w:r w:rsidRPr="007C1C69">
        <w:rPr>
          <w:rFonts w:ascii="Times New Roman" w:hAnsi="Times New Roman" w:cs="Times New Roman"/>
          <w:sz w:val="24"/>
        </w:rPr>
        <w:t>recovery rates.</w:t>
      </w:r>
    </w:p>
    <w:p w14:paraId="7B35DC2A" w14:textId="6F927DA2" w:rsidR="00D11303" w:rsidRDefault="00D50A4B" w:rsidP="00BE05AE">
      <w:pPr>
        <w:pStyle w:val="ListParagraph"/>
        <w:numPr>
          <w:ilvl w:val="0"/>
          <w:numId w:val="29"/>
        </w:numPr>
        <w:spacing w:line="360" w:lineRule="auto"/>
        <w:rPr>
          <w:rFonts w:ascii="Times New Roman" w:hAnsi="Times New Roman" w:cs="Times New Roman"/>
          <w:sz w:val="24"/>
        </w:rPr>
      </w:pPr>
      <w:r>
        <w:rPr>
          <w:rFonts w:ascii="Times New Roman" w:hAnsi="Times New Roman" w:cs="Times New Roman"/>
          <w:sz w:val="24"/>
        </w:rPr>
        <w:t>If the quality is priority</w:t>
      </w:r>
      <w:r w:rsidR="00D11303">
        <w:rPr>
          <w:rFonts w:ascii="Times New Roman" w:hAnsi="Times New Roman" w:cs="Times New Roman"/>
          <w:sz w:val="24"/>
        </w:rPr>
        <w:t xml:space="preserve"> the larger diameter of </w:t>
      </w:r>
      <w:r w:rsidR="00D11303" w:rsidRPr="005326E0">
        <w:rPr>
          <w:rFonts w:ascii="Times New Roman" w:hAnsi="Times New Roman" w:cs="Times New Roman"/>
          <w:i/>
          <w:sz w:val="24"/>
        </w:rPr>
        <w:t xml:space="preserve">G. </w:t>
      </w:r>
      <w:proofErr w:type="spellStart"/>
      <w:r w:rsidR="00D11303" w:rsidRPr="005326E0">
        <w:rPr>
          <w:rFonts w:ascii="Times New Roman" w:hAnsi="Times New Roman" w:cs="Times New Roman"/>
          <w:i/>
          <w:sz w:val="24"/>
        </w:rPr>
        <w:t>robusta</w:t>
      </w:r>
      <w:proofErr w:type="spellEnd"/>
      <w:r w:rsidR="00D11303">
        <w:rPr>
          <w:rFonts w:ascii="Times New Roman" w:hAnsi="Times New Roman" w:cs="Times New Roman"/>
          <w:sz w:val="24"/>
        </w:rPr>
        <w:t xml:space="preserve"> logs greater than </w:t>
      </w:r>
      <w:r>
        <w:rPr>
          <w:rFonts w:ascii="Times New Roman" w:hAnsi="Times New Roman" w:cs="Times New Roman"/>
          <w:sz w:val="24"/>
        </w:rPr>
        <w:t>30</w:t>
      </w:r>
      <w:r w:rsidR="00D11303">
        <w:rPr>
          <w:rFonts w:ascii="Times New Roman" w:hAnsi="Times New Roman" w:cs="Times New Roman"/>
          <w:sz w:val="24"/>
        </w:rPr>
        <w:t xml:space="preserve"> cm is better </w:t>
      </w:r>
      <w:r>
        <w:rPr>
          <w:rFonts w:ascii="Times New Roman" w:hAnsi="Times New Roman" w:cs="Times New Roman"/>
          <w:sz w:val="24"/>
        </w:rPr>
        <w:t>to saw using quarter sawing method; while if quantity priority better to saw the log using plain or through and through sawing methods for the three diameter classes.</w:t>
      </w:r>
    </w:p>
    <w:p w14:paraId="0268F776" w14:textId="5DE063C6" w:rsidR="008501E8" w:rsidRDefault="008501E8" w:rsidP="00BE05AE">
      <w:pPr>
        <w:pStyle w:val="ListParagraph"/>
        <w:numPr>
          <w:ilvl w:val="0"/>
          <w:numId w:val="29"/>
        </w:numPr>
        <w:spacing w:line="360" w:lineRule="auto"/>
        <w:rPr>
          <w:rFonts w:ascii="Times New Roman" w:hAnsi="Times New Roman" w:cs="Times New Roman"/>
          <w:sz w:val="24"/>
        </w:rPr>
      </w:pPr>
      <w:r w:rsidRPr="008A3A68">
        <w:rPr>
          <w:rFonts w:ascii="Times New Roman" w:hAnsi="Times New Roman" w:cs="Times New Roman"/>
          <w:sz w:val="24"/>
        </w:rPr>
        <w:t xml:space="preserve">The byproducts </w:t>
      </w:r>
      <w:r w:rsidR="008A3A68" w:rsidRPr="008A3A68">
        <w:rPr>
          <w:rFonts w:ascii="Times New Roman" w:hAnsi="Times New Roman" w:cs="Times New Roman"/>
          <w:sz w:val="24"/>
        </w:rPr>
        <w:t xml:space="preserve">(sawdust, offcuts, and slabs) </w:t>
      </w:r>
      <w:r w:rsidR="00783AC2">
        <w:rPr>
          <w:rFonts w:ascii="Times New Roman" w:hAnsi="Times New Roman" w:cs="Times New Roman"/>
          <w:sz w:val="24"/>
        </w:rPr>
        <w:t xml:space="preserve">of </w:t>
      </w:r>
      <w:proofErr w:type="gramStart"/>
      <w:r w:rsidR="00783AC2">
        <w:rPr>
          <w:rFonts w:ascii="Times New Roman" w:hAnsi="Times New Roman" w:cs="Times New Roman"/>
          <w:sz w:val="24"/>
        </w:rPr>
        <w:t xml:space="preserve">the </w:t>
      </w:r>
      <w:r w:rsidRPr="008A3A68">
        <w:rPr>
          <w:rFonts w:ascii="Times New Roman" w:hAnsi="Times New Roman" w:cs="Times New Roman"/>
          <w:sz w:val="24"/>
        </w:rPr>
        <w:t>sawmill</w:t>
      </w:r>
      <w:proofErr w:type="gramEnd"/>
      <w:r w:rsidRPr="008A3A68">
        <w:rPr>
          <w:rFonts w:ascii="Times New Roman" w:hAnsi="Times New Roman" w:cs="Times New Roman"/>
          <w:sz w:val="24"/>
        </w:rPr>
        <w:t xml:space="preserve"> is </w:t>
      </w:r>
      <w:r w:rsidR="008A3A68" w:rsidRPr="008A3A68">
        <w:rPr>
          <w:rFonts w:ascii="Times New Roman" w:hAnsi="Times New Roman" w:cs="Times New Roman"/>
          <w:sz w:val="24"/>
        </w:rPr>
        <w:t>need to convert into value-added products such as fuel briquettes, pellets and other secondary products.</w:t>
      </w:r>
    </w:p>
    <w:p w14:paraId="3B04F9DA" w14:textId="7A9D9887" w:rsidR="00E90456" w:rsidRPr="008A3A68" w:rsidRDefault="00E90456" w:rsidP="00BE05AE">
      <w:pPr>
        <w:pStyle w:val="ListParagraph"/>
        <w:numPr>
          <w:ilvl w:val="0"/>
          <w:numId w:val="29"/>
        </w:numPr>
        <w:spacing w:line="360" w:lineRule="auto"/>
        <w:rPr>
          <w:rFonts w:ascii="Times New Roman" w:hAnsi="Times New Roman" w:cs="Times New Roman"/>
          <w:sz w:val="24"/>
        </w:rPr>
      </w:pPr>
      <w:r>
        <w:rPr>
          <w:rFonts w:ascii="Times New Roman" w:hAnsi="Times New Roman" w:cs="Times New Roman"/>
          <w:sz w:val="24"/>
        </w:rPr>
        <w:t xml:space="preserve">In order to improve the </w:t>
      </w:r>
      <w:r w:rsidR="0062481B">
        <w:rPr>
          <w:rFonts w:ascii="Times New Roman" w:hAnsi="Times New Roman" w:cs="Times New Roman"/>
          <w:sz w:val="24"/>
        </w:rPr>
        <w:t xml:space="preserve">efficiency or </w:t>
      </w:r>
      <w:r>
        <w:rPr>
          <w:rFonts w:ascii="Times New Roman" w:hAnsi="Times New Roman" w:cs="Times New Roman"/>
          <w:sz w:val="24"/>
        </w:rPr>
        <w:t>quality and minimize the wastes</w:t>
      </w:r>
      <w:r w:rsidR="0062481B">
        <w:rPr>
          <w:rFonts w:ascii="Times New Roman" w:hAnsi="Times New Roman" w:cs="Times New Roman"/>
          <w:sz w:val="24"/>
        </w:rPr>
        <w:t>,</w:t>
      </w:r>
      <w:r>
        <w:rPr>
          <w:rFonts w:ascii="Times New Roman" w:hAnsi="Times New Roman" w:cs="Times New Roman"/>
          <w:sz w:val="24"/>
        </w:rPr>
        <w:t xml:space="preserve"> </w:t>
      </w:r>
      <w:r w:rsidR="0062481B">
        <w:rPr>
          <w:rFonts w:ascii="Times New Roman" w:hAnsi="Times New Roman" w:cs="Times New Roman"/>
          <w:sz w:val="24"/>
        </w:rPr>
        <w:t xml:space="preserve">recommended </w:t>
      </w:r>
      <w:proofErr w:type="gramStart"/>
      <w:r w:rsidR="0062481B">
        <w:rPr>
          <w:rFonts w:ascii="Times New Roman" w:hAnsi="Times New Roman" w:cs="Times New Roman"/>
          <w:sz w:val="24"/>
        </w:rPr>
        <w:t>to u</w:t>
      </w:r>
      <w:r w:rsidR="0062481B" w:rsidRPr="0062481B">
        <w:rPr>
          <w:rFonts w:ascii="Times New Roman" w:hAnsi="Times New Roman" w:cs="Times New Roman"/>
          <w:sz w:val="24"/>
        </w:rPr>
        <w:t>pgrade</w:t>
      </w:r>
      <w:proofErr w:type="gramEnd"/>
      <w:r w:rsidR="0062481B" w:rsidRPr="0062481B">
        <w:rPr>
          <w:rFonts w:ascii="Times New Roman" w:hAnsi="Times New Roman" w:cs="Times New Roman"/>
          <w:sz w:val="24"/>
        </w:rPr>
        <w:t xml:space="preserve"> </w:t>
      </w:r>
      <w:r w:rsidR="0062481B">
        <w:rPr>
          <w:rFonts w:ascii="Times New Roman" w:hAnsi="Times New Roman" w:cs="Times New Roman"/>
          <w:sz w:val="24"/>
        </w:rPr>
        <w:t xml:space="preserve">the </w:t>
      </w:r>
      <w:r w:rsidR="0062481B" w:rsidRPr="0062481B">
        <w:rPr>
          <w:rFonts w:ascii="Times New Roman" w:hAnsi="Times New Roman" w:cs="Times New Roman"/>
          <w:sz w:val="24"/>
        </w:rPr>
        <w:t>outdated machinery</w:t>
      </w:r>
      <w:r w:rsidR="0062481B">
        <w:rPr>
          <w:rFonts w:ascii="Times New Roman" w:hAnsi="Times New Roman" w:cs="Times New Roman"/>
          <w:sz w:val="24"/>
        </w:rPr>
        <w:t xml:space="preserve"> and </w:t>
      </w:r>
      <w:proofErr w:type="spellStart"/>
      <w:r w:rsidR="0062481B">
        <w:rPr>
          <w:rFonts w:ascii="Times New Roman" w:hAnsi="Times New Roman" w:cs="Times New Roman"/>
          <w:sz w:val="24"/>
        </w:rPr>
        <w:t>equipments</w:t>
      </w:r>
      <w:proofErr w:type="spellEnd"/>
      <w:r w:rsidR="0062481B">
        <w:rPr>
          <w:rFonts w:ascii="Times New Roman" w:hAnsi="Times New Roman" w:cs="Times New Roman"/>
          <w:sz w:val="24"/>
        </w:rPr>
        <w:t>, and as well as train the operators</w:t>
      </w:r>
      <w:r w:rsidR="00EE1026">
        <w:rPr>
          <w:rFonts w:ascii="Times New Roman" w:hAnsi="Times New Roman" w:cs="Times New Roman"/>
          <w:sz w:val="24"/>
        </w:rPr>
        <w:t>.</w:t>
      </w:r>
    </w:p>
    <w:p w14:paraId="5E6809AA" w14:textId="0AF15EA5" w:rsidR="008A3A68" w:rsidRDefault="008A3A68" w:rsidP="00BE05AE">
      <w:pPr>
        <w:pStyle w:val="ListParagraph"/>
        <w:numPr>
          <w:ilvl w:val="0"/>
          <w:numId w:val="29"/>
        </w:numPr>
        <w:spacing w:line="360" w:lineRule="auto"/>
        <w:rPr>
          <w:rFonts w:ascii="Times New Roman" w:hAnsi="Times New Roman" w:cs="Times New Roman"/>
          <w:sz w:val="24"/>
        </w:rPr>
      </w:pPr>
      <w:r>
        <w:rPr>
          <w:rFonts w:ascii="Times New Roman" w:hAnsi="Times New Roman" w:cs="Times New Roman"/>
          <w:sz w:val="24"/>
        </w:rPr>
        <w:t xml:space="preserve">Further researches recommended on </w:t>
      </w:r>
      <w:r w:rsidR="005839B7">
        <w:rPr>
          <w:rFonts w:ascii="Times New Roman" w:hAnsi="Times New Roman" w:cs="Times New Roman"/>
          <w:sz w:val="24"/>
        </w:rPr>
        <w:t xml:space="preserve">effects of the type of sawing machines </w:t>
      </w:r>
      <w:r w:rsidR="00E428FC">
        <w:rPr>
          <w:rFonts w:ascii="Times New Roman" w:hAnsi="Times New Roman" w:cs="Times New Roman"/>
          <w:sz w:val="24"/>
        </w:rPr>
        <w:t xml:space="preserve">technologies </w:t>
      </w:r>
      <w:r w:rsidR="005839B7">
        <w:rPr>
          <w:rFonts w:ascii="Times New Roman" w:hAnsi="Times New Roman" w:cs="Times New Roman"/>
          <w:sz w:val="24"/>
        </w:rPr>
        <w:t xml:space="preserve">on the lumber recovery rate of </w:t>
      </w:r>
      <w:r w:rsidR="005839B7" w:rsidRPr="005326E0">
        <w:rPr>
          <w:rFonts w:ascii="Times New Roman" w:hAnsi="Times New Roman" w:cs="Times New Roman"/>
          <w:i/>
          <w:sz w:val="24"/>
        </w:rPr>
        <w:t xml:space="preserve">G. </w:t>
      </w:r>
      <w:proofErr w:type="spellStart"/>
      <w:r w:rsidR="005839B7" w:rsidRPr="005326E0">
        <w:rPr>
          <w:rFonts w:ascii="Times New Roman" w:hAnsi="Times New Roman" w:cs="Times New Roman"/>
          <w:i/>
          <w:sz w:val="24"/>
        </w:rPr>
        <w:t>robusta</w:t>
      </w:r>
      <w:proofErr w:type="spellEnd"/>
      <w:r w:rsidR="00EE1026">
        <w:rPr>
          <w:rFonts w:ascii="Times New Roman" w:hAnsi="Times New Roman" w:cs="Times New Roman"/>
          <w:i/>
          <w:sz w:val="24"/>
        </w:rPr>
        <w:t>.</w:t>
      </w:r>
      <w:r w:rsidR="005839B7">
        <w:rPr>
          <w:rFonts w:ascii="Times New Roman" w:hAnsi="Times New Roman" w:cs="Times New Roman"/>
          <w:sz w:val="24"/>
        </w:rPr>
        <w:t xml:space="preserve"> </w:t>
      </w:r>
    </w:p>
    <w:p w14:paraId="74A48A3D" w14:textId="31804E70" w:rsidR="004F4593" w:rsidRDefault="00E428FC" w:rsidP="00B62F27">
      <w:pPr>
        <w:pStyle w:val="ListParagraph"/>
        <w:numPr>
          <w:ilvl w:val="0"/>
          <w:numId w:val="29"/>
        </w:numPr>
        <w:spacing w:line="360" w:lineRule="auto"/>
        <w:rPr>
          <w:rFonts w:ascii="Times New Roman" w:hAnsi="Times New Roman" w:cs="Times New Roman"/>
          <w:sz w:val="24"/>
        </w:rPr>
      </w:pPr>
      <w:r>
        <w:rPr>
          <w:rFonts w:ascii="Times New Roman" w:hAnsi="Times New Roman" w:cs="Times New Roman"/>
          <w:sz w:val="24"/>
        </w:rPr>
        <w:t>Conduct additional studies on a</w:t>
      </w:r>
      <w:r w:rsidRPr="00E428FC">
        <w:rPr>
          <w:rFonts w:ascii="Times New Roman" w:hAnsi="Times New Roman" w:cs="Times New Roman"/>
          <w:sz w:val="24"/>
        </w:rPr>
        <w:t>ssess</w:t>
      </w:r>
      <w:r>
        <w:rPr>
          <w:rFonts w:ascii="Times New Roman" w:hAnsi="Times New Roman" w:cs="Times New Roman"/>
          <w:sz w:val="24"/>
        </w:rPr>
        <w:t>ment of</w:t>
      </w:r>
      <w:r w:rsidRPr="00E428FC">
        <w:rPr>
          <w:rFonts w:ascii="Times New Roman" w:hAnsi="Times New Roman" w:cs="Times New Roman"/>
          <w:sz w:val="24"/>
        </w:rPr>
        <w:t xml:space="preserve"> market demand for </w:t>
      </w:r>
      <w:proofErr w:type="spellStart"/>
      <w:r w:rsidRPr="00E428FC">
        <w:rPr>
          <w:rFonts w:ascii="Times New Roman" w:hAnsi="Times New Roman" w:cs="Times New Roman"/>
          <w:i/>
          <w:sz w:val="24"/>
        </w:rPr>
        <w:t>Grevillea</w:t>
      </w:r>
      <w:proofErr w:type="spellEnd"/>
      <w:r w:rsidRPr="00E428FC">
        <w:rPr>
          <w:rFonts w:ascii="Times New Roman" w:hAnsi="Times New Roman" w:cs="Times New Roman"/>
          <w:i/>
          <w:sz w:val="24"/>
        </w:rPr>
        <w:t xml:space="preserve"> </w:t>
      </w:r>
      <w:proofErr w:type="spellStart"/>
      <w:r w:rsidRPr="00E428FC">
        <w:rPr>
          <w:rFonts w:ascii="Times New Roman" w:hAnsi="Times New Roman" w:cs="Times New Roman"/>
          <w:i/>
          <w:sz w:val="24"/>
        </w:rPr>
        <w:t>robusta</w:t>
      </w:r>
      <w:proofErr w:type="spellEnd"/>
      <w:r w:rsidRPr="00E428FC">
        <w:rPr>
          <w:rFonts w:ascii="Times New Roman" w:hAnsi="Times New Roman" w:cs="Times New Roman"/>
          <w:sz w:val="24"/>
        </w:rPr>
        <w:t xml:space="preserve"> lumber</w:t>
      </w:r>
      <w:r>
        <w:rPr>
          <w:rFonts w:ascii="Times New Roman" w:hAnsi="Times New Roman" w:cs="Times New Roman"/>
          <w:sz w:val="24"/>
        </w:rPr>
        <w:t xml:space="preserve"> and other products.</w:t>
      </w:r>
    </w:p>
    <w:p w14:paraId="3817BB26" w14:textId="77777777" w:rsidR="000504CC" w:rsidRDefault="000504CC" w:rsidP="000504CC">
      <w:pPr>
        <w:spacing w:line="360" w:lineRule="auto"/>
        <w:rPr>
          <w:rFonts w:ascii="Times New Roman" w:hAnsi="Times New Roman" w:cs="Times New Roman"/>
          <w:sz w:val="24"/>
        </w:rPr>
      </w:pPr>
    </w:p>
    <w:p w14:paraId="7A57C187" w14:textId="77777777" w:rsidR="000504CC" w:rsidRDefault="000504CC" w:rsidP="000504CC">
      <w:pPr>
        <w:spacing w:line="360" w:lineRule="auto"/>
        <w:rPr>
          <w:rFonts w:ascii="Times New Roman" w:hAnsi="Times New Roman" w:cs="Times New Roman"/>
          <w:sz w:val="24"/>
        </w:rPr>
      </w:pPr>
    </w:p>
    <w:p w14:paraId="13A84F1B" w14:textId="77777777" w:rsidR="000504CC" w:rsidRDefault="000504CC" w:rsidP="000504CC">
      <w:pPr>
        <w:spacing w:line="360" w:lineRule="auto"/>
        <w:rPr>
          <w:rFonts w:ascii="Times New Roman" w:hAnsi="Times New Roman" w:cs="Times New Roman"/>
          <w:sz w:val="24"/>
        </w:rPr>
      </w:pPr>
    </w:p>
    <w:p w14:paraId="3AEF8A69" w14:textId="77777777" w:rsidR="000504CC" w:rsidRDefault="000504CC" w:rsidP="000504CC">
      <w:pPr>
        <w:spacing w:line="360" w:lineRule="auto"/>
        <w:rPr>
          <w:rFonts w:ascii="Times New Roman" w:hAnsi="Times New Roman" w:cs="Times New Roman"/>
          <w:sz w:val="24"/>
        </w:rPr>
      </w:pPr>
    </w:p>
    <w:p w14:paraId="129DC28D" w14:textId="77777777" w:rsidR="000504CC" w:rsidRDefault="000504CC" w:rsidP="000504CC">
      <w:pPr>
        <w:spacing w:line="360" w:lineRule="auto"/>
        <w:rPr>
          <w:rFonts w:ascii="Times New Roman" w:hAnsi="Times New Roman" w:cs="Times New Roman"/>
          <w:sz w:val="24"/>
        </w:rPr>
      </w:pPr>
    </w:p>
    <w:p w14:paraId="493D5DFC" w14:textId="77777777" w:rsidR="000504CC" w:rsidRPr="000504CC" w:rsidRDefault="000504CC" w:rsidP="000504CC">
      <w:pPr>
        <w:spacing w:line="360" w:lineRule="auto"/>
        <w:rPr>
          <w:rFonts w:ascii="Times New Roman" w:hAnsi="Times New Roman" w:cs="Times New Roman"/>
          <w:sz w:val="24"/>
        </w:rPr>
      </w:pPr>
    </w:p>
    <w:p w14:paraId="35636937" w14:textId="77777777" w:rsidR="00A24DFA" w:rsidRPr="00091748" w:rsidRDefault="007B69E1" w:rsidP="00F344DE">
      <w:pPr>
        <w:pStyle w:val="Heading1"/>
        <w:numPr>
          <w:ilvl w:val="0"/>
          <w:numId w:val="20"/>
        </w:numPr>
        <w:spacing w:before="0" w:line="360" w:lineRule="auto"/>
        <w:ind w:left="284" w:hanging="284"/>
        <w:rPr>
          <w:rFonts w:ascii="Times New Roman" w:hAnsi="Times New Roman" w:cs="Times New Roman"/>
          <w:sz w:val="24"/>
        </w:rPr>
      </w:pPr>
      <w:bookmarkStart w:id="78" w:name="_Toc199633125"/>
      <w:r w:rsidRPr="00091748">
        <w:rPr>
          <w:rFonts w:ascii="Times New Roman" w:hAnsi="Times New Roman" w:cs="Times New Roman"/>
          <w:sz w:val="24"/>
        </w:rPr>
        <w:lastRenderedPageBreak/>
        <w:t>REFERENCES</w:t>
      </w:r>
      <w:bookmarkEnd w:id="78"/>
    </w:p>
    <w:p w14:paraId="5A783587"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Adeniran</w:t>
      </w:r>
      <w:proofErr w:type="spellEnd"/>
      <w:r w:rsidRPr="00FE0516">
        <w:rPr>
          <w:rFonts w:ascii="Times New Roman" w:hAnsi="Times New Roman" w:cs="Times New Roman"/>
          <w:sz w:val="24"/>
          <w:szCs w:val="24"/>
        </w:rPr>
        <w:t xml:space="preserve">, O. I., </w:t>
      </w:r>
      <w:proofErr w:type="spellStart"/>
      <w:r w:rsidRPr="00FE0516">
        <w:rPr>
          <w:rFonts w:ascii="Times New Roman" w:hAnsi="Times New Roman" w:cs="Times New Roman"/>
          <w:sz w:val="24"/>
          <w:szCs w:val="24"/>
        </w:rPr>
        <w:t>Fakayode</w:t>
      </w:r>
      <w:proofErr w:type="spellEnd"/>
      <w:r w:rsidRPr="00FE0516">
        <w:rPr>
          <w:rFonts w:ascii="Times New Roman" w:hAnsi="Times New Roman" w:cs="Times New Roman"/>
          <w:sz w:val="24"/>
          <w:szCs w:val="24"/>
        </w:rPr>
        <w:t xml:space="preserve">, S. O., &amp; </w:t>
      </w:r>
      <w:proofErr w:type="spellStart"/>
      <w:r w:rsidRPr="00FE0516">
        <w:rPr>
          <w:rFonts w:ascii="Times New Roman" w:hAnsi="Times New Roman" w:cs="Times New Roman"/>
          <w:sz w:val="24"/>
          <w:szCs w:val="24"/>
        </w:rPr>
        <w:t>Omole</w:t>
      </w:r>
      <w:proofErr w:type="spellEnd"/>
      <w:r w:rsidRPr="00FE0516">
        <w:rPr>
          <w:rFonts w:ascii="Times New Roman" w:hAnsi="Times New Roman" w:cs="Times New Roman"/>
          <w:sz w:val="24"/>
          <w:szCs w:val="24"/>
        </w:rPr>
        <w:t xml:space="preserve">, D. O. (2018). Influence of sawmill factors on lumber recovery rates in Nigeria. </w:t>
      </w:r>
      <w:r w:rsidRPr="00FE0516">
        <w:rPr>
          <w:rStyle w:val="Emphasis"/>
          <w:rFonts w:ascii="Times New Roman" w:hAnsi="Times New Roman" w:cs="Times New Roman"/>
          <w:sz w:val="24"/>
          <w:szCs w:val="24"/>
        </w:rPr>
        <w:t>International Journal of Forest Research, 2018</w:t>
      </w:r>
      <w:r w:rsidRPr="00FE0516">
        <w:rPr>
          <w:rFonts w:ascii="Times New Roman" w:hAnsi="Times New Roman" w:cs="Times New Roman"/>
          <w:sz w:val="24"/>
          <w:szCs w:val="24"/>
        </w:rPr>
        <w:t>: 1-8.</w:t>
      </w:r>
    </w:p>
    <w:p w14:paraId="50AA5F8C"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Alagbada</w:t>
      </w:r>
      <w:proofErr w:type="spellEnd"/>
      <w:r w:rsidRPr="00FE0516">
        <w:rPr>
          <w:rFonts w:ascii="Times New Roman" w:hAnsi="Times New Roman" w:cs="Times New Roman"/>
          <w:sz w:val="24"/>
          <w:szCs w:val="24"/>
        </w:rPr>
        <w:t xml:space="preserve">, O. R. (2021). Lumber recovery efficiency of some selected sawmills in </w:t>
      </w:r>
      <w:proofErr w:type="spellStart"/>
      <w:r w:rsidRPr="00FE0516">
        <w:rPr>
          <w:rFonts w:ascii="Times New Roman" w:hAnsi="Times New Roman" w:cs="Times New Roman"/>
          <w:sz w:val="24"/>
          <w:szCs w:val="24"/>
        </w:rPr>
        <w:t>Ishiagu</w:t>
      </w:r>
      <w:proofErr w:type="spellEnd"/>
      <w:r w:rsidRPr="00FE0516">
        <w:rPr>
          <w:rFonts w:ascii="Times New Roman" w:hAnsi="Times New Roman" w:cs="Times New Roman"/>
          <w:sz w:val="24"/>
          <w:szCs w:val="24"/>
        </w:rPr>
        <w:t>,</w:t>
      </w:r>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Ebonyi</w:t>
      </w:r>
      <w:proofErr w:type="spellEnd"/>
      <w:r w:rsidRPr="00FE0516">
        <w:rPr>
          <w:rFonts w:ascii="Times New Roman" w:hAnsi="Times New Roman" w:cs="Times New Roman"/>
          <w:sz w:val="24"/>
          <w:szCs w:val="24"/>
        </w:rPr>
        <w:t xml:space="preserve"> State, Nigeria. </w:t>
      </w:r>
      <w:r w:rsidRPr="00FE0516">
        <w:rPr>
          <w:rFonts w:ascii="Times New Roman" w:hAnsi="Times New Roman" w:cs="Times New Roman"/>
          <w:i/>
          <w:sz w:val="24"/>
          <w:szCs w:val="24"/>
        </w:rPr>
        <w:t>Journal of Research in Forestry, Wildlife &amp; Environment 13(4)</w:t>
      </w:r>
      <w:r w:rsidRPr="00FE0516">
        <w:rPr>
          <w:rFonts w:ascii="Times New Roman" w:hAnsi="Times New Roman" w:cs="Times New Roman"/>
          <w:sz w:val="24"/>
          <w:szCs w:val="24"/>
        </w:rPr>
        <w:t>: 101</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 xml:space="preserve">– 108. </w:t>
      </w:r>
      <w:hyperlink r:id="rId27" w:history="1">
        <w:r w:rsidRPr="00FE0516">
          <w:rPr>
            <w:rStyle w:val="Hyperlink"/>
            <w:rFonts w:ascii="Times New Roman" w:hAnsi="Times New Roman" w:cs="Times New Roman"/>
            <w:sz w:val="24"/>
            <w:szCs w:val="24"/>
          </w:rPr>
          <w:t>http://www.ajol.info/index.php/jrfwe</w:t>
        </w:r>
      </w:hyperlink>
      <w:r w:rsidRPr="00FE0516">
        <w:rPr>
          <w:rFonts w:ascii="Times New Roman" w:hAnsi="Times New Roman" w:cs="Times New Roman"/>
          <w:sz w:val="24"/>
          <w:szCs w:val="24"/>
        </w:rPr>
        <w:t xml:space="preserve"> </w:t>
      </w:r>
    </w:p>
    <w:p w14:paraId="33206017"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Araman</w:t>
      </w:r>
      <w:proofErr w:type="spellEnd"/>
      <w:r w:rsidRPr="00FE0516">
        <w:rPr>
          <w:rFonts w:ascii="Times New Roman" w:hAnsi="Times New Roman" w:cs="Times New Roman"/>
          <w:sz w:val="24"/>
          <w:szCs w:val="24"/>
        </w:rPr>
        <w:t xml:space="preserve">, P. A., Kline, D. E., &amp; Hager, E. H. (1982). Effect of sawing methods on yield, lumber grade, and value in hardwood sawmills. </w:t>
      </w:r>
      <w:r w:rsidRPr="00FE0516">
        <w:rPr>
          <w:rFonts w:ascii="Times New Roman" w:hAnsi="Times New Roman" w:cs="Times New Roman"/>
          <w:i/>
          <w:iCs/>
          <w:sz w:val="24"/>
          <w:szCs w:val="24"/>
        </w:rPr>
        <w:t>Forest Products Journal</w:t>
      </w:r>
      <w:r w:rsidRPr="00FE0516">
        <w:rPr>
          <w:rFonts w:ascii="Times New Roman" w:hAnsi="Times New Roman" w:cs="Times New Roman"/>
          <w:sz w:val="24"/>
          <w:szCs w:val="24"/>
        </w:rPr>
        <w:t>, 32(7/8): 19–25.</w:t>
      </w:r>
    </w:p>
    <w:p w14:paraId="7C133136"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Asamoah</w:t>
      </w:r>
      <w:proofErr w:type="spellEnd"/>
      <w:r w:rsidRPr="00FE0516">
        <w:rPr>
          <w:rFonts w:ascii="Times New Roman" w:hAnsi="Times New Roman" w:cs="Times New Roman"/>
          <w:spacing w:val="52"/>
          <w:sz w:val="24"/>
          <w:szCs w:val="24"/>
        </w:rPr>
        <w:t xml:space="preserve"> </w:t>
      </w:r>
      <w:r w:rsidRPr="00FE0516">
        <w:rPr>
          <w:rFonts w:ascii="Times New Roman" w:hAnsi="Times New Roman" w:cs="Times New Roman"/>
          <w:sz w:val="24"/>
          <w:szCs w:val="24"/>
        </w:rPr>
        <w:t>O.,</w:t>
      </w:r>
      <w:r w:rsidRPr="00FE0516">
        <w:rPr>
          <w:rFonts w:ascii="Times New Roman" w:hAnsi="Times New Roman" w:cs="Times New Roman"/>
          <w:spacing w:val="54"/>
          <w:sz w:val="24"/>
          <w:szCs w:val="24"/>
        </w:rPr>
        <w:t xml:space="preserve"> </w:t>
      </w:r>
      <w:proofErr w:type="spellStart"/>
      <w:r w:rsidRPr="00FE0516">
        <w:rPr>
          <w:rFonts w:ascii="Times New Roman" w:hAnsi="Times New Roman" w:cs="Times New Roman"/>
          <w:sz w:val="24"/>
          <w:szCs w:val="24"/>
        </w:rPr>
        <w:t>Kuittinen</w:t>
      </w:r>
      <w:proofErr w:type="spellEnd"/>
      <w:r w:rsidRPr="00FE0516">
        <w:rPr>
          <w:rFonts w:ascii="Times New Roman" w:hAnsi="Times New Roman" w:cs="Times New Roman"/>
          <w:spacing w:val="52"/>
          <w:sz w:val="24"/>
          <w:szCs w:val="24"/>
        </w:rPr>
        <w:t xml:space="preserve"> </w:t>
      </w:r>
      <w:r w:rsidRPr="00FE0516">
        <w:rPr>
          <w:rFonts w:ascii="Times New Roman" w:hAnsi="Times New Roman" w:cs="Times New Roman"/>
          <w:sz w:val="24"/>
          <w:szCs w:val="24"/>
        </w:rPr>
        <w:t>S.,</w:t>
      </w:r>
      <w:r w:rsidRPr="00FE0516">
        <w:rPr>
          <w:rFonts w:ascii="Times New Roman" w:hAnsi="Times New Roman" w:cs="Times New Roman"/>
          <w:spacing w:val="52"/>
          <w:sz w:val="24"/>
          <w:szCs w:val="24"/>
        </w:rPr>
        <w:t xml:space="preserve"> </w:t>
      </w:r>
      <w:proofErr w:type="spellStart"/>
      <w:r w:rsidRPr="00FE0516">
        <w:rPr>
          <w:rFonts w:ascii="Times New Roman" w:hAnsi="Times New Roman" w:cs="Times New Roman"/>
          <w:sz w:val="24"/>
          <w:szCs w:val="24"/>
        </w:rPr>
        <w:t>Danquah</w:t>
      </w:r>
      <w:proofErr w:type="spellEnd"/>
      <w:r w:rsidRPr="00FE0516">
        <w:rPr>
          <w:rFonts w:ascii="Times New Roman" w:hAnsi="Times New Roman" w:cs="Times New Roman"/>
          <w:spacing w:val="52"/>
          <w:sz w:val="24"/>
          <w:szCs w:val="24"/>
        </w:rPr>
        <w:t xml:space="preserve"> </w:t>
      </w:r>
      <w:r w:rsidRPr="00FE0516">
        <w:rPr>
          <w:rFonts w:ascii="Times New Roman" w:hAnsi="Times New Roman" w:cs="Times New Roman"/>
          <w:sz w:val="24"/>
          <w:szCs w:val="24"/>
        </w:rPr>
        <w:t>J.A.,</w:t>
      </w:r>
      <w:r w:rsidRPr="00FE0516">
        <w:rPr>
          <w:rFonts w:ascii="Times New Roman" w:hAnsi="Times New Roman" w:cs="Times New Roman"/>
          <w:spacing w:val="52"/>
          <w:sz w:val="24"/>
          <w:szCs w:val="24"/>
        </w:rPr>
        <w:t xml:space="preserve"> </w:t>
      </w:r>
      <w:proofErr w:type="spellStart"/>
      <w:r w:rsidRPr="00FE0516">
        <w:rPr>
          <w:rFonts w:ascii="Times New Roman" w:hAnsi="Times New Roman" w:cs="Times New Roman"/>
          <w:sz w:val="24"/>
          <w:szCs w:val="24"/>
        </w:rPr>
        <w:t>Quartey</w:t>
      </w:r>
      <w:proofErr w:type="spellEnd"/>
      <w:r w:rsidRPr="00FE0516">
        <w:rPr>
          <w:rFonts w:ascii="Times New Roman" w:hAnsi="Times New Roman" w:cs="Times New Roman"/>
          <w:spacing w:val="47"/>
          <w:sz w:val="24"/>
          <w:szCs w:val="24"/>
        </w:rPr>
        <w:t xml:space="preserve"> </w:t>
      </w:r>
      <w:r w:rsidRPr="00FE0516">
        <w:rPr>
          <w:rFonts w:ascii="Times New Roman" w:hAnsi="Times New Roman" w:cs="Times New Roman"/>
          <w:sz w:val="24"/>
          <w:szCs w:val="24"/>
        </w:rPr>
        <w:t>E.T.,</w:t>
      </w:r>
      <w:r w:rsidRPr="00FE0516">
        <w:rPr>
          <w:rFonts w:ascii="Times New Roman" w:hAnsi="Times New Roman" w:cs="Times New Roman"/>
          <w:spacing w:val="54"/>
          <w:sz w:val="24"/>
          <w:szCs w:val="24"/>
        </w:rPr>
        <w:t xml:space="preserve"> </w:t>
      </w:r>
      <w:proofErr w:type="spellStart"/>
      <w:r w:rsidRPr="00FE0516">
        <w:rPr>
          <w:rFonts w:ascii="Times New Roman" w:hAnsi="Times New Roman" w:cs="Times New Roman"/>
          <w:sz w:val="24"/>
          <w:szCs w:val="24"/>
        </w:rPr>
        <w:t>Bamwesigye</w:t>
      </w:r>
      <w:proofErr w:type="spellEnd"/>
      <w:r w:rsidRPr="00FE0516">
        <w:rPr>
          <w:rFonts w:ascii="Times New Roman" w:hAnsi="Times New Roman" w:cs="Times New Roman"/>
          <w:spacing w:val="53"/>
          <w:sz w:val="24"/>
          <w:szCs w:val="24"/>
        </w:rPr>
        <w:t xml:space="preserve"> </w:t>
      </w:r>
      <w:r w:rsidRPr="00FE0516">
        <w:rPr>
          <w:rFonts w:ascii="Times New Roman" w:hAnsi="Times New Roman" w:cs="Times New Roman"/>
          <w:sz w:val="24"/>
          <w:szCs w:val="24"/>
        </w:rPr>
        <w:t xml:space="preserve">D., </w:t>
      </w:r>
      <w:proofErr w:type="spellStart"/>
      <w:r w:rsidRPr="00FE0516">
        <w:rPr>
          <w:rFonts w:ascii="Times New Roman" w:hAnsi="Times New Roman" w:cs="Times New Roman"/>
          <w:sz w:val="24"/>
          <w:szCs w:val="24"/>
        </w:rPr>
        <w:t>Boateng</w:t>
      </w:r>
      <w:proofErr w:type="spellEnd"/>
      <w:r w:rsidRPr="00FE0516">
        <w:rPr>
          <w:rFonts w:ascii="Times New Roman" w:hAnsi="Times New Roman" w:cs="Times New Roman"/>
          <w:spacing w:val="50"/>
          <w:sz w:val="24"/>
          <w:szCs w:val="24"/>
        </w:rPr>
        <w:t xml:space="preserve"> </w:t>
      </w:r>
      <w:r w:rsidRPr="00FE0516">
        <w:rPr>
          <w:rFonts w:ascii="Times New Roman" w:hAnsi="Times New Roman" w:cs="Times New Roman"/>
          <w:sz w:val="24"/>
          <w:szCs w:val="24"/>
        </w:rPr>
        <w:t>C.M.,</w:t>
      </w:r>
      <w:r w:rsidRPr="00FE0516">
        <w:rPr>
          <w:rFonts w:ascii="Times New Roman" w:hAnsi="Times New Roman" w:cs="Times New Roman"/>
          <w:spacing w:val="-57"/>
          <w:sz w:val="24"/>
          <w:szCs w:val="24"/>
        </w:rPr>
        <w:t xml:space="preserve"> </w:t>
      </w:r>
      <w:proofErr w:type="spellStart"/>
      <w:r w:rsidRPr="00FE0516">
        <w:rPr>
          <w:rFonts w:ascii="Times New Roman" w:hAnsi="Times New Roman" w:cs="Times New Roman"/>
          <w:sz w:val="24"/>
          <w:szCs w:val="24"/>
        </w:rPr>
        <w:t>Pappinen</w:t>
      </w:r>
      <w:proofErr w:type="spellEnd"/>
      <w:r w:rsidRPr="00FE0516">
        <w:rPr>
          <w:rFonts w:ascii="Times New Roman" w:hAnsi="Times New Roman" w:cs="Times New Roman"/>
          <w:spacing w:val="6"/>
          <w:sz w:val="24"/>
          <w:szCs w:val="24"/>
        </w:rPr>
        <w:t xml:space="preserve"> </w:t>
      </w:r>
      <w:r w:rsidRPr="00FE0516">
        <w:rPr>
          <w:rFonts w:ascii="Times New Roman" w:hAnsi="Times New Roman" w:cs="Times New Roman"/>
          <w:sz w:val="24"/>
          <w:szCs w:val="24"/>
        </w:rPr>
        <w:t>A.</w:t>
      </w:r>
      <w:r w:rsidRPr="00FE0516">
        <w:rPr>
          <w:rFonts w:ascii="Times New Roman" w:hAnsi="Times New Roman" w:cs="Times New Roman"/>
          <w:spacing w:val="6"/>
          <w:sz w:val="24"/>
          <w:szCs w:val="24"/>
        </w:rPr>
        <w:t xml:space="preserve"> </w:t>
      </w:r>
      <w:r w:rsidRPr="00FE0516">
        <w:rPr>
          <w:rFonts w:ascii="Times New Roman" w:hAnsi="Times New Roman" w:cs="Times New Roman"/>
          <w:sz w:val="24"/>
          <w:szCs w:val="24"/>
        </w:rPr>
        <w:t>(2020).</w:t>
      </w:r>
      <w:r w:rsidRPr="00FE0516">
        <w:rPr>
          <w:rFonts w:ascii="Times New Roman" w:hAnsi="Times New Roman" w:cs="Times New Roman"/>
          <w:spacing w:val="67"/>
          <w:sz w:val="24"/>
          <w:szCs w:val="24"/>
        </w:rPr>
        <w:t xml:space="preserve"> </w:t>
      </w:r>
      <w:r w:rsidRPr="00FE0516">
        <w:rPr>
          <w:rFonts w:ascii="Times New Roman" w:hAnsi="Times New Roman" w:cs="Times New Roman"/>
          <w:sz w:val="24"/>
          <w:szCs w:val="24"/>
        </w:rPr>
        <w:t>Assessing</w:t>
      </w:r>
      <w:r w:rsidRPr="00FE0516">
        <w:rPr>
          <w:rFonts w:ascii="Times New Roman" w:hAnsi="Times New Roman" w:cs="Times New Roman"/>
          <w:spacing w:val="3"/>
          <w:sz w:val="24"/>
          <w:szCs w:val="24"/>
        </w:rPr>
        <w:t xml:space="preserve"> </w:t>
      </w:r>
      <w:r w:rsidRPr="00FE0516">
        <w:rPr>
          <w:rFonts w:ascii="Times New Roman" w:hAnsi="Times New Roman" w:cs="Times New Roman"/>
          <w:sz w:val="24"/>
          <w:szCs w:val="24"/>
        </w:rPr>
        <w:t>wood</w:t>
      </w:r>
      <w:r w:rsidRPr="00FE0516">
        <w:rPr>
          <w:rFonts w:ascii="Times New Roman" w:hAnsi="Times New Roman" w:cs="Times New Roman"/>
          <w:spacing w:val="7"/>
          <w:sz w:val="24"/>
          <w:szCs w:val="24"/>
        </w:rPr>
        <w:t xml:space="preserve"> </w:t>
      </w:r>
      <w:r w:rsidRPr="00FE0516">
        <w:rPr>
          <w:rFonts w:ascii="Times New Roman" w:hAnsi="Times New Roman" w:cs="Times New Roman"/>
          <w:sz w:val="24"/>
          <w:szCs w:val="24"/>
        </w:rPr>
        <w:t>waste</w:t>
      </w:r>
      <w:r w:rsidRPr="00FE0516">
        <w:rPr>
          <w:rFonts w:ascii="Times New Roman" w:hAnsi="Times New Roman" w:cs="Times New Roman"/>
          <w:spacing w:val="6"/>
          <w:sz w:val="24"/>
          <w:szCs w:val="24"/>
        </w:rPr>
        <w:t xml:space="preserve"> </w:t>
      </w:r>
      <w:r w:rsidRPr="00FE0516">
        <w:rPr>
          <w:rFonts w:ascii="Times New Roman" w:hAnsi="Times New Roman" w:cs="Times New Roman"/>
          <w:sz w:val="24"/>
          <w:szCs w:val="24"/>
        </w:rPr>
        <w:t>by</w:t>
      </w:r>
      <w:r w:rsidRPr="00FE0516">
        <w:rPr>
          <w:rFonts w:ascii="Times New Roman" w:hAnsi="Times New Roman" w:cs="Times New Roman"/>
          <w:spacing w:val="3"/>
          <w:sz w:val="24"/>
          <w:szCs w:val="24"/>
        </w:rPr>
        <w:t xml:space="preserve"> </w:t>
      </w:r>
      <w:r w:rsidRPr="00FE0516">
        <w:rPr>
          <w:rFonts w:ascii="Times New Roman" w:hAnsi="Times New Roman" w:cs="Times New Roman"/>
          <w:sz w:val="24"/>
          <w:szCs w:val="24"/>
        </w:rPr>
        <w:t>timber</w:t>
      </w:r>
      <w:r w:rsidRPr="00FE0516">
        <w:rPr>
          <w:rFonts w:ascii="Times New Roman" w:hAnsi="Times New Roman" w:cs="Times New Roman"/>
          <w:spacing w:val="5"/>
          <w:sz w:val="24"/>
          <w:szCs w:val="24"/>
        </w:rPr>
        <w:t xml:space="preserve"> </w:t>
      </w:r>
      <w:r w:rsidRPr="00FE0516">
        <w:rPr>
          <w:rFonts w:ascii="Times New Roman" w:hAnsi="Times New Roman" w:cs="Times New Roman"/>
          <w:sz w:val="24"/>
          <w:szCs w:val="24"/>
        </w:rPr>
        <w:t>industry</w:t>
      </w:r>
      <w:r w:rsidRPr="00FE0516">
        <w:rPr>
          <w:rFonts w:ascii="Times New Roman" w:hAnsi="Times New Roman" w:cs="Times New Roman"/>
          <w:spacing w:val="3"/>
          <w:sz w:val="24"/>
          <w:szCs w:val="24"/>
        </w:rPr>
        <w:t xml:space="preserve"> </w:t>
      </w:r>
      <w:r w:rsidRPr="00FE0516">
        <w:rPr>
          <w:rFonts w:ascii="Times New Roman" w:hAnsi="Times New Roman" w:cs="Times New Roman"/>
          <w:sz w:val="24"/>
          <w:szCs w:val="24"/>
        </w:rPr>
        <w:t>as</w:t>
      </w:r>
      <w:r w:rsidRPr="00FE0516">
        <w:rPr>
          <w:rFonts w:ascii="Times New Roman" w:hAnsi="Times New Roman" w:cs="Times New Roman"/>
          <w:spacing w:val="7"/>
          <w:sz w:val="24"/>
          <w:szCs w:val="24"/>
        </w:rPr>
        <w:t xml:space="preserve"> </w:t>
      </w:r>
      <w:r w:rsidRPr="00FE0516">
        <w:rPr>
          <w:rFonts w:ascii="Times New Roman" w:hAnsi="Times New Roman" w:cs="Times New Roman"/>
          <w:sz w:val="24"/>
          <w:szCs w:val="24"/>
        </w:rPr>
        <w:t>a</w:t>
      </w:r>
      <w:r w:rsidRPr="00FE0516">
        <w:rPr>
          <w:rFonts w:ascii="Times New Roman" w:hAnsi="Times New Roman" w:cs="Times New Roman"/>
          <w:spacing w:val="5"/>
          <w:sz w:val="24"/>
          <w:szCs w:val="24"/>
        </w:rPr>
        <w:t xml:space="preserve"> </w:t>
      </w:r>
      <w:r w:rsidRPr="00FE0516">
        <w:rPr>
          <w:rFonts w:ascii="Times New Roman" w:hAnsi="Times New Roman" w:cs="Times New Roman"/>
          <w:sz w:val="24"/>
          <w:szCs w:val="24"/>
        </w:rPr>
        <w:t>contributing</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factor</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to deforestation in</w:t>
      </w:r>
      <w:r w:rsidRPr="00FE0516">
        <w:rPr>
          <w:rFonts w:ascii="Times New Roman" w:hAnsi="Times New Roman" w:cs="Times New Roman"/>
          <w:spacing w:val="2"/>
          <w:sz w:val="24"/>
          <w:szCs w:val="24"/>
        </w:rPr>
        <w:t xml:space="preserve"> </w:t>
      </w:r>
      <w:r w:rsidRPr="00FE0516">
        <w:rPr>
          <w:rFonts w:ascii="Times New Roman" w:hAnsi="Times New Roman" w:cs="Times New Roman"/>
          <w:sz w:val="24"/>
          <w:szCs w:val="24"/>
        </w:rPr>
        <w:t>Ghana.</w:t>
      </w:r>
      <w:r w:rsidRPr="00FE0516">
        <w:rPr>
          <w:rFonts w:ascii="Times New Roman" w:hAnsi="Times New Roman" w:cs="Times New Roman"/>
          <w:spacing w:val="1"/>
          <w:sz w:val="24"/>
          <w:szCs w:val="24"/>
        </w:rPr>
        <w:t xml:space="preserve"> </w:t>
      </w:r>
      <w:r w:rsidRPr="00FE0516">
        <w:rPr>
          <w:rFonts w:ascii="Times New Roman" w:hAnsi="Times New Roman" w:cs="Times New Roman"/>
          <w:i/>
          <w:spacing w:val="1"/>
          <w:sz w:val="24"/>
          <w:szCs w:val="24"/>
        </w:rPr>
        <w:t>Forests, 11(9)</w:t>
      </w:r>
      <w:r w:rsidRPr="00FE0516">
        <w:rPr>
          <w:rFonts w:ascii="Times New Roman" w:hAnsi="Times New Roman" w:cs="Times New Roman"/>
          <w:spacing w:val="1"/>
          <w:sz w:val="24"/>
          <w:szCs w:val="24"/>
        </w:rPr>
        <w:t xml:space="preserve">: 939. </w:t>
      </w:r>
      <w:hyperlink r:id="rId28" w:history="1">
        <w:r w:rsidRPr="00FE0516">
          <w:rPr>
            <w:rStyle w:val="Hyperlink"/>
            <w:rFonts w:ascii="Times New Roman" w:hAnsi="Times New Roman" w:cs="Times New Roman"/>
            <w:sz w:val="24"/>
            <w:szCs w:val="24"/>
          </w:rPr>
          <w:t>https://doi.org/10.3390/f11090939</w:t>
        </w:r>
      </w:hyperlink>
      <w:r w:rsidRPr="00FE0516">
        <w:rPr>
          <w:rFonts w:ascii="Times New Roman" w:hAnsi="Times New Roman" w:cs="Times New Roman"/>
          <w:sz w:val="24"/>
          <w:szCs w:val="24"/>
        </w:rPr>
        <w:t xml:space="preserve">  </w:t>
      </w:r>
    </w:p>
    <w:p w14:paraId="0753E32D"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Ayarkwa</w:t>
      </w:r>
      <w:proofErr w:type="spellEnd"/>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J.,</w:t>
      </w:r>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Addae</w:t>
      </w:r>
      <w:proofErr w:type="spellEnd"/>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A.M.</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(1999).</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Processing</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of</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small</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diameter</w:t>
      </w:r>
      <w:r w:rsidRPr="00FE0516">
        <w:rPr>
          <w:rFonts w:ascii="Times New Roman" w:hAnsi="Times New Roman" w:cs="Times New Roman"/>
          <w:spacing w:val="60"/>
          <w:sz w:val="24"/>
          <w:szCs w:val="24"/>
        </w:rPr>
        <w:t xml:space="preserve"> </w:t>
      </w:r>
      <w:r w:rsidRPr="00FE0516">
        <w:rPr>
          <w:rFonts w:ascii="Times New Roman" w:hAnsi="Times New Roman" w:cs="Times New Roman"/>
          <w:sz w:val="24"/>
          <w:szCs w:val="24"/>
        </w:rPr>
        <w:t>Logs: effect</w:t>
      </w:r>
      <w:r w:rsidRPr="00FE0516">
        <w:rPr>
          <w:rFonts w:ascii="Times New Roman" w:hAnsi="Times New Roman" w:cs="Times New Roman"/>
          <w:spacing w:val="60"/>
          <w:sz w:val="24"/>
          <w:szCs w:val="24"/>
        </w:rPr>
        <w:t xml:space="preserve"> </w:t>
      </w:r>
      <w:r w:rsidRPr="00FE0516">
        <w:rPr>
          <w:rFonts w:ascii="Times New Roman" w:hAnsi="Times New Roman" w:cs="Times New Roman"/>
          <w:sz w:val="24"/>
          <w:szCs w:val="24"/>
        </w:rPr>
        <w:t>of</w:t>
      </w:r>
      <w:r w:rsidRPr="00FE0516">
        <w:rPr>
          <w:rFonts w:ascii="Times New Roman" w:hAnsi="Times New Roman" w:cs="Times New Roman"/>
          <w:spacing w:val="60"/>
          <w:sz w:val="24"/>
          <w:szCs w:val="24"/>
        </w:rPr>
        <w:t xml:space="preserve"> </w:t>
      </w:r>
      <w:r w:rsidRPr="00FE0516">
        <w:rPr>
          <w:rFonts w:ascii="Times New Roman" w:hAnsi="Times New Roman" w:cs="Times New Roman"/>
          <w:sz w:val="24"/>
          <w:szCs w:val="24"/>
        </w:rPr>
        <w:t>log</w:t>
      </w:r>
      <w:r w:rsidRPr="00FE0516">
        <w:rPr>
          <w:rFonts w:ascii="Times New Roman" w:hAnsi="Times New Roman" w:cs="Times New Roman"/>
          <w:spacing w:val="60"/>
          <w:sz w:val="24"/>
          <w:szCs w:val="24"/>
        </w:rPr>
        <w:t xml:space="preserve"> </w:t>
      </w:r>
      <w:r w:rsidRPr="00FE0516">
        <w:rPr>
          <w:rFonts w:ascii="Times New Roman" w:hAnsi="Times New Roman" w:cs="Times New Roman"/>
          <w:sz w:val="24"/>
          <w:szCs w:val="24"/>
        </w:rPr>
        <w:t>diameter,</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sawing pattern and some bole variables on lumber recovery, timber engineering and</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mechanical</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processing</w:t>
      </w:r>
      <w:r w:rsidRPr="00FE0516">
        <w:rPr>
          <w:rFonts w:ascii="Times New Roman" w:hAnsi="Times New Roman" w:cs="Times New Roman"/>
          <w:spacing w:val="-3"/>
          <w:sz w:val="24"/>
          <w:szCs w:val="24"/>
        </w:rPr>
        <w:t xml:space="preserve"> </w:t>
      </w:r>
      <w:r w:rsidRPr="00FE0516">
        <w:rPr>
          <w:rFonts w:ascii="Times New Roman" w:hAnsi="Times New Roman" w:cs="Times New Roman"/>
          <w:sz w:val="24"/>
          <w:szCs w:val="24"/>
        </w:rPr>
        <w:t>division,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Forestry</w:t>
      </w:r>
      <w:r w:rsidRPr="00FE0516">
        <w:rPr>
          <w:rFonts w:ascii="Times New Roman" w:hAnsi="Times New Roman" w:cs="Times New Roman"/>
          <w:spacing w:val="-5"/>
          <w:sz w:val="24"/>
          <w:szCs w:val="24"/>
        </w:rPr>
        <w:t xml:space="preserve"> </w:t>
      </w:r>
      <w:r w:rsidRPr="00FE0516">
        <w:rPr>
          <w:rFonts w:ascii="Times New Roman" w:hAnsi="Times New Roman" w:cs="Times New Roman"/>
          <w:sz w:val="24"/>
          <w:szCs w:val="24"/>
        </w:rPr>
        <w:t>Research</w:t>
      </w:r>
      <w:r w:rsidRPr="00FE0516">
        <w:rPr>
          <w:rFonts w:ascii="Times New Roman" w:hAnsi="Times New Roman" w:cs="Times New Roman"/>
          <w:spacing w:val="4"/>
          <w:sz w:val="24"/>
          <w:szCs w:val="24"/>
        </w:rPr>
        <w:t xml:space="preserve"> </w:t>
      </w:r>
      <w:r w:rsidRPr="00FE0516">
        <w:rPr>
          <w:rFonts w:ascii="Times New Roman" w:hAnsi="Times New Roman" w:cs="Times New Roman"/>
          <w:sz w:val="24"/>
          <w:szCs w:val="24"/>
        </w:rPr>
        <w:t>Institute</w:t>
      </w:r>
      <w:r w:rsidRPr="00FE0516">
        <w:rPr>
          <w:rFonts w:ascii="Times New Roman" w:hAnsi="Times New Roman" w:cs="Times New Roman"/>
          <w:spacing w:val="-2"/>
          <w:sz w:val="24"/>
          <w:szCs w:val="24"/>
        </w:rPr>
        <w:t xml:space="preserve"> </w:t>
      </w:r>
      <w:r w:rsidRPr="00FE0516">
        <w:rPr>
          <w:rFonts w:ascii="Times New Roman" w:hAnsi="Times New Roman" w:cs="Times New Roman"/>
          <w:sz w:val="24"/>
          <w:szCs w:val="24"/>
        </w:rPr>
        <w:t>of Ghana.</w:t>
      </w:r>
      <w:r w:rsidRPr="00FE0516">
        <w:rPr>
          <w:rFonts w:ascii="Times New Roman" w:hAnsi="Times New Roman" w:cs="Times New Roman"/>
          <w:spacing w:val="1"/>
          <w:sz w:val="24"/>
          <w:szCs w:val="24"/>
        </w:rPr>
        <w:t xml:space="preserve"> </w:t>
      </w:r>
      <w:proofErr w:type="gramStart"/>
      <w:r w:rsidRPr="00FE0516">
        <w:rPr>
          <w:rFonts w:ascii="Times New Roman" w:hAnsi="Times New Roman" w:cs="Times New Roman"/>
          <w:sz w:val="24"/>
          <w:szCs w:val="24"/>
        </w:rPr>
        <w:t>v:</w:t>
      </w:r>
      <w:proofErr w:type="gramEnd"/>
      <w:r w:rsidRPr="00FE0516">
        <w:rPr>
          <w:rFonts w:ascii="Times New Roman" w:hAnsi="Times New Roman" w:cs="Times New Roman"/>
          <w:sz w:val="24"/>
          <w:szCs w:val="24"/>
        </w:rPr>
        <w:t xml:space="preserve">41–53. </w:t>
      </w:r>
      <w:hyperlink r:id="rId29" w:history="1">
        <w:r w:rsidRPr="00FE0516">
          <w:rPr>
            <w:rStyle w:val="Hyperlink"/>
            <w:rFonts w:ascii="Times New Roman" w:hAnsi="Times New Roman" w:cs="Times New Roman"/>
            <w:sz w:val="24"/>
            <w:szCs w:val="24"/>
          </w:rPr>
          <w:t>https://www.cabidigitallibrary.org/doi/full/10.5555/20000616466</w:t>
        </w:r>
      </w:hyperlink>
      <w:r w:rsidRPr="00FE0516">
        <w:rPr>
          <w:rFonts w:ascii="Times New Roman" w:hAnsi="Times New Roman" w:cs="Times New Roman"/>
          <w:sz w:val="24"/>
          <w:szCs w:val="24"/>
        </w:rPr>
        <w:t>, Online assessment (Assessed on : [May, 30/2</w:t>
      </w:r>
      <w:r>
        <w:rPr>
          <w:rFonts w:ascii="Times New Roman" w:hAnsi="Times New Roman" w:cs="Times New Roman"/>
          <w:sz w:val="24"/>
          <w:szCs w:val="24"/>
        </w:rPr>
        <w:t>0</w:t>
      </w:r>
      <w:r w:rsidRPr="00FE0516">
        <w:rPr>
          <w:rFonts w:ascii="Times New Roman" w:hAnsi="Times New Roman" w:cs="Times New Roman"/>
          <w:sz w:val="24"/>
          <w:szCs w:val="24"/>
        </w:rPr>
        <w:t>25]</w:t>
      </w:r>
    </w:p>
    <w:p w14:paraId="383EE0E2"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Babatola</w:t>
      </w:r>
      <w:proofErr w:type="spellEnd"/>
      <w:r w:rsidRPr="00FE0516">
        <w:rPr>
          <w:rFonts w:ascii="Times New Roman" w:hAnsi="Times New Roman" w:cs="Times New Roman"/>
          <w:sz w:val="24"/>
          <w:szCs w:val="24"/>
        </w:rPr>
        <w:t xml:space="preserve"> O., Joseph O.A., Samuel O.O. (2012). Lumber recovery efficiency among selected</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Sawmills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in</w:t>
      </w:r>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Akure</w:t>
      </w:r>
      <w:proofErr w:type="spellEnd"/>
      <w:r w:rsidRPr="00FE0516">
        <w:rPr>
          <w:rFonts w:ascii="Times New Roman" w:hAnsi="Times New Roman" w:cs="Times New Roman"/>
          <w:sz w:val="24"/>
          <w:szCs w:val="24"/>
        </w:rPr>
        <w:t>,</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Department</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of Forestry</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and</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Wood</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Technology,</w:t>
      </w:r>
      <w:r w:rsidRPr="00FE0516">
        <w:rPr>
          <w:rFonts w:ascii="Times New Roman" w:hAnsi="Times New Roman" w:cs="Times New Roman"/>
          <w:spacing w:val="61"/>
          <w:sz w:val="24"/>
          <w:szCs w:val="24"/>
        </w:rPr>
        <w:t xml:space="preserve"> </w:t>
      </w:r>
      <w:r w:rsidRPr="00FE0516">
        <w:rPr>
          <w:rFonts w:ascii="Times New Roman" w:hAnsi="Times New Roman" w:cs="Times New Roman"/>
          <w:i/>
          <w:sz w:val="24"/>
          <w:szCs w:val="24"/>
        </w:rPr>
        <w:t>Federal</w:t>
      </w:r>
      <w:r w:rsidRPr="00FE0516">
        <w:rPr>
          <w:rFonts w:ascii="Times New Roman" w:hAnsi="Times New Roman" w:cs="Times New Roman"/>
          <w:i/>
          <w:spacing w:val="1"/>
          <w:sz w:val="24"/>
          <w:szCs w:val="24"/>
        </w:rPr>
        <w:t xml:space="preserve"> </w:t>
      </w:r>
      <w:r w:rsidRPr="00FE0516">
        <w:rPr>
          <w:rFonts w:ascii="Times New Roman" w:hAnsi="Times New Roman" w:cs="Times New Roman"/>
          <w:i/>
          <w:sz w:val="24"/>
          <w:szCs w:val="24"/>
        </w:rPr>
        <w:t>University</w:t>
      </w:r>
      <w:r w:rsidRPr="00FE0516">
        <w:rPr>
          <w:rFonts w:ascii="Times New Roman" w:hAnsi="Times New Roman" w:cs="Times New Roman"/>
          <w:i/>
          <w:spacing w:val="-6"/>
          <w:sz w:val="24"/>
          <w:szCs w:val="24"/>
        </w:rPr>
        <w:t xml:space="preserve"> </w:t>
      </w:r>
      <w:r w:rsidRPr="00FE0516">
        <w:rPr>
          <w:rFonts w:ascii="Times New Roman" w:hAnsi="Times New Roman" w:cs="Times New Roman"/>
          <w:i/>
          <w:sz w:val="24"/>
          <w:szCs w:val="24"/>
        </w:rPr>
        <w:t>of Technology,</w:t>
      </w:r>
      <w:r w:rsidRPr="00FE0516">
        <w:rPr>
          <w:rFonts w:ascii="Times New Roman" w:hAnsi="Times New Roman" w:cs="Times New Roman"/>
          <w:i/>
          <w:spacing w:val="2"/>
          <w:sz w:val="24"/>
          <w:szCs w:val="24"/>
        </w:rPr>
        <w:t xml:space="preserve"> </w:t>
      </w:r>
      <w:proofErr w:type="spellStart"/>
      <w:r w:rsidRPr="00FE0516">
        <w:rPr>
          <w:rFonts w:ascii="Times New Roman" w:hAnsi="Times New Roman" w:cs="Times New Roman"/>
          <w:i/>
          <w:sz w:val="24"/>
          <w:szCs w:val="24"/>
        </w:rPr>
        <w:t>Akure</w:t>
      </w:r>
      <w:proofErr w:type="spellEnd"/>
      <w:r w:rsidRPr="00FE0516">
        <w:rPr>
          <w:rFonts w:ascii="Times New Roman" w:hAnsi="Times New Roman" w:cs="Times New Roman"/>
          <w:i/>
          <w:sz w:val="24"/>
          <w:szCs w:val="24"/>
        </w:rPr>
        <w:t>, Nigeria</w:t>
      </w:r>
      <w:r w:rsidRPr="00FE0516">
        <w:rPr>
          <w:rFonts w:ascii="Times New Roman" w:hAnsi="Times New Roman" w:cs="Times New Roman"/>
          <w:sz w:val="24"/>
          <w:szCs w:val="24"/>
        </w:rPr>
        <w:t xml:space="preserve">, </w:t>
      </w:r>
      <w:r w:rsidRPr="00FE0516">
        <w:rPr>
          <w:rFonts w:ascii="Times New Roman" w:hAnsi="Times New Roman" w:cs="Times New Roman"/>
          <w:i/>
          <w:sz w:val="24"/>
          <w:szCs w:val="24"/>
        </w:rPr>
        <w:t>63(1)</w:t>
      </w:r>
      <w:r w:rsidRPr="00FE0516">
        <w:rPr>
          <w:rFonts w:ascii="Times New Roman" w:hAnsi="Times New Roman" w:cs="Times New Roman"/>
          <w:sz w:val="24"/>
          <w:szCs w:val="24"/>
        </w:rPr>
        <w:t xml:space="preserve">: 15–18. </w:t>
      </w:r>
      <w:hyperlink r:id="rId30" w:history="1">
        <w:r w:rsidRPr="00FE0516">
          <w:rPr>
            <w:rStyle w:val="Hyperlink"/>
            <w:rFonts w:ascii="Times New Roman" w:hAnsi="Times New Roman" w:cs="Times New Roman"/>
            <w:sz w:val="24"/>
            <w:szCs w:val="24"/>
          </w:rPr>
          <w:t>https://doi:10.5552/drind.2012.1111</w:t>
        </w:r>
      </w:hyperlink>
      <w:r w:rsidRPr="00FE0516">
        <w:rPr>
          <w:rFonts w:ascii="Times New Roman" w:hAnsi="Times New Roman" w:cs="Times New Roman"/>
          <w:sz w:val="24"/>
          <w:szCs w:val="24"/>
        </w:rPr>
        <w:t xml:space="preserve"> </w:t>
      </w:r>
    </w:p>
    <w:p w14:paraId="5F460608"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Balasso</w:t>
      </w:r>
      <w:proofErr w:type="spellEnd"/>
      <w:r w:rsidRPr="00FE0516">
        <w:rPr>
          <w:rFonts w:ascii="Times New Roman" w:hAnsi="Times New Roman" w:cs="Times New Roman"/>
          <w:sz w:val="24"/>
          <w:szCs w:val="24"/>
        </w:rPr>
        <w:t>, M., Hunt, M., Jacobs, A., &amp; O’Reilly-</w:t>
      </w:r>
      <w:proofErr w:type="spellStart"/>
      <w:r w:rsidRPr="00FE0516">
        <w:rPr>
          <w:rFonts w:ascii="Times New Roman" w:hAnsi="Times New Roman" w:cs="Times New Roman"/>
          <w:sz w:val="24"/>
          <w:szCs w:val="24"/>
        </w:rPr>
        <w:t>Wapstra</w:t>
      </w:r>
      <w:proofErr w:type="spellEnd"/>
      <w:r w:rsidRPr="00FE0516">
        <w:rPr>
          <w:rFonts w:ascii="Times New Roman" w:hAnsi="Times New Roman" w:cs="Times New Roman"/>
          <w:sz w:val="24"/>
          <w:szCs w:val="24"/>
        </w:rPr>
        <w:t xml:space="preserve">, J. (2022). Quality traits of plantation </w:t>
      </w:r>
      <w:r w:rsidRPr="00FE0516">
        <w:rPr>
          <w:rFonts w:ascii="Times New Roman" w:hAnsi="Times New Roman" w:cs="Times New Roman"/>
          <w:i/>
          <w:sz w:val="24"/>
          <w:szCs w:val="24"/>
        </w:rPr>
        <w:t xml:space="preserve">Eucalyptus </w:t>
      </w:r>
      <w:proofErr w:type="spellStart"/>
      <w:r w:rsidRPr="00FE0516">
        <w:rPr>
          <w:rFonts w:ascii="Times New Roman" w:hAnsi="Times New Roman" w:cs="Times New Roman"/>
          <w:i/>
          <w:sz w:val="24"/>
          <w:szCs w:val="24"/>
        </w:rPr>
        <w:t>nitens</w:t>
      </w:r>
      <w:proofErr w:type="spellEnd"/>
      <w:r w:rsidRPr="00FE0516">
        <w:rPr>
          <w:rFonts w:ascii="Times New Roman" w:hAnsi="Times New Roman" w:cs="Times New Roman"/>
          <w:sz w:val="24"/>
          <w:szCs w:val="24"/>
        </w:rPr>
        <w:t xml:space="preserve"> logs impacting volume and value recovery of structural sawn boards. </w:t>
      </w:r>
      <w:r w:rsidRPr="00FE0516">
        <w:rPr>
          <w:rFonts w:ascii="Times New Roman" w:hAnsi="Times New Roman" w:cs="Times New Roman"/>
          <w:i/>
          <w:sz w:val="24"/>
          <w:szCs w:val="24"/>
        </w:rPr>
        <w:t>European J. of Wood and Wood Products</w:t>
      </w:r>
      <w:r w:rsidRPr="00FE0516">
        <w:rPr>
          <w:rFonts w:ascii="Times New Roman" w:hAnsi="Times New Roman" w:cs="Times New Roman"/>
          <w:sz w:val="24"/>
          <w:szCs w:val="24"/>
        </w:rPr>
        <w:t xml:space="preserve">, </w:t>
      </w:r>
      <w:r w:rsidRPr="00FE0516">
        <w:rPr>
          <w:rFonts w:ascii="Times New Roman" w:hAnsi="Times New Roman" w:cs="Times New Roman"/>
          <w:i/>
          <w:sz w:val="24"/>
          <w:szCs w:val="24"/>
        </w:rPr>
        <w:t>80(3)</w:t>
      </w:r>
      <w:r w:rsidRPr="00FE0516">
        <w:rPr>
          <w:rFonts w:ascii="Times New Roman" w:hAnsi="Times New Roman" w:cs="Times New Roman"/>
          <w:sz w:val="24"/>
          <w:szCs w:val="24"/>
        </w:rPr>
        <w:t xml:space="preserve">: 657-668. </w:t>
      </w:r>
      <w:hyperlink r:id="rId31" w:history="1">
        <w:r w:rsidRPr="00FE0516">
          <w:rPr>
            <w:rStyle w:val="Hyperlink"/>
            <w:rFonts w:ascii="Times New Roman" w:hAnsi="Times New Roman" w:cs="Times New Roman"/>
            <w:sz w:val="24"/>
            <w:szCs w:val="24"/>
          </w:rPr>
          <w:t>https://doi.org/10.1007/s00107-022-01790-x</w:t>
        </w:r>
      </w:hyperlink>
      <w:r w:rsidRPr="00FE0516">
        <w:rPr>
          <w:rFonts w:ascii="Times New Roman" w:hAnsi="Times New Roman" w:cs="Times New Roman"/>
          <w:sz w:val="24"/>
          <w:szCs w:val="24"/>
        </w:rPr>
        <w:t xml:space="preserve"> </w:t>
      </w:r>
    </w:p>
    <w:p w14:paraId="1C624922"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r w:rsidRPr="00FE0516">
        <w:rPr>
          <w:rFonts w:ascii="Times New Roman" w:hAnsi="Times New Roman" w:cs="Times New Roman"/>
          <w:sz w:val="24"/>
          <w:szCs w:val="24"/>
        </w:rPr>
        <w:t xml:space="preserve">Bashir, A. I., </w:t>
      </w:r>
      <w:proofErr w:type="spellStart"/>
      <w:r w:rsidRPr="00FE0516">
        <w:rPr>
          <w:rFonts w:ascii="Times New Roman" w:hAnsi="Times New Roman" w:cs="Times New Roman"/>
          <w:sz w:val="24"/>
          <w:szCs w:val="24"/>
        </w:rPr>
        <w:t>Saeed</w:t>
      </w:r>
      <w:proofErr w:type="spellEnd"/>
      <w:r w:rsidRPr="00FE0516">
        <w:rPr>
          <w:rFonts w:ascii="Times New Roman" w:hAnsi="Times New Roman" w:cs="Times New Roman"/>
          <w:sz w:val="24"/>
          <w:szCs w:val="24"/>
        </w:rPr>
        <w:t xml:space="preserve">, M. A., &amp; Mustafa, M. I. (2016). Factors influencing lumber recovery rates in sawmills: A review of global trends. </w:t>
      </w:r>
      <w:r w:rsidRPr="00FE0516">
        <w:rPr>
          <w:rStyle w:val="Emphasis"/>
          <w:rFonts w:ascii="Times New Roman" w:hAnsi="Times New Roman" w:cs="Times New Roman"/>
          <w:sz w:val="24"/>
          <w:szCs w:val="24"/>
        </w:rPr>
        <w:t>Journal of Forest Engineering, 22</w:t>
      </w:r>
      <w:r w:rsidRPr="00FE0516">
        <w:rPr>
          <w:rFonts w:ascii="Times New Roman" w:hAnsi="Times New Roman" w:cs="Times New Roman"/>
          <w:sz w:val="24"/>
          <w:szCs w:val="24"/>
        </w:rPr>
        <w:t>(3): 33-45.</w:t>
      </w:r>
    </w:p>
    <w:p w14:paraId="019C6A3B" w14:textId="77777777" w:rsidR="00EB6855" w:rsidRPr="00FE0516" w:rsidRDefault="00EB6855" w:rsidP="00FE0516">
      <w:pPr>
        <w:pStyle w:val="ListParagraph"/>
        <w:numPr>
          <w:ilvl w:val="0"/>
          <w:numId w:val="11"/>
        </w:numPr>
        <w:tabs>
          <w:tab w:val="left" w:pos="1521"/>
        </w:tabs>
        <w:spacing w:line="360" w:lineRule="auto"/>
        <w:ind w:left="360" w:right="27"/>
        <w:jc w:val="both"/>
        <w:rPr>
          <w:rStyle w:val="Hyperlink"/>
          <w:rFonts w:ascii="Times New Roman" w:hAnsi="Times New Roman" w:cs="Times New Roman"/>
          <w:color w:val="auto"/>
          <w:sz w:val="24"/>
          <w:szCs w:val="24"/>
          <w:u w:val="none"/>
        </w:rPr>
      </w:pPr>
      <w:r w:rsidRPr="00FE0516">
        <w:rPr>
          <w:rFonts w:ascii="Times New Roman" w:hAnsi="Times New Roman" w:cs="Times New Roman"/>
          <w:sz w:val="24"/>
          <w:szCs w:val="24"/>
        </w:rPr>
        <w:t>Bateman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RM,</w:t>
      </w:r>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Demissew</w:t>
      </w:r>
      <w:proofErr w:type="spellEnd"/>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S,</w:t>
      </w:r>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Cribb</w:t>
      </w:r>
      <w:proofErr w:type="spellEnd"/>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P,</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Rasmussen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FN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(2004)</w:t>
      </w:r>
      <w:r w:rsidRPr="00FE0516">
        <w:rPr>
          <w:rFonts w:ascii="Times New Roman" w:hAnsi="Times New Roman" w:cs="Times New Roman"/>
          <w:spacing w:val="60"/>
          <w:sz w:val="24"/>
          <w:szCs w:val="24"/>
        </w:rPr>
        <w:t xml:space="preserve"> </w:t>
      </w:r>
      <w:proofErr w:type="spellStart"/>
      <w:r w:rsidRPr="00FE0516">
        <w:rPr>
          <w:rFonts w:ascii="Times New Roman" w:hAnsi="Times New Roman" w:cs="Times New Roman"/>
          <w:sz w:val="24"/>
          <w:szCs w:val="24"/>
        </w:rPr>
        <w:t>Fieldguide</w:t>
      </w:r>
      <w:proofErr w:type="spellEnd"/>
      <w:r w:rsidRPr="00FE0516">
        <w:rPr>
          <w:rFonts w:ascii="Times New Roman" w:hAnsi="Times New Roman" w:cs="Times New Roman"/>
          <w:spacing w:val="60"/>
          <w:sz w:val="24"/>
          <w:szCs w:val="24"/>
        </w:rPr>
        <w:t xml:space="preserve"> </w:t>
      </w:r>
      <w:r w:rsidRPr="00FE0516">
        <w:rPr>
          <w:rFonts w:ascii="Times New Roman" w:hAnsi="Times New Roman" w:cs="Times New Roman"/>
          <w:sz w:val="24"/>
          <w:szCs w:val="24"/>
        </w:rPr>
        <w:t>to</w:t>
      </w:r>
      <w:r w:rsidRPr="00FE0516">
        <w:rPr>
          <w:rFonts w:ascii="Times New Roman" w:hAnsi="Times New Roman" w:cs="Times New Roman"/>
          <w:spacing w:val="60"/>
          <w:sz w:val="24"/>
          <w:szCs w:val="24"/>
        </w:rPr>
        <w:t xml:space="preserve"> </w:t>
      </w:r>
      <w:r w:rsidRPr="00FE0516">
        <w:rPr>
          <w:rFonts w:ascii="Times New Roman" w:hAnsi="Times New Roman" w:cs="Times New Roman"/>
          <w:sz w:val="24"/>
          <w:szCs w:val="24"/>
        </w:rPr>
        <w:t>Ethiopian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orchids.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Kew</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Bull 59(4):653–654.</w:t>
      </w:r>
      <w:r w:rsidRPr="00FE0516">
        <w:rPr>
          <w:rFonts w:ascii="Times New Roman" w:hAnsi="Times New Roman" w:cs="Times New Roman"/>
          <w:spacing w:val="-1"/>
          <w:sz w:val="24"/>
          <w:szCs w:val="24"/>
        </w:rPr>
        <w:t xml:space="preserve"> </w:t>
      </w:r>
      <w:hyperlink r:id="rId32" w:history="1">
        <w:r w:rsidRPr="00FE0516">
          <w:rPr>
            <w:rStyle w:val="Hyperlink"/>
            <w:rFonts w:ascii="Times New Roman" w:hAnsi="Times New Roman" w:cs="Times New Roman"/>
            <w:sz w:val="24"/>
            <w:szCs w:val="24"/>
          </w:rPr>
          <w:t>https://doi.org/10.2307/4110932</w:t>
        </w:r>
      </w:hyperlink>
    </w:p>
    <w:p w14:paraId="68A41AD8"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Bekele</w:t>
      </w:r>
      <w:proofErr w:type="spellEnd"/>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T.</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(1996).</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Utilization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of</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sawn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boards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from</w:t>
      </w:r>
      <w:r w:rsidRPr="00FE0516">
        <w:rPr>
          <w:rFonts w:ascii="Times New Roman" w:hAnsi="Times New Roman" w:cs="Times New Roman"/>
          <w:spacing w:val="60"/>
          <w:sz w:val="24"/>
          <w:szCs w:val="24"/>
        </w:rPr>
        <w:t xml:space="preserve"> </w:t>
      </w:r>
      <w:r w:rsidRPr="00FE0516">
        <w:rPr>
          <w:rFonts w:ascii="Times New Roman" w:hAnsi="Times New Roman" w:cs="Times New Roman"/>
          <w:sz w:val="24"/>
          <w:szCs w:val="24"/>
        </w:rPr>
        <w:t>young</w:t>
      </w:r>
      <w:r w:rsidRPr="00FE0516">
        <w:rPr>
          <w:rFonts w:ascii="Times New Roman" w:hAnsi="Times New Roman" w:cs="Times New Roman"/>
          <w:spacing w:val="60"/>
          <w:sz w:val="24"/>
          <w:szCs w:val="24"/>
        </w:rPr>
        <w:t xml:space="preserve"> </w:t>
      </w:r>
      <w:r w:rsidRPr="00FE0516">
        <w:rPr>
          <w:rFonts w:ascii="Times New Roman" w:hAnsi="Times New Roman" w:cs="Times New Roman"/>
          <w:sz w:val="24"/>
          <w:szCs w:val="24"/>
        </w:rPr>
        <w:t>Eucalyptus</w:t>
      </w:r>
      <w:r w:rsidRPr="00FE0516">
        <w:rPr>
          <w:rFonts w:ascii="Times New Roman" w:hAnsi="Times New Roman" w:cs="Times New Roman"/>
          <w:spacing w:val="60"/>
          <w:sz w:val="24"/>
          <w:szCs w:val="24"/>
        </w:rPr>
        <w:t xml:space="preserve"> </w:t>
      </w:r>
      <w:r w:rsidRPr="00FE0516">
        <w:rPr>
          <w:rFonts w:ascii="Times New Roman" w:hAnsi="Times New Roman" w:cs="Times New Roman"/>
          <w:sz w:val="24"/>
          <w:szCs w:val="24"/>
        </w:rPr>
        <w:t>plantation</w:t>
      </w:r>
      <w:r w:rsidRPr="00FE0516">
        <w:rPr>
          <w:rFonts w:ascii="Times New Roman" w:hAnsi="Times New Roman" w:cs="Times New Roman"/>
          <w:spacing w:val="60"/>
          <w:sz w:val="24"/>
          <w:szCs w:val="24"/>
        </w:rPr>
        <w:t xml:space="preserve"> </w:t>
      </w:r>
      <w:r w:rsidRPr="00FE0516">
        <w:rPr>
          <w:rFonts w:ascii="Times New Roman" w:hAnsi="Times New Roman" w:cs="Times New Roman"/>
          <w:sz w:val="24"/>
          <w:szCs w:val="24"/>
        </w:rPr>
        <w:t>timber</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grown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 xml:space="preserve">in Ethiopia. pp.62. </w:t>
      </w:r>
      <w:hyperlink r:id="rId33" w:history="1">
        <w:r w:rsidRPr="00FE0516">
          <w:rPr>
            <w:rStyle w:val="Hyperlink"/>
            <w:rFonts w:ascii="Times New Roman" w:hAnsi="Times New Roman" w:cs="Times New Roman"/>
            <w:sz w:val="24"/>
            <w:szCs w:val="24"/>
          </w:rPr>
          <w:t>https://www.cabidigitallibrary.org/doi/full/10.5555/19980603328, Assessed</w:t>
        </w:r>
      </w:hyperlink>
      <w:r w:rsidRPr="00FE0516">
        <w:rPr>
          <w:rFonts w:ascii="Times New Roman" w:hAnsi="Times New Roman" w:cs="Times New Roman"/>
          <w:sz w:val="24"/>
          <w:szCs w:val="24"/>
        </w:rPr>
        <w:t xml:space="preserve"> on [May, 30/2025]</w:t>
      </w:r>
    </w:p>
    <w:p w14:paraId="7AA6C042"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Bekele</w:t>
      </w:r>
      <w:proofErr w:type="spellEnd"/>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T.</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(2015).</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Integrated</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utilization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of</w:t>
      </w:r>
      <w:r w:rsidRPr="00FE0516">
        <w:rPr>
          <w:rFonts w:ascii="Times New Roman" w:hAnsi="Times New Roman" w:cs="Times New Roman"/>
          <w:spacing w:val="1"/>
          <w:sz w:val="24"/>
          <w:szCs w:val="24"/>
        </w:rPr>
        <w:t xml:space="preserve"> </w:t>
      </w:r>
      <w:r w:rsidRPr="00FE0516">
        <w:rPr>
          <w:rFonts w:ascii="Times New Roman" w:hAnsi="Times New Roman" w:cs="Times New Roman"/>
          <w:i/>
          <w:sz w:val="24"/>
          <w:szCs w:val="24"/>
        </w:rPr>
        <w:t>Eucalyptus</w:t>
      </w:r>
      <w:r w:rsidRPr="00FE0516">
        <w:rPr>
          <w:rFonts w:ascii="Times New Roman" w:hAnsi="Times New Roman" w:cs="Times New Roman"/>
          <w:i/>
          <w:spacing w:val="1"/>
          <w:sz w:val="24"/>
          <w:szCs w:val="24"/>
        </w:rPr>
        <w:t xml:space="preserve"> </w:t>
      </w:r>
      <w:proofErr w:type="spellStart"/>
      <w:r w:rsidRPr="00FE0516">
        <w:rPr>
          <w:rFonts w:ascii="Times New Roman" w:hAnsi="Times New Roman" w:cs="Times New Roman"/>
          <w:i/>
          <w:sz w:val="24"/>
          <w:szCs w:val="24"/>
        </w:rPr>
        <w:t>globulus</w:t>
      </w:r>
      <w:proofErr w:type="spellEnd"/>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grown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on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the</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Ethiopian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lastRenderedPageBreak/>
        <w:t>highlands</w:t>
      </w:r>
      <w:r w:rsidRPr="00FE0516">
        <w:rPr>
          <w:rFonts w:ascii="Times New Roman" w:hAnsi="Times New Roman" w:cs="Times New Roman"/>
          <w:spacing w:val="32"/>
          <w:sz w:val="24"/>
          <w:szCs w:val="24"/>
        </w:rPr>
        <w:t xml:space="preserve"> </w:t>
      </w:r>
      <w:r w:rsidRPr="00FE0516">
        <w:rPr>
          <w:rFonts w:ascii="Times New Roman" w:hAnsi="Times New Roman" w:cs="Times New Roman"/>
          <w:sz w:val="24"/>
          <w:szCs w:val="24"/>
        </w:rPr>
        <w:t>and</w:t>
      </w:r>
      <w:r w:rsidRPr="00FE0516">
        <w:rPr>
          <w:rFonts w:ascii="Times New Roman" w:hAnsi="Times New Roman" w:cs="Times New Roman"/>
          <w:spacing w:val="32"/>
          <w:sz w:val="24"/>
          <w:szCs w:val="24"/>
        </w:rPr>
        <w:t xml:space="preserve"> </w:t>
      </w:r>
      <w:r w:rsidRPr="00FE0516">
        <w:rPr>
          <w:rFonts w:ascii="Times New Roman" w:hAnsi="Times New Roman" w:cs="Times New Roman"/>
          <w:sz w:val="24"/>
          <w:szCs w:val="24"/>
        </w:rPr>
        <w:t>its</w:t>
      </w:r>
      <w:r w:rsidRPr="00FE0516">
        <w:rPr>
          <w:rFonts w:ascii="Times New Roman" w:hAnsi="Times New Roman" w:cs="Times New Roman"/>
          <w:spacing w:val="32"/>
          <w:sz w:val="24"/>
          <w:szCs w:val="24"/>
        </w:rPr>
        <w:t xml:space="preserve"> </w:t>
      </w:r>
      <w:r w:rsidRPr="00FE0516">
        <w:rPr>
          <w:rFonts w:ascii="Times New Roman" w:hAnsi="Times New Roman" w:cs="Times New Roman"/>
          <w:sz w:val="24"/>
          <w:szCs w:val="24"/>
        </w:rPr>
        <w:t>contribution</w:t>
      </w:r>
      <w:r w:rsidRPr="00FE0516">
        <w:rPr>
          <w:rFonts w:ascii="Times New Roman" w:hAnsi="Times New Roman" w:cs="Times New Roman"/>
          <w:spacing w:val="32"/>
          <w:sz w:val="24"/>
          <w:szCs w:val="24"/>
        </w:rPr>
        <w:t xml:space="preserve"> </w:t>
      </w:r>
      <w:r w:rsidRPr="00FE0516">
        <w:rPr>
          <w:rFonts w:ascii="Times New Roman" w:hAnsi="Times New Roman" w:cs="Times New Roman"/>
          <w:sz w:val="24"/>
          <w:szCs w:val="24"/>
        </w:rPr>
        <w:t>to</w:t>
      </w:r>
      <w:r w:rsidRPr="00FE0516">
        <w:rPr>
          <w:rFonts w:ascii="Times New Roman" w:hAnsi="Times New Roman" w:cs="Times New Roman"/>
          <w:spacing w:val="32"/>
          <w:sz w:val="24"/>
          <w:szCs w:val="24"/>
        </w:rPr>
        <w:t xml:space="preserve"> </w:t>
      </w:r>
      <w:r w:rsidRPr="00FE0516">
        <w:rPr>
          <w:rFonts w:ascii="Times New Roman" w:hAnsi="Times New Roman" w:cs="Times New Roman"/>
          <w:sz w:val="24"/>
          <w:szCs w:val="24"/>
        </w:rPr>
        <w:t>rural</w:t>
      </w:r>
      <w:r w:rsidRPr="00FE0516">
        <w:rPr>
          <w:rFonts w:ascii="Times New Roman" w:hAnsi="Times New Roman" w:cs="Times New Roman"/>
          <w:spacing w:val="34"/>
          <w:sz w:val="24"/>
          <w:szCs w:val="24"/>
        </w:rPr>
        <w:t xml:space="preserve"> </w:t>
      </w:r>
      <w:r w:rsidRPr="00FE0516">
        <w:rPr>
          <w:rFonts w:ascii="Times New Roman" w:hAnsi="Times New Roman" w:cs="Times New Roman"/>
          <w:sz w:val="24"/>
          <w:szCs w:val="24"/>
        </w:rPr>
        <w:t>livelihood:</w:t>
      </w:r>
      <w:r w:rsidRPr="00FE0516">
        <w:rPr>
          <w:rFonts w:ascii="Times New Roman" w:hAnsi="Times New Roman" w:cs="Times New Roman"/>
          <w:spacing w:val="32"/>
          <w:sz w:val="24"/>
          <w:szCs w:val="24"/>
        </w:rPr>
        <w:t xml:space="preserve"> </w:t>
      </w:r>
      <w:r w:rsidRPr="00FE0516">
        <w:rPr>
          <w:rFonts w:ascii="Times New Roman" w:hAnsi="Times New Roman" w:cs="Times New Roman"/>
          <w:sz w:val="24"/>
          <w:szCs w:val="24"/>
        </w:rPr>
        <w:t>a</w:t>
      </w:r>
      <w:r w:rsidRPr="00FE0516">
        <w:rPr>
          <w:rFonts w:ascii="Times New Roman" w:hAnsi="Times New Roman" w:cs="Times New Roman"/>
          <w:spacing w:val="31"/>
          <w:sz w:val="24"/>
          <w:szCs w:val="24"/>
        </w:rPr>
        <w:t xml:space="preserve"> </w:t>
      </w:r>
      <w:r w:rsidRPr="00FE0516">
        <w:rPr>
          <w:rFonts w:ascii="Times New Roman" w:hAnsi="Times New Roman" w:cs="Times New Roman"/>
          <w:sz w:val="24"/>
          <w:szCs w:val="24"/>
        </w:rPr>
        <w:t>case</w:t>
      </w:r>
      <w:r w:rsidRPr="00FE0516">
        <w:rPr>
          <w:rFonts w:ascii="Times New Roman" w:hAnsi="Times New Roman" w:cs="Times New Roman"/>
          <w:spacing w:val="31"/>
          <w:sz w:val="24"/>
          <w:szCs w:val="24"/>
        </w:rPr>
        <w:t xml:space="preserve"> </w:t>
      </w:r>
      <w:r w:rsidRPr="00FE0516">
        <w:rPr>
          <w:rFonts w:ascii="Times New Roman" w:hAnsi="Times New Roman" w:cs="Times New Roman"/>
          <w:sz w:val="24"/>
          <w:szCs w:val="24"/>
        </w:rPr>
        <w:t>study</w:t>
      </w:r>
      <w:r w:rsidRPr="00FE0516">
        <w:rPr>
          <w:rFonts w:ascii="Times New Roman" w:hAnsi="Times New Roman" w:cs="Times New Roman"/>
          <w:spacing w:val="27"/>
          <w:sz w:val="24"/>
          <w:szCs w:val="24"/>
        </w:rPr>
        <w:t xml:space="preserve"> </w:t>
      </w:r>
      <w:r w:rsidRPr="00FE0516">
        <w:rPr>
          <w:rFonts w:ascii="Times New Roman" w:hAnsi="Times New Roman" w:cs="Times New Roman"/>
          <w:sz w:val="24"/>
          <w:szCs w:val="24"/>
        </w:rPr>
        <w:t>of</w:t>
      </w:r>
      <w:r w:rsidRPr="00FE0516">
        <w:rPr>
          <w:rFonts w:ascii="Times New Roman" w:hAnsi="Times New Roman" w:cs="Times New Roman"/>
          <w:spacing w:val="31"/>
          <w:sz w:val="24"/>
          <w:szCs w:val="24"/>
        </w:rPr>
        <w:t xml:space="preserve"> </w:t>
      </w:r>
      <w:proofErr w:type="spellStart"/>
      <w:r w:rsidRPr="00FE0516">
        <w:rPr>
          <w:rFonts w:ascii="Times New Roman" w:hAnsi="Times New Roman" w:cs="Times New Roman"/>
          <w:sz w:val="24"/>
          <w:szCs w:val="24"/>
        </w:rPr>
        <w:t>Oromia</w:t>
      </w:r>
      <w:proofErr w:type="spellEnd"/>
      <w:r w:rsidRPr="00FE0516">
        <w:rPr>
          <w:rFonts w:ascii="Times New Roman" w:hAnsi="Times New Roman" w:cs="Times New Roman"/>
          <w:sz w:val="24"/>
          <w:szCs w:val="24"/>
        </w:rPr>
        <w:t>,</w:t>
      </w:r>
      <w:r w:rsidRPr="00FE0516">
        <w:rPr>
          <w:rFonts w:ascii="Times New Roman" w:hAnsi="Times New Roman" w:cs="Times New Roman"/>
          <w:spacing w:val="32"/>
          <w:sz w:val="24"/>
          <w:szCs w:val="24"/>
        </w:rPr>
        <w:t xml:space="preserve"> </w:t>
      </w:r>
      <w:proofErr w:type="spellStart"/>
      <w:r w:rsidRPr="00FE0516">
        <w:rPr>
          <w:rFonts w:ascii="Times New Roman" w:hAnsi="Times New Roman" w:cs="Times New Roman"/>
          <w:sz w:val="24"/>
          <w:szCs w:val="24"/>
        </w:rPr>
        <w:t>Amhara</w:t>
      </w:r>
      <w:proofErr w:type="spellEnd"/>
      <w:r w:rsidRPr="00FE0516">
        <w:rPr>
          <w:rFonts w:ascii="Times New Roman" w:hAnsi="Times New Roman" w:cs="Times New Roman"/>
          <w:sz w:val="24"/>
          <w:szCs w:val="24"/>
        </w:rPr>
        <w:t xml:space="preserve"> and Southern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Nations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Nationalities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and</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People’s</w:t>
      </w:r>
      <w:r w:rsidRPr="00FE0516">
        <w:rPr>
          <w:rFonts w:ascii="Times New Roman" w:hAnsi="Times New Roman" w:cs="Times New Roman"/>
          <w:spacing w:val="-2"/>
          <w:sz w:val="24"/>
          <w:szCs w:val="24"/>
        </w:rPr>
        <w:t xml:space="preserve"> </w:t>
      </w:r>
      <w:r w:rsidRPr="00FE0516">
        <w:rPr>
          <w:rFonts w:ascii="Times New Roman" w:hAnsi="Times New Roman" w:cs="Times New Roman"/>
          <w:sz w:val="24"/>
          <w:szCs w:val="24"/>
        </w:rPr>
        <w:t>Regional</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State</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Ethiopia.</w:t>
      </w:r>
      <w:r w:rsidRPr="00FE0516">
        <w:rPr>
          <w:rFonts w:ascii="Times New Roman" w:hAnsi="Times New Roman" w:cs="Times New Roman"/>
          <w:spacing w:val="-1"/>
          <w:sz w:val="24"/>
          <w:szCs w:val="24"/>
        </w:rPr>
        <w:t xml:space="preserve"> </w:t>
      </w:r>
      <w:r w:rsidRPr="00FE0516">
        <w:rPr>
          <w:rFonts w:ascii="Times New Roman" w:hAnsi="Times New Roman" w:cs="Times New Roman"/>
          <w:i/>
          <w:spacing w:val="-1"/>
          <w:sz w:val="24"/>
          <w:szCs w:val="24"/>
        </w:rPr>
        <w:t>International Journal of Basic and Applied Sciences</w:t>
      </w:r>
      <w:r w:rsidRPr="00FE0516">
        <w:rPr>
          <w:rFonts w:ascii="Times New Roman" w:hAnsi="Times New Roman" w:cs="Times New Roman"/>
          <w:spacing w:val="-1"/>
          <w:sz w:val="24"/>
          <w:szCs w:val="24"/>
        </w:rPr>
        <w:t xml:space="preserve">, </w:t>
      </w:r>
      <w:r w:rsidRPr="00FE0516">
        <w:rPr>
          <w:rFonts w:ascii="Times New Roman" w:hAnsi="Times New Roman" w:cs="Times New Roman"/>
          <w:i/>
          <w:sz w:val="24"/>
          <w:szCs w:val="24"/>
        </w:rPr>
        <w:t>4(2)</w:t>
      </w:r>
      <w:r w:rsidRPr="00FE0516">
        <w:rPr>
          <w:rFonts w:ascii="Times New Roman" w:hAnsi="Times New Roman" w:cs="Times New Roman"/>
          <w:sz w:val="24"/>
          <w:szCs w:val="24"/>
        </w:rPr>
        <w:t xml:space="preserve">: 80–89. </w:t>
      </w:r>
    </w:p>
    <w:p w14:paraId="6A2AAFF1"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r w:rsidRPr="00FE0516">
        <w:rPr>
          <w:rFonts w:ascii="Times New Roman" w:hAnsi="Times New Roman" w:cs="Times New Roman"/>
          <w:sz w:val="24"/>
          <w:szCs w:val="24"/>
        </w:rPr>
        <w:t>Bennett N. (2014). Sawing Methods for improving lumber yield recovery of out-of-shape</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hardwood</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Saw</w:t>
      </w:r>
      <w:r w:rsidRPr="00FE0516">
        <w:rPr>
          <w:rFonts w:ascii="Times New Roman" w:hAnsi="Times New Roman" w:cs="Times New Roman"/>
          <w:spacing w:val="2"/>
          <w:sz w:val="24"/>
          <w:szCs w:val="24"/>
        </w:rPr>
        <w:t xml:space="preserve"> </w:t>
      </w:r>
      <w:r w:rsidRPr="00FE0516">
        <w:rPr>
          <w:rFonts w:ascii="Times New Roman" w:hAnsi="Times New Roman" w:cs="Times New Roman"/>
          <w:sz w:val="24"/>
          <w:szCs w:val="24"/>
        </w:rPr>
        <w:t xml:space="preserve">Logs. </w:t>
      </w:r>
      <w:r w:rsidRPr="00FE0516">
        <w:rPr>
          <w:rFonts w:ascii="Times New Roman" w:hAnsi="Times New Roman" w:cs="Times New Roman"/>
          <w:i/>
          <w:sz w:val="24"/>
          <w:szCs w:val="24"/>
        </w:rPr>
        <w:t>U.S. Forest</w:t>
      </w:r>
      <w:r w:rsidRPr="00FE0516">
        <w:rPr>
          <w:rFonts w:ascii="Times New Roman" w:hAnsi="Times New Roman" w:cs="Times New Roman"/>
          <w:i/>
          <w:spacing w:val="2"/>
          <w:sz w:val="24"/>
          <w:szCs w:val="24"/>
        </w:rPr>
        <w:t xml:space="preserve"> </w:t>
      </w:r>
      <w:r w:rsidRPr="00FE0516">
        <w:rPr>
          <w:rFonts w:ascii="Times New Roman" w:hAnsi="Times New Roman" w:cs="Times New Roman"/>
          <w:i/>
          <w:sz w:val="24"/>
          <w:szCs w:val="24"/>
        </w:rPr>
        <w:t>Service</w:t>
      </w:r>
      <w:r w:rsidRPr="00FE0516">
        <w:rPr>
          <w:rFonts w:ascii="Times New Roman" w:hAnsi="Times New Roman" w:cs="Times New Roman"/>
          <w:sz w:val="24"/>
          <w:szCs w:val="24"/>
        </w:rPr>
        <w:t xml:space="preserve">, </w:t>
      </w:r>
      <w:proofErr w:type="spellStart"/>
      <w:r w:rsidRPr="00FE0516">
        <w:rPr>
          <w:rFonts w:ascii="Times New Roman" w:hAnsi="Times New Roman" w:cs="Times New Roman"/>
          <w:sz w:val="24"/>
          <w:szCs w:val="24"/>
        </w:rPr>
        <w:t>pp</w:t>
      </w:r>
      <w:proofErr w:type="spellEnd"/>
      <w:r w:rsidRPr="00FE0516">
        <w:rPr>
          <w:rFonts w:ascii="Times New Roman" w:hAnsi="Times New Roman" w:cs="Times New Roman"/>
          <w:sz w:val="24"/>
          <w:szCs w:val="24"/>
        </w:rPr>
        <w:t xml:space="preserve"> 1–12. </w:t>
      </w:r>
      <w:hyperlink r:id="rId34" w:history="1">
        <w:r w:rsidRPr="00FE0516">
          <w:rPr>
            <w:rStyle w:val="Hyperlink"/>
            <w:rFonts w:ascii="Times New Roman" w:hAnsi="Times New Roman" w:cs="Times New Roman"/>
            <w:sz w:val="24"/>
            <w:szCs w:val="24"/>
          </w:rPr>
          <w:t>https://doi.org/10.2737/NRS-GTR-130</w:t>
        </w:r>
      </w:hyperlink>
      <w:r w:rsidRPr="00FE0516">
        <w:rPr>
          <w:rFonts w:ascii="Times New Roman" w:hAnsi="Times New Roman" w:cs="Times New Roman"/>
          <w:sz w:val="24"/>
          <w:szCs w:val="24"/>
        </w:rPr>
        <w:t xml:space="preserve"> </w:t>
      </w:r>
    </w:p>
    <w:p w14:paraId="02AC9615"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color w:val="212121"/>
          <w:sz w:val="24"/>
          <w:szCs w:val="24"/>
        </w:rPr>
        <w:t>Borz</w:t>
      </w:r>
      <w:proofErr w:type="spellEnd"/>
      <w:r w:rsidRPr="00FE0516">
        <w:rPr>
          <w:rFonts w:ascii="Times New Roman" w:hAnsi="Times New Roman" w:cs="Times New Roman"/>
          <w:color w:val="212121"/>
          <w:sz w:val="24"/>
          <w:szCs w:val="24"/>
        </w:rPr>
        <w:t xml:space="preserve"> SA, </w:t>
      </w:r>
      <w:proofErr w:type="spellStart"/>
      <w:r w:rsidRPr="00FE0516">
        <w:rPr>
          <w:rFonts w:ascii="Times New Roman" w:hAnsi="Times New Roman" w:cs="Times New Roman"/>
          <w:color w:val="212121"/>
          <w:sz w:val="24"/>
          <w:szCs w:val="24"/>
        </w:rPr>
        <w:t>Oghnoum</w:t>
      </w:r>
      <w:proofErr w:type="spellEnd"/>
      <w:r w:rsidRPr="00FE0516">
        <w:rPr>
          <w:rFonts w:ascii="Times New Roman" w:hAnsi="Times New Roman" w:cs="Times New Roman"/>
          <w:color w:val="212121"/>
          <w:sz w:val="24"/>
          <w:szCs w:val="24"/>
        </w:rPr>
        <w:t xml:space="preserve"> M, </w:t>
      </w:r>
      <w:proofErr w:type="spellStart"/>
      <w:r w:rsidRPr="00FE0516">
        <w:rPr>
          <w:rFonts w:ascii="Times New Roman" w:hAnsi="Times New Roman" w:cs="Times New Roman"/>
          <w:color w:val="212121"/>
          <w:sz w:val="24"/>
          <w:szCs w:val="24"/>
        </w:rPr>
        <w:t>Marcu</w:t>
      </w:r>
      <w:proofErr w:type="spellEnd"/>
      <w:r w:rsidRPr="00FE0516">
        <w:rPr>
          <w:rFonts w:ascii="Times New Roman" w:hAnsi="Times New Roman" w:cs="Times New Roman"/>
          <w:color w:val="212121"/>
          <w:sz w:val="24"/>
          <w:szCs w:val="24"/>
        </w:rPr>
        <w:t xml:space="preserve"> MV, </w:t>
      </w:r>
      <w:proofErr w:type="spellStart"/>
      <w:r w:rsidRPr="00FE0516">
        <w:rPr>
          <w:rFonts w:ascii="Times New Roman" w:hAnsi="Times New Roman" w:cs="Times New Roman"/>
          <w:color w:val="212121"/>
          <w:sz w:val="24"/>
          <w:szCs w:val="24"/>
        </w:rPr>
        <w:t>Lorincz</w:t>
      </w:r>
      <w:proofErr w:type="spellEnd"/>
      <w:r w:rsidRPr="00FE0516">
        <w:rPr>
          <w:rFonts w:ascii="Times New Roman" w:hAnsi="Times New Roman" w:cs="Times New Roman"/>
          <w:color w:val="212121"/>
          <w:sz w:val="24"/>
          <w:szCs w:val="24"/>
        </w:rPr>
        <w:t xml:space="preserve"> A, Proto AR. (2021). Performance of Small-</w:t>
      </w:r>
      <w:r w:rsidRPr="00FE0516">
        <w:rPr>
          <w:rFonts w:ascii="Times New Roman" w:hAnsi="Times New Roman" w:cs="Times New Roman"/>
          <w:color w:val="212121"/>
          <w:spacing w:val="1"/>
          <w:sz w:val="24"/>
          <w:szCs w:val="24"/>
        </w:rPr>
        <w:t xml:space="preserve"> </w:t>
      </w:r>
      <w:r w:rsidRPr="00FE0516">
        <w:rPr>
          <w:rFonts w:ascii="Times New Roman" w:hAnsi="Times New Roman" w:cs="Times New Roman"/>
          <w:color w:val="212121"/>
          <w:sz w:val="24"/>
          <w:szCs w:val="24"/>
        </w:rPr>
        <w:t>Scale Sawmilling Operations: A Case Study on Time Consumption, Productivity and Main</w:t>
      </w:r>
      <w:r w:rsidRPr="00FE0516">
        <w:rPr>
          <w:rFonts w:ascii="Times New Roman" w:hAnsi="Times New Roman" w:cs="Times New Roman"/>
          <w:color w:val="212121"/>
          <w:spacing w:val="1"/>
          <w:sz w:val="24"/>
          <w:szCs w:val="24"/>
        </w:rPr>
        <w:t xml:space="preserve"> </w:t>
      </w:r>
      <w:r w:rsidRPr="00FE0516">
        <w:rPr>
          <w:rFonts w:ascii="Times New Roman" w:hAnsi="Times New Roman" w:cs="Times New Roman"/>
          <w:color w:val="212121"/>
          <w:sz w:val="24"/>
          <w:szCs w:val="24"/>
        </w:rPr>
        <w:t>Ergonomics</w:t>
      </w:r>
      <w:r w:rsidRPr="00FE0516">
        <w:rPr>
          <w:rFonts w:ascii="Times New Roman" w:hAnsi="Times New Roman" w:cs="Times New Roman"/>
          <w:color w:val="212121"/>
          <w:spacing w:val="1"/>
          <w:sz w:val="24"/>
          <w:szCs w:val="24"/>
        </w:rPr>
        <w:t xml:space="preserve"> </w:t>
      </w:r>
      <w:r w:rsidRPr="00FE0516">
        <w:rPr>
          <w:rFonts w:ascii="Times New Roman" w:hAnsi="Times New Roman" w:cs="Times New Roman"/>
          <w:sz w:val="24"/>
          <w:szCs w:val="24"/>
        </w:rPr>
        <w:t>for</w:t>
      </w:r>
      <w:r w:rsidRPr="00FE0516">
        <w:rPr>
          <w:rFonts w:ascii="Times New Roman" w:hAnsi="Times New Roman" w:cs="Times New Roman"/>
          <w:spacing w:val="-3"/>
          <w:sz w:val="24"/>
          <w:szCs w:val="24"/>
        </w:rPr>
        <w:t xml:space="preserve"> </w:t>
      </w:r>
      <w:r w:rsidRPr="00FE0516">
        <w:rPr>
          <w:rFonts w:ascii="Times New Roman" w:hAnsi="Times New Roman" w:cs="Times New Roman"/>
          <w:sz w:val="24"/>
          <w:szCs w:val="24"/>
        </w:rPr>
        <w:t>a</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Manually</w:t>
      </w:r>
      <w:r w:rsidRPr="00FE0516">
        <w:rPr>
          <w:rFonts w:ascii="Times New Roman" w:hAnsi="Times New Roman" w:cs="Times New Roman"/>
          <w:spacing w:val="-6"/>
          <w:sz w:val="24"/>
          <w:szCs w:val="24"/>
        </w:rPr>
        <w:t xml:space="preserve"> </w:t>
      </w:r>
      <w:r w:rsidRPr="00FE0516">
        <w:rPr>
          <w:rFonts w:ascii="Times New Roman" w:hAnsi="Times New Roman" w:cs="Times New Roman"/>
          <w:sz w:val="24"/>
          <w:szCs w:val="24"/>
        </w:rPr>
        <w:t>Driven</w:t>
      </w:r>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Bandsaw</w:t>
      </w:r>
      <w:proofErr w:type="spellEnd"/>
      <w:r w:rsidRPr="00FE0516">
        <w:rPr>
          <w:rFonts w:ascii="Times New Roman" w:hAnsi="Times New Roman" w:cs="Times New Roman"/>
          <w:sz w:val="24"/>
          <w:szCs w:val="24"/>
        </w:rPr>
        <w:t>.</w:t>
      </w:r>
      <w:r w:rsidRPr="00FE0516">
        <w:rPr>
          <w:rFonts w:ascii="Times New Roman" w:hAnsi="Times New Roman" w:cs="Times New Roman"/>
          <w:spacing w:val="59"/>
          <w:sz w:val="24"/>
          <w:szCs w:val="24"/>
        </w:rPr>
        <w:t xml:space="preserve"> </w:t>
      </w:r>
      <w:r w:rsidRPr="00FE0516">
        <w:rPr>
          <w:rFonts w:ascii="Times New Roman" w:hAnsi="Times New Roman" w:cs="Times New Roman"/>
          <w:i/>
          <w:sz w:val="24"/>
          <w:szCs w:val="24"/>
        </w:rPr>
        <w:t>Forests, 12(6)</w:t>
      </w:r>
      <w:r w:rsidRPr="00FE0516">
        <w:rPr>
          <w:rFonts w:ascii="Times New Roman" w:hAnsi="Times New Roman" w:cs="Times New Roman"/>
          <w:sz w:val="24"/>
          <w:szCs w:val="24"/>
        </w:rPr>
        <w:t xml:space="preserve">: 810. </w:t>
      </w:r>
      <w:hyperlink r:id="rId35" w:history="1">
        <w:r w:rsidRPr="00FE0516">
          <w:rPr>
            <w:rStyle w:val="Hyperlink"/>
            <w:rFonts w:ascii="Times New Roman" w:hAnsi="Times New Roman" w:cs="Times New Roman"/>
            <w:sz w:val="24"/>
            <w:szCs w:val="24"/>
          </w:rPr>
          <w:t>https://doi.org/10.3390/f12060810</w:t>
        </w:r>
      </w:hyperlink>
      <w:r w:rsidRPr="00FE0516">
        <w:rPr>
          <w:rFonts w:ascii="Times New Roman" w:hAnsi="Times New Roman" w:cs="Times New Roman"/>
          <w:sz w:val="24"/>
          <w:szCs w:val="24"/>
        </w:rPr>
        <w:t xml:space="preserve"> </w:t>
      </w:r>
    </w:p>
    <w:p w14:paraId="32065BD4"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Buehlmann</w:t>
      </w:r>
      <w:proofErr w:type="spellEnd"/>
      <w:r w:rsidRPr="00FE0516">
        <w:rPr>
          <w:rFonts w:ascii="Times New Roman" w:hAnsi="Times New Roman" w:cs="Times New Roman"/>
          <w:sz w:val="24"/>
          <w:szCs w:val="24"/>
        </w:rPr>
        <w:t xml:space="preserve">, U., &amp; Kline, D. E. (2008). The impact of sawing technologies on the efficiency and competitiveness of hardwood sawmills. </w:t>
      </w:r>
      <w:r w:rsidRPr="00FE0516">
        <w:rPr>
          <w:rFonts w:ascii="Times New Roman" w:hAnsi="Times New Roman" w:cs="Times New Roman"/>
          <w:i/>
          <w:iCs/>
          <w:sz w:val="24"/>
          <w:szCs w:val="24"/>
        </w:rPr>
        <w:t>Wood and Fiber Science</w:t>
      </w:r>
      <w:r w:rsidRPr="00FE0516">
        <w:rPr>
          <w:rFonts w:ascii="Times New Roman" w:hAnsi="Times New Roman" w:cs="Times New Roman"/>
          <w:sz w:val="24"/>
          <w:szCs w:val="24"/>
        </w:rPr>
        <w:t xml:space="preserve">, </w:t>
      </w:r>
      <w:r w:rsidRPr="00FE0516">
        <w:rPr>
          <w:rFonts w:ascii="Times New Roman" w:hAnsi="Times New Roman" w:cs="Times New Roman"/>
          <w:i/>
          <w:sz w:val="24"/>
          <w:szCs w:val="24"/>
        </w:rPr>
        <w:t>40(4)</w:t>
      </w:r>
      <w:r w:rsidRPr="00FE0516">
        <w:rPr>
          <w:rFonts w:ascii="Times New Roman" w:hAnsi="Times New Roman" w:cs="Times New Roman"/>
          <w:sz w:val="24"/>
          <w:szCs w:val="24"/>
        </w:rPr>
        <w:t xml:space="preserve">: 544–552. </w:t>
      </w:r>
      <w:hyperlink r:id="rId36" w:history="1">
        <w:r w:rsidRPr="00FE0516">
          <w:rPr>
            <w:rStyle w:val="Hyperlink"/>
            <w:rFonts w:ascii="Times New Roman" w:hAnsi="Times New Roman" w:cs="Times New Roman"/>
            <w:sz w:val="24"/>
            <w:szCs w:val="24"/>
          </w:rPr>
          <w:t>https://doi.org/10.4324/9781315678719</w:t>
        </w:r>
      </w:hyperlink>
      <w:r w:rsidRPr="00FE0516">
        <w:rPr>
          <w:rFonts w:ascii="Times New Roman" w:hAnsi="Times New Roman" w:cs="Times New Roman"/>
          <w:sz w:val="24"/>
          <w:szCs w:val="24"/>
        </w:rPr>
        <w:t xml:space="preserve"> </w:t>
      </w:r>
    </w:p>
    <w:p w14:paraId="38FD9056"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r w:rsidRPr="00FE0516">
        <w:rPr>
          <w:rFonts w:ascii="Times New Roman" w:hAnsi="Times New Roman" w:cs="Times New Roman"/>
          <w:sz w:val="24"/>
          <w:szCs w:val="24"/>
        </w:rPr>
        <w:t xml:space="preserve">Cahill, J. M., &amp; </w:t>
      </w:r>
      <w:proofErr w:type="spellStart"/>
      <w:r w:rsidRPr="00FE0516">
        <w:rPr>
          <w:rFonts w:ascii="Times New Roman" w:hAnsi="Times New Roman" w:cs="Times New Roman"/>
          <w:sz w:val="24"/>
          <w:szCs w:val="24"/>
        </w:rPr>
        <w:t>Cegelka</w:t>
      </w:r>
      <w:proofErr w:type="spellEnd"/>
      <w:r w:rsidRPr="00FE0516">
        <w:rPr>
          <w:rFonts w:ascii="Times New Roman" w:hAnsi="Times New Roman" w:cs="Times New Roman"/>
          <w:sz w:val="24"/>
          <w:szCs w:val="24"/>
        </w:rPr>
        <w:t xml:space="preserve">, V. S. (1989). Effects of log defects on lumber recovery. </w:t>
      </w:r>
      <w:r w:rsidRPr="00FE0516">
        <w:rPr>
          <w:rStyle w:val="Emphasis"/>
          <w:rFonts w:ascii="Times New Roman" w:hAnsi="Times New Roman" w:cs="Times New Roman"/>
          <w:sz w:val="24"/>
          <w:szCs w:val="24"/>
        </w:rPr>
        <w:t>Research Note PNW-RN-479</w:t>
      </w:r>
      <w:r w:rsidRPr="00FE0516">
        <w:rPr>
          <w:rFonts w:ascii="Times New Roman" w:hAnsi="Times New Roman" w:cs="Times New Roman"/>
          <w:sz w:val="24"/>
          <w:szCs w:val="24"/>
        </w:rPr>
        <w:t xml:space="preserve">. U.S. </w:t>
      </w:r>
      <w:r w:rsidRPr="00FE0516">
        <w:rPr>
          <w:rFonts w:ascii="Times New Roman" w:hAnsi="Times New Roman" w:cs="Times New Roman"/>
          <w:i/>
          <w:sz w:val="24"/>
          <w:szCs w:val="24"/>
        </w:rPr>
        <w:t>Department of Agriculture, Forest Service, Pacific Northwest Research Station</w:t>
      </w:r>
      <w:r w:rsidRPr="00FE0516">
        <w:rPr>
          <w:rFonts w:ascii="Times New Roman" w:hAnsi="Times New Roman" w:cs="Times New Roman"/>
          <w:sz w:val="24"/>
          <w:szCs w:val="24"/>
        </w:rPr>
        <w:t xml:space="preserve">, </w:t>
      </w:r>
      <w:hyperlink r:id="rId37" w:history="1">
        <w:r w:rsidRPr="00FE0516">
          <w:rPr>
            <w:rStyle w:val="Hyperlink"/>
            <w:rFonts w:ascii="Times New Roman" w:hAnsi="Times New Roman" w:cs="Times New Roman"/>
            <w:sz w:val="24"/>
            <w:szCs w:val="24"/>
          </w:rPr>
          <w:t>https://doi.org/10.2737/PNW-RN-479</w:t>
        </w:r>
      </w:hyperlink>
      <w:r w:rsidRPr="00FE0516">
        <w:rPr>
          <w:rFonts w:ascii="Times New Roman" w:hAnsi="Times New Roman" w:cs="Times New Roman"/>
          <w:sz w:val="24"/>
          <w:szCs w:val="24"/>
        </w:rPr>
        <w:t xml:space="preserve"> </w:t>
      </w:r>
    </w:p>
    <w:p w14:paraId="7297062F"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r w:rsidRPr="00FE0516">
        <w:rPr>
          <w:rFonts w:ascii="Times New Roman" w:hAnsi="Times New Roman" w:cs="Times New Roman"/>
          <w:sz w:val="24"/>
          <w:szCs w:val="24"/>
        </w:rPr>
        <w:t>Caroline, A. (2015). Influence of Sawmill Industries on the Health of Sawmill Workers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and</w:t>
      </w:r>
      <w:r w:rsidRPr="00FE0516">
        <w:rPr>
          <w:rFonts w:ascii="Times New Roman" w:hAnsi="Times New Roman" w:cs="Times New Roman"/>
          <w:spacing w:val="-57"/>
          <w:sz w:val="24"/>
          <w:szCs w:val="24"/>
        </w:rPr>
        <w:t xml:space="preserve"> </w:t>
      </w:r>
      <w:r w:rsidRPr="00FE0516">
        <w:rPr>
          <w:rFonts w:ascii="Times New Roman" w:hAnsi="Times New Roman" w:cs="Times New Roman"/>
          <w:sz w:val="24"/>
          <w:szCs w:val="24"/>
        </w:rPr>
        <w:t>Inhabitant</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 xml:space="preserve">of the Environment in </w:t>
      </w:r>
      <w:proofErr w:type="spellStart"/>
      <w:r w:rsidRPr="00FE0516">
        <w:rPr>
          <w:rFonts w:ascii="Times New Roman" w:hAnsi="Times New Roman" w:cs="Times New Roman"/>
          <w:sz w:val="24"/>
          <w:szCs w:val="24"/>
        </w:rPr>
        <w:t>Ondo</w:t>
      </w:r>
      <w:proofErr w:type="spellEnd"/>
      <w:r w:rsidRPr="00FE0516">
        <w:rPr>
          <w:rFonts w:ascii="Times New Roman" w:hAnsi="Times New Roman" w:cs="Times New Roman"/>
          <w:sz w:val="24"/>
          <w:szCs w:val="24"/>
        </w:rPr>
        <w:t xml:space="preserve"> State</w:t>
      </w:r>
      <w:r w:rsidRPr="00FE0516">
        <w:rPr>
          <w:rFonts w:ascii="Times New Roman" w:hAnsi="Times New Roman" w:cs="Times New Roman"/>
          <w:spacing w:val="-2"/>
          <w:sz w:val="24"/>
          <w:szCs w:val="24"/>
        </w:rPr>
        <w:t xml:space="preserve"> </w:t>
      </w:r>
      <w:r w:rsidRPr="00FE0516">
        <w:rPr>
          <w:rFonts w:ascii="Times New Roman" w:hAnsi="Times New Roman" w:cs="Times New Roman"/>
          <w:sz w:val="24"/>
          <w:szCs w:val="24"/>
        </w:rPr>
        <w:t xml:space="preserve">Nigeria. Vol. 5 No. 2. </w:t>
      </w:r>
      <w:hyperlink r:id="rId38" w:history="1">
        <w:r w:rsidRPr="00FE0516">
          <w:rPr>
            <w:rStyle w:val="Hyperlink"/>
            <w:rFonts w:ascii="Times New Roman" w:hAnsi="Times New Roman" w:cs="Times New Roman"/>
            <w:sz w:val="24"/>
            <w:szCs w:val="24"/>
          </w:rPr>
          <w:t>https://10.5901/jesr.2015.v5n2p299</w:t>
        </w:r>
      </w:hyperlink>
      <w:r w:rsidRPr="00FE0516">
        <w:rPr>
          <w:rFonts w:ascii="Times New Roman" w:hAnsi="Times New Roman" w:cs="Times New Roman"/>
          <w:sz w:val="24"/>
          <w:szCs w:val="24"/>
        </w:rPr>
        <w:t xml:space="preserve">  </w:t>
      </w:r>
    </w:p>
    <w:p w14:paraId="26D53C33"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r w:rsidRPr="00FE0516">
        <w:rPr>
          <w:rFonts w:ascii="Times New Roman" w:hAnsi="Times New Roman" w:cs="Times New Roman"/>
          <w:sz w:val="24"/>
          <w:szCs w:val="24"/>
        </w:rPr>
        <w:t xml:space="preserve">Chang, S. J., </w:t>
      </w:r>
      <w:r>
        <w:rPr>
          <w:rFonts w:ascii="Times New Roman" w:hAnsi="Times New Roman" w:cs="Times New Roman"/>
          <w:sz w:val="24"/>
          <w:szCs w:val="24"/>
        </w:rPr>
        <w:t>and</w:t>
      </w:r>
      <w:r w:rsidRPr="00FE0516">
        <w:rPr>
          <w:rFonts w:ascii="Times New Roman" w:hAnsi="Times New Roman" w:cs="Times New Roman"/>
          <w:sz w:val="24"/>
          <w:szCs w:val="24"/>
        </w:rPr>
        <w:t xml:space="preserve"> </w:t>
      </w:r>
      <w:proofErr w:type="spellStart"/>
      <w:r w:rsidRPr="00FE0516">
        <w:rPr>
          <w:rFonts w:ascii="Times New Roman" w:hAnsi="Times New Roman" w:cs="Times New Roman"/>
          <w:sz w:val="24"/>
          <w:szCs w:val="24"/>
        </w:rPr>
        <w:t>Gazo</w:t>
      </w:r>
      <w:proofErr w:type="spellEnd"/>
      <w:r w:rsidRPr="00FE0516">
        <w:rPr>
          <w:rFonts w:ascii="Times New Roman" w:hAnsi="Times New Roman" w:cs="Times New Roman"/>
          <w:sz w:val="24"/>
          <w:szCs w:val="24"/>
        </w:rPr>
        <w:t xml:space="preserve">, R. (2009). Measuring the effect of internal log defect scanning on the value of lumber produced. </w:t>
      </w:r>
      <w:r w:rsidRPr="00FE0516">
        <w:rPr>
          <w:rStyle w:val="Emphasis"/>
          <w:rFonts w:ascii="Times New Roman" w:hAnsi="Times New Roman" w:cs="Times New Roman"/>
          <w:sz w:val="24"/>
          <w:szCs w:val="24"/>
        </w:rPr>
        <w:t>Forest Products Journal, 59</w:t>
      </w:r>
      <w:r w:rsidRPr="00FE0516">
        <w:rPr>
          <w:rFonts w:ascii="Times New Roman" w:hAnsi="Times New Roman" w:cs="Times New Roman"/>
          <w:i/>
          <w:sz w:val="24"/>
          <w:szCs w:val="24"/>
        </w:rPr>
        <w:t>(11-12)</w:t>
      </w:r>
      <w:r w:rsidRPr="00FE0516">
        <w:rPr>
          <w:rFonts w:ascii="Times New Roman" w:hAnsi="Times New Roman" w:cs="Times New Roman"/>
          <w:sz w:val="24"/>
          <w:szCs w:val="24"/>
        </w:rPr>
        <w:t xml:space="preserve">, 56–59. </w:t>
      </w:r>
      <w:hyperlink r:id="rId39" w:history="1">
        <w:r w:rsidRPr="00FE0516">
          <w:rPr>
            <w:rStyle w:val="Hyperlink"/>
            <w:rFonts w:ascii="Times New Roman" w:hAnsi="Times New Roman" w:cs="Times New Roman"/>
            <w:sz w:val="24"/>
            <w:szCs w:val="24"/>
          </w:rPr>
          <w:t>https://doi.org/10.13073/0015-7473-59.11.56</w:t>
        </w:r>
      </w:hyperlink>
    </w:p>
    <w:p w14:paraId="5D734592"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Ching</w:t>
      </w:r>
      <w:proofErr w:type="spellEnd"/>
      <w:r w:rsidRPr="00FE0516">
        <w:rPr>
          <w:rFonts w:ascii="Times New Roman" w:hAnsi="Times New Roman" w:cs="Times New Roman"/>
          <w:sz w:val="24"/>
          <w:szCs w:val="24"/>
        </w:rPr>
        <w:t>, T. (2013). Evaluating the Performance of the Operation at the Sawmill Production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Company.</w:t>
      </w:r>
    </w:p>
    <w:p w14:paraId="2A40D219"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Deac</w:t>
      </w:r>
      <w:proofErr w:type="spellEnd"/>
      <w:r w:rsidRPr="00FE0516">
        <w:rPr>
          <w:rFonts w:ascii="Times New Roman" w:hAnsi="Times New Roman" w:cs="Times New Roman"/>
          <w:sz w:val="24"/>
          <w:szCs w:val="24"/>
        </w:rPr>
        <w:t xml:space="preserve">, T., </w:t>
      </w:r>
      <w:proofErr w:type="spellStart"/>
      <w:r w:rsidRPr="00FE0516">
        <w:rPr>
          <w:rFonts w:ascii="Times New Roman" w:hAnsi="Times New Roman" w:cs="Times New Roman"/>
          <w:sz w:val="24"/>
          <w:szCs w:val="24"/>
        </w:rPr>
        <w:t>Fechete-Tutunaru</w:t>
      </w:r>
      <w:proofErr w:type="spellEnd"/>
      <w:r w:rsidRPr="00FE0516">
        <w:rPr>
          <w:rFonts w:ascii="Times New Roman" w:hAnsi="Times New Roman" w:cs="Times New Roman"/>
          <w:sz w:val="24"/>
          <w:szCs w:val="24"/>
        </w:rPr>
        <w:t>, L. and Gaspar, F. (2015). Environmental impact of sawdust</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briquettes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use</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 xml:space="preserve">experimental approach. </w:t>
      </w:r>
      <w:r w:rsidRPr="00FE0516">
        <w:rPr>
          <w:rFonts w:ascii="Times New Roman" w:hAnsi="Times New Roman" w:cs="Times New Roman"/>
          <w:i/>
          <w:sz w:val="24"/>
          <w:szCs w:val="24"/>
        </w:rPr>
        <w:t xml:space="preserve">Energy </w:t>
      </w:r>
      <w:proofErr w:type="spellStart"/>
      <w:r w:rsidRPr="00FE0516">
        <w:rPr>
          <w:rFonts w:ascii="Times New Roman" w:hAnsi="Times New Roman" w:cs="Times New Roman"/>
          <w:i/>
          <w:sz w:val="24"/>
          <w:szCs w:val="24"/>
        </w:rPr>
        <w:t>procedia</w:t>
      </w:r>
      <w:proofErr w:type="spellEnd"/>
      <w:r w:rsidRPr="00FE0516">
        <w:rPr>
          <w:rFonts w:ascii="Times New Roman" w:hAnsi="Times New Roman" w:cs="Times New Roman"/>
          <w:sz w:val="24"/>
          <w:szCs w:val="24"/>
        </w:rPr>
        <w:t xml:space="preserve">, </w:t>
      </w:r>
      <w:hyperlink r:id="rId40" w:history="1">
        <w:r w:rsidRPr="00FE0516">
          <w:rPr>
            <w:rStyle w:val="Hyperlink"/>
            <w:rFonts w:ascii="Times New Roman" w:hAnsi="Times New Roman" w:cs="Times New Roman"/>
            <w:sz w:val="24"/>
            <w:szCs w:val="24"/>
          </w:rPr>
          <w:t>https://doi.org/10.1016/j.egypro.2015.12.324</w:t>
        </w:r>
      </w:hyperlink>
      <w:r w:rsidRPr="00FE0516">
        <w:rPr>
          <w:rFonts w:ascii="Times New Roman" w:hAnsi="Times New Roman" w:cs="Times New Roman"/>
          <w:sz w:val="24"/>
          <w:szCs w:val="24"/>
        </w:rPr>
        <w:t xml:space="preserve"> </w:t>
      </w:r>
    </w:p>
    <w:p w14:paraId="13C8DDAE"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Desalegn</w:t>
      </w:r>
      <w:proofErr w:type="spellEnd"/>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 xml:space="preserve">G, </w:t>
      </w:r>
      <w:proofErr w:type="spellStart"/>
      <w:r w:rsidRPr="00FE0516">
        <w:rPr>
          <w:rFonts w:ascii="Times New Roman" w:hAnsi="Times New Roman" w:cs="Times New Roman"/>
          <w:sz w:val="24"/>
          <w:szCs w:val="24"/>
        </w:rPr>
        <w:t>Abegaz</w:t>
      </w:r>
      <w:proofErr w:type="spellEnd"/>
      <w:r w:rsidRPr="00FE0516">
        <w:rPr>
          <w:rFonts w:ascii="Times New Roman" w:hAnsi="Times New Roman" w:cs="Times New Roman"/>
          <w:sz w:val="24"/>
          <w:szCs w:val="24"/>
        </w:rPr>
        <w:t xml:space="preserve"> M, </w:t>
      </w:r>
      <w:proofErr w:type="spellStart"/>
      <w:r w:rsidRPr="00FE0516">
        <w:rPr>
          <w:rFonts w:ascii="Times New Roman" w:hAnsi="Times New Roman" w:cs="Times New Roman"/>
          <w:sz w:val="24"/>
          <w:szCs w:val="24"/>
        </w:rPr>
        <w:t>Teketay</w:t>
      </w:r>
      <w:proofErr w:type="spellEnd"/>
      <w:r w:rsidRPr="00FE0516">
        <w:rPr>
          <w:rFonts w:ascii="Times New Roman" w:hAnsi="Times New Roman" w:cs="Times New Roman"/>
          <w:sz w:val="24"/>
          <w:szCs w:val="24"/>
        </w:rPr>
        <w:t xml:space="preserve"> D, </w:t>
      </w:r>
      <w:proofErr w:type="spellStart"/>
      <w:r w:rsidRPr="00FE0516">
        <w:rPr>
          <w:rFonts w:ascii="Times New Roman" w:hAnsi="Times New Roman" w:cs="Times New Roman"/>
          <w:sz w:val="24"/>
          <w:szCs w:val="24"/>
        </w:rPr>
        <w:t>Gezahgne</w:t>
      </w:r>
      <w:proofErr w:type="spellEnd"/>
      <w:r w:rsidRPr="00FE0516">
        <w:rPr>
          <w:rFonts w:ascii="Times New Roman" w:hAnsi="Times New Roman" w:cs="Times New Roman"/>
          <w:sz w:val="24"/>
          <w:szCs w:val="24"/>
        </w:rPr>
        <w:t xml:space="preserve"> A (2012) Commercial</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timber species in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Ethiopia, a handbook for forest industries, construction and</w:t>
      </w:r>
      <w:r w:rsidRPr="00FE0516">
        <w:rPr>
          <w:rFonts w:ascii="Times New Roman" w:hAnsi="Times New Roman" w:cs="Times New Roman"/>
          <w:spacing w:val="60"/>
          <w:sz w:val="24"/>
          <w:szCs w:val="24"/>
        </w:rPr>
        <w:t xml:space="preserve"> </w:t>
      </w:r>
      <w:r w:rsidRPr="00FE0516">
        <w:rPr>
          <w:rFonts w:ascii="Times New Roman" w:hAnsi="Times New Roman" w:cs="Times New Roman"/>
          <w:sz w:val="24"/>
          <w:szCs w:val="24"/>
        </w:rPr>
        <w:t>energy sectors, foresters and</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other</w:t>
      </w:r>
      <w:r w:rsidRPr="00FE0516">
        <w:rPr>
          <w:rFonts w:ascii="Times New Roman" w:hAnsi="Times New Roman" w:cs="Times New Roman"/>
          <w:spacing w:val="-3"/>
          <w:sz w:val="24"/>
          <w:szCs w:val="24"/>
        </w:rPr>
        <w:t xml:space="preserve"> </w:t>
      </w:r>
      <w:r w:rsidRPr="00FE0516">
        <w:rPr>
          <w:rFonts w:ascii="Times New Roman" w:hAnsi="Times New Roman" w:cs="Times New Roman"/>
          <w:sz w:val="24"/>
          <w:szCs w:val="24"/>
        </w:rPr>
        <w:t>stakeholders.</w:t>
      </w:r>
      <w:r w:rsidRPr="00FE0516">
        <w:rPr>
          <w:rFonts w:ascii="Times New Roman" w:hAnsi="Times New Roman" w:cs="Times New Roman"/>
          <w:spacing w:val="2"/>
          <w:sz w:val="24"/>
          <w:szCs w:val="24"/>
        </w:rPr>
        <w:t xml:space="preserve"> </w:t>
      </w:r>
      <w:r w:rsidRPr="00FE0516">
        <w:rPr>
          <w:rFonts w:ascii="Times New Roman" w:hAnsi="Times New Roman" w:cs="Times New Roman"/>
          <w:sz w:val="24"/>
          <w:szCs w:val="24"/>
        </w:rPr>
        <w:t>Addis Ababa</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University</w:t>
      </w:r>
      <w:r w:rsidRPr="00FE0516">
        <w:rPr>
          <w:rFonts w:ascii="Times New Roman" w:hAnsi="Times New Roman" w:cs="Times New Roman"/>
          <w:spacing w:val="-5"/>
          <w:sz w:val="24"/>
          <w:szCs w:val="24"/>
        </w:rPr>
        <w:t xml:space="preserve"> </w:t>
      </w:r>
      <w:r w:rsidRPr="00FE0516">
        <w:rPr>
          <w:rFonts w:ascii="Times New Roman" w:hAnsi="Times New Roman" w:cs="Times New Roman"/>
          <w:sz w:val="24"/>
          <w:szCs w:val="24"/>
        </w:rPr>
        <w:t>Press, Addis Ababa.</w:t>
      </w:r>
    </w:p>
    <w:p w14:paraId="1BED1276"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Desalegn</w:t>
      </w:r>
      <w:proofErr w:type="spellEnd"/>
      <w:r w:rsidRPr="00FE0516">
        <w:rPr>
          <w:rFonts w:ascii="Times New Roman" w:hAnsi="Times New Roman" w:cs="Times New Roman"/>
          <w:sz w:val="24"/>
          <w:szCs w:val="24"/>
        </w:rPr>
        <w:t xml:space="preserve"> G, </w:t>
      </w:r>
      <w:proofErr w:type="spellStart"/>
      <w:r w:rsidRPr="00FE0516">
        <w:rPr>
          <w:rFonts w:ascii="Times New Roman" w:hAnsi="Times New Roman" w:cs="Times New Roman"/>
          <w:sz w:val="24"/>
          <w:szCs w:val="24"/>
        </w:rPr>
        <w:t>Adesse</w:t>
      </w:r>
      <w:proofErr w:type="spellEnd"/>
      <w:r w:rsidRPr="00FE0516">
        <w:rPr>
          <w:rFonts w:ascii="Times New Roman" w:hAnsi="Times New Roman" w:cs="Times New Roman"/>
          <w:sz w:val="24"/>
          <w:szCs w:val="24"/>
        </w:rPr>
        <w:t xml:space="preserve"> W. (2010). Major characteristics and potential uses of Eucalyptus timber</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 xml:space="preserve">species grown in Ethiopia. In: Gil L, </w:t>
      </w:r>
      <w:proofErr w:type="spellStart"/>
      <w:r w:rsidRPr="00FE0516">
        <w:rPr>
          <w:rFonts w:ascii="Times New Roman" w:hAnsi="Times New Roman" w:cs="Times New Roman"/>
          <w:sz w:val="24"/>
          <w:szCs w:val="24"/>
        </w:rPr>
        <w:t>Tadesse</w:t>
      </w:r>
      <w:proofErr w:type="spellEnd"/>
      <w:r w:rsidRPr="00FE0516">
        <w:rPr>
          <w:rFonts w:ascii="Times New Roman" w:hAnsi="Times New Roman" w:cs="Times New Roman"/>
          <w:sz w:val="24"/>
          <w:szCs w:val="24"/>
        </w:rPr>
        <w:t xml:space="preserve"> W, </w:t>
      </w:r>
      <w:proofErr w:type="spellStart"/>
      <w:r w:rsidRPr="00FE0516">
        <w:rPr>
          <w:rFonts w:ascii="Times New Roman" w:hAnsi="Times New Roman" w:cs="Times New Roman"/>
          <w:sz w:val="24"/>
          <w:szCs w:val="24"/>
        </w:rPr>
        <w:t>Tolosana</w:t>
      </w:r>
      <w:proofErr w:type="spellEnd"/>
      <w:r w:rsidRPr="00FE0516">
        <w:rPr>
          <w:rFonts w:ascii="Times New Roman" w:hAnsi="Times New Roman" w:cs="Times New Roman"/>
          <w:sz w:val="24"/>
          <w:szCs w:val="24"/>
        </w:rPr>
        <w:t xml:space="preserve"> E, Lopez R (</w:t>
      </w:r>
      <w:proofErr w:type="spellStart"/>
      <w:r w:rsidRPr="00FE0516">
        <w:rPr>
          <w:rFonts w:ascii="Times New Roman" w:hAnsi="Times New Roman" w:cs="Times New Roman"/>
          <w:sz w:val="24"/>
          <w:szCs w:val="24"/>
        </w:rPr>
        <w:t>eds</w:t>
      </w:r>
      <w:proofErr w:type="spellEnd"/>
      <w:r w:rsidRPr="00FE0516">
        <w:rPr>
          <w:rFonts w:ascii="Times New Roman" w:hAnsi="Times New Roman" w:cs="Times New Roman"/>
          <w:sz w:val="24"/>
          <w:szCs w:val="24"/>
        </w:rPr>
        <w:t>) Eucalyptus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 xml:space="preserve">species management, history, status and trends in Ethiopia. Ethiopian Institute </w:t>
      </w:r>
      <w:r w:rsidRPr="00FE0516">
        <w:rPr>
          <w:rFonts w:ascii="Times New Roman" w:hAnsi="Times New Roman" w:cs="Times New Roman"/>
          <w:sz w:val="24"/>
          <w:szCs w:val="24"/>
        </w:rPr>
        <w:lastRenderedPageBreak/>
        <w:t>of Agricultural</w:t>
      </w:r>
      <w:r w:rsidRPr="00FE0516">
        <w:rPr>
          <w:rFonts w:ascii="Times New Roman" w:hAnsi="Times New Roman" w:cs="Times New Roman"/>
          <w:spacing w:val="-57"/>
          <w:sz w:val="24"/>
          <w:szCs w:val="24"/>
        </w:rPr>
        <w:t xml:space="preserve"> </w:t>
      </w:r>
      <w:r w:rsidRPr="00FE0516">
        <w:rPr>
          <w:rFonts w:ascii="Times New Roman" w:hAnsi="Times New Roman" w:cs="Times New Roman"/>
          <w:sz w:val="24"/>
          <w:szCs w:val="24"/>
        </w:rPr>
        <w:t>Research,</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Addis Ababa,</w:t>
      </w:r>
      <w:r w:rsidRPr="00FE0516">
        <w:rPr>
          <w:rFonts w:ascii="Times New Roman" w:hAnsi="Times New Roman" w:cs="Times New Roman"/>
          <w:spacing w:val="2"/>
          <w:sz w:val="24"/>
          <w:szCs w:val="24"/>
        </w:rPr>
        <w:t xml:space="preserve"> </w:t>
      </w:r>
      <w:r w:rsidRPr="00FE0516">
        <w:rPr>
          <w:rFonts w:ascii="Times New Roman" w:hAnsi="Times New Roman" w:cs="Times New Roman"/>
          <w:sz w:val="24"/>
          <w:szCs w:val="24"/>
        </w:rPr>
        <w:t>Ethiopia. 15, p.29.</w:t>
      </w:r>
    </w:p>
    <w:p w14:paraId="70E9FFD2"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r w:rsidRPr="00FE0516">
        <w:rPr>
          <w:rFonts w:ascii="Times New Roman" w:hAnsi="Times New Roman" w:cs="Times New Roman"/>
          <w:sz w:val="24"/>
          <w:szCs w:val="24"/>
        </w:rPr>
        <w:t>ED and</w:t>
      </w:r>
      <w:r w:rsidRPr="00FE0516">
        <w:rPr>
          <w:rFonts w:ascii="Times New Roman" w:hAnsi="Times New Roman" w:cs="Times New Roman"/>
          <w:sz w:val="24"/>
          <w:szCs w:val="24"/>
        </w:rPr>
        <w:tab/>
        <w:t>ROBINSON,</w:t>
      </w:r>
      <w:r w:rsidRPr="00FE0516">
        <w:rPr>
          <w:rFonts w:ascii="Times New Roman" w:hAnsi="Times New Roman" w:cs="Times New Roman"/>
          <w:sz w:val="24"/>
          <w:szCs w:val="24"/>
        </w:rPr>
        <w:tab/>
        <w:t>K.</w:t>
      </w:r>
      <w:r w:rsidRPr="00FE0516">
        <w:rPr>
          <w:rFonts w:ascii="Times New Roman" w:hAnsi="Times New Roman" w:cs="Times New Roman"/>
          <w:sz w:val="24"/>
          <w:szCs w:val="24"/>
        </w:rPr>
        <w:tab/>
        <w:t xml:space="preserve">(2016). </w:t>
      </w:r>
      <w:r w:rsidRPr="00FE0516">
        <w:rPr>
          <w:rFonts w:ascii="Times New Roman" w:hAnsi="Times New Roman" w:cs="Times New Roman"/>
          <w:sz w:val="24"/>
          <w:szCs w:val="24"/>
        </w:rPr>
        <w:tab/>
        <w:t>LOG</w:t>
      </w:r>
      <w:r w:rsidRPr="00FE0516">
        <w:rPr>
          <w:rFonts w:ascii="Times New Roman" w:hAnsi="Times New Roman" w:cs="Times New Roman"/>
          <w:sz w:val="24"/>
          <w:szCs w:val="24"/>
        </w:rPr>
        <w:tab/>
        <w:t>SCALING.</w:t>
      </w:r>
      <w:r w:rsidRPr="00FE0516">
        <w:rPr>
          <w:rFonts w:ascii="Times New Roman" w:hAnsi="Times New Roman" w:cs="Times New Roman"/>
          <w:sz w:val="24"/>
          <w:szCs w:val="24"/>
        </w:rPr>
        <w:tab/>
        <w:t xml:space="preserve">Available </w:t>
      </w:r>
      <w:r w:rsidRPr="00FE0516">
        <w:rPr>
          <w:rFonts w:ascii="Times New Roman" w:hAnsi="Times New Roman" w:cs="Times New Roman"/>
          <w:spacing w:val="-1"/>
          <w:sz w:val="24"/>
          <w:szCs w:val="24"/>
        </w:rPr>
        <w:t>on:</w:t>
      </w:r>
      <w:r w:rsidRPr="00FE0516">
        <w:rPr>
          <w:rFonts w:ascii="Times New Roman" w:hAnsi="Times New Roman" w:cs="Times New Roman"/>
          <w:spacing w:val="-57"/>
          <w:sz w:val="24"/>
          <w:szCs w:val="24"/>
        </w:rPr>
        <w:t xml:space="preserve"> </w:t>
      </w:r>
      <w:hyperlink r:id="rId41">
        <w:r w:rsidRPr="00FE0516">
          <w:rPr>
            <w:rFonts w:ascii="Times New Roman" w:hAnsi="Times New Roman" w:cs="Times New Roman"/>
            <w:sz w:val="24"/>
            <w:szCs w:val="24"/>
          </w:rPr>
          <w:t>https://www.idl.idaho.gov/wp-content/uploads/sites/2/forestry/contest/1.0-fc-manual-</w:t>
        </w:r>
      </w:hyperlink>
      <w:r w:rsidRPr="00FE0516">
        <w:rPr>
          <w:rFonts w:ascii="Times New Roman" w:hAnsi="Times New Roman" w:cs="Times New Roman"/>
          <w:spacing w:val="1"/>
          <w:sz w:val="24"/>
          <w:szCs w:val="24"/>
        </w:rPr>
        <w:t xml:space="preserve"> </w:t>
      </w:r>
      <w:hyperlink r:id="rId42">
        <w:r w:rsidRPr="00FE0516">
          <w:rPr>
            <w:rFonts w:ascii="Times New Roman" w:hAnsi="Times New Roman" w:cs="Times New Roman"/>
            <w:sz w:val="24"/>
            <w:szCs w:val="24"/>
          </w:rPr>
          <w:t>logscaling2016.pdf</w:t>
        </w:r>
      </w:hyperlink>
      <w:r w:rsidRPr="00FE0516">
        <w:rPr>
          <w:rFonts w:ascii="Times New Roman" w:hAnsi="Times New Roman" w:cs="Times New Roman"/>
          <w:sz w:val="24"/>
          <w:szCs w:val="24"/>
        </w:rPr>
        <w:t>.</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(Accessed on: 26 February</w:t>
      </w:r>
      <w:r w:rsidRPr="00FE0516">
        <w:rPr>
          <w:rFonts w:ascii="Times New Roman" w:hAnsi="Times New Roman" w:cs="Times New Roman"/>
          <w:spacing w:val="-5"/>
          <w:sz w:val="24"/>
          <w:szCs w:val="24"/>
        </w:rPr>
        <w:t xml:space="preserve"> </w:t>
      </w:r>
      <w:r w:rsidRPr="00FE0516">
        <w:rPr>
          <w:rFonts w:ascii="Times New Roman" w:hAnsi="Times New Roman" w:cs="Times New Roman"/>
          <w:sz w:val="24"/>
          <w:szCs w:val="24"/>
        </w:rPr>
        <w:t xml:space="preserve">2023). </w:t>
      </w:r>
    </w:p>
    <w:p w14:paraId="5C081C04"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Effah</w:t>
      </w:r>
      <w:proofErr w:type="spellEnd"/>
      <w:r w:rsidRPr="00FE0516">
        <w:rPr>
          <w:rFonts w:ascii="Times New Roman" w:hAnsi="Times New Roman" w:cs="Times New Roman"/>
          <w:sz w:val="24"/>
          <w:szCs w:val="24"/>
        </w:rPr>
        <w:t>,</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B.,</w:t>
      </w:r>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Antwi</w:t>
      </w:r>
      <w:proofErr w:type="spellEnd"/>
      <w:r w:rsidRPr="00FE0516">
        <w:rPr>
          <w:rFonts w:ascii="Times New Roman" w:hAnsi="Times New Roman" w:cs="Times New Roman"/>
          <w:sz w:val="24"/>
          <w:szCs w:val="24"/>
        </w:rPr>
        <w:t>,</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K.,</w:t>
      </w:r>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Boampong</w:t>
      </w:r>
      <w:proofErr w:type="gramStart"/>
      <w:r w:rsidRPr="00FE0516">
        <w:rPr>
          <w:rFonts w:ascii="Times New Roman" w:hAnsi="Times New Roman" w:cs="Times New Roman"/>
          <w:sz w:val="24"/>
          <w:szCs w:val="24"/>
        </w:rPr>
        <w:t>,E</w:t>
      </w:r>
      <w:proofErr w:type="spellEnd"/>
      <w:proofErr w:type="gramEnd"/>
      <w:r w:rsidRPr="00FE0516">
        <w:rPr>
          <w:rFonts w:ascii="Times New Roman" w:hAnsi="Times New Roman" w:cs="Times New Roman"/>
          <w:sz w:val="24"/>
          <w:szCs w:val="24"/>
        </w:rPr>
        <w:t>.,</w:t>
      </w:r>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Nti</w:t>
      </w:r>
      <w:proofErr w:type="spellEnd"/>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Asamoah</w:t>
      </w:r>
      <w:proofErr w:type="spellEnd"/>
      <w:r w:rsidRPr="00FE0516">
        <w:rPr>
          <w:rFonts w:ascii="Times New Roman" w:hAnsi="Times New Roman" w:cs="Times New Roman"/>
          <w:sz w:val="24"/>
          <w:szCs w:val="24"/>
        </w:rPr>
        <w:t>,</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J.</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and</w:t>
      </w:r>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Asibey</w:t>
      </w:r>
      <w:proofErr w:type="spellEnd"/>
      <w:r w:rsidRPr="00FE0516">
        <w:rPr>
          <w:rFonts w:ascii="Times New Roman" w:hAnsi="Times New Roman" w:cs="Times New Roman"/>
          <w:sz w:val="24"/>
          <w:szCs w:val="24"/>
        </w:rPr>
        <w:t>,</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O.</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(2015).</w:t>
      </w:r>
      <w:r w:rsidRPr="00FE0516">
        <w:rPr>
          <w:rFonts w:ascii="Times New Roman" w:hAnsi="Times New Roman" w:cs="Times New Roman"/>
          <w:spacing w:val="60"/>
          <w:sz w:val="24"/>
          <w:szCs w:val="24"/>
        </w:rPr>
        <w:t xml:space="preserve"> </w:t>
      </w:r>
      <w:r w:rsidRPr="00FE0516">
        <w:rPr>
          <w:rFonts w:ascii="Times New Roman" w:hAnsi="Times New Roman" w:cs="Times New Roman"/>
          <w:sz w:val="24"/>
          <w:szCs w:val="24"/>
        </w:rPr>
        <w:t>The</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 xml:space="preserve">management and disposal of small scale sawmills residues at the </w:t>
      </w:r>
      <w:proofErr w:type="spellStart"/>
      <w:r w:rsidRPr="00FE0516">
        <w:rPr>
          <w:rFonts w:ascii="Times New Roman" w:hAnsi="Times New Roman" w:cs="Times New Roman"/>
          <w:sz w:val="24"/>
          <w:szCs w:val="24"/>
        </w:rPr>
        <w:t>Sokoban</w:t>
      </w:r>
      <w:proofErr w:type="spellEnd"/>
      <w:r w:rsidRPr="00FE0516">
        <w:rPr>
          <w:rFonts w:ascii="Times New Roman" w:hAnsi="Times New Roman" w:cs="Times New Roman"/>
          <w:sz w:val="24"/>
          <w:szCs w:val="24"/>
        </w:rPr>
        <w:t xml:space="preserve"> and </w:t>
      </w:r>
      <w:proofErr w:type="spellStart"/>
      <w:r w:rsidRPr="00FE0516">
        <w:rPr>
          <w:rFonts w:ascii="Times New Roman" w:hAnsi="Times New Roman" w:cs="Times New Roman"/>
          <w:sz w:val="24"/>
          <w:szCs w:val="24"/>
        </w:rPr>
        <w:t>Ahwia</w:t>
      </w:r>
      <w:proofErr w:type="spellEnd"/>
      <w:r w:rsidRPr="00FE0516">
        <w:rPr>
          <w:rFonts w:ascii="Times New Roman" w:hAnsi="Times New Roman" w:cs="Times New Roman"/>
          <w:sz w:val="24"/>
          <w:szCs w:val="24"/>
        </w:rPr>
        <w:t xml:space="preserve"> wood</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markets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in Kumasi</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 xml:space="preserve">– Ghana. </w:t>
      </w:r>
      <w:r w:rsidRPr="00FE0516">
        <w:rPr>
          <w:rFonts w:ascii="Times New Roman" w:hAnsi="Times New Roman" w:cs="Times New Roman"/>
          <w:i/>
          <w:sz w:val="24"/>
          <w:szCs w:val="24"/>
        </w:rPr>
        <w:t xml:space="preserve">Int. J. </w:t>
      </w:r>
      <w:proofErr w:type="spellStart"/>
      <w:r w:rsidRPr="00FE0516">
        <w:rPr>
          <w:rFonts w:ascii="Times New Roman" w:hAnsi="Times New Roman" w:cs="Times New Roman"/>
          <w:i/>
          <w:sz w:val="24"/>
          <w:szCs w:val="24"/>
        </w:rPr>
        <w:t>Innov</w:t>
      </w:r>
      <w:proofErr w:type="spellEnd"/>
      <w:r w:rsidRPr="00FE0516">
        <w:rPr>
          <w:rFonts w:ascii="Times New Roman" w:hAnsi="Times New Roman" w:cs="Times New Roman"/>
          <w:i/>
          <w:sz w:val="24"/>
          <w:szCs w:val="24"/>
        </w:rPr>
        <w:t>. Sci. Res, Vol. 19 No. 1</w:t>
      </w:r>
      <w:r w:rsidRPr="00FE0516">
        <w:rPr>
          <w:rFonts w:ascii="Times New Roman" w:hAnsi="Times New Roman" w:cs="Times New Roman"/>
          <w:sz w:val="24"/>
          <w:szCs w:val="24"/>
        </w:rPr>
        <w:t xml:space="preserve">: 15-23. </w:t>
      </w:r>
      <w:hyperlink r:id="rId43" w:history="1">
        <w:r w:rsidRPr="00FE0516">
          <w:rPr>
            <w:rStyle w:val="Hyperlink"/>
            <w:rFonts w:ascii="Times New Roman" w:hAnsi="Times New Roman" w:cs="Times New Roman"/>
            <w:spacing w:val="-1"/>
            <w:sz w:val="24"/>
            <w:szCs w:val="24"/>
          </w:rPr>
          <w:t>https://www.researchgate.net/publication/283321826</w:t>
        </w:r>
      </w:hyperlink>
      <w:r w:rsidRPr="00FE0516">
        <w:rPr>
          <w:rFonts w:ascii="Times New Roman" w:hAnsi="Times New Roman" w:cs="Times New Roman"/>
          <w:spacing w:val="-1"/>
          <w:sz w:val="24"/>
          <w:szCs w:val="24"/>
        </w:rPr>
        <w:t xml:space="preserve"> </w:t>
      </w:r>
    </w:p>
    <w:p w14:paraId="3E27A1B1"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r w:rsidRPr="00FE0516">
        <w:rPr>
          <w:rFonts w:ascii="Times New Roman" w:hAnsi="Times New Roman" w:cs="Times New Roman"/>
          <w:sz w:val="24"/>
          <w:szCs w:val="24"/>
        </w:rPr>
        <w:t>Egbewole1,</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Z.</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T.,</w:t>
      </w:r>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Ogunsanwo</w:t>
      </w:r>
      <w:proofErr w:type="spellEnd"/>
      <w:r w:rsidRPr="00FE0516">
        <w:rPr>
          <w:rFonts w:ascii="Times New Roman" w:hAnsi="Times New Roman" w:cs="Times New Roman"/>
          <w:sz w:val="24"/>
          <w:szCs w:val="24"/>
        </w:rPr>
        <w:t>, O.</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Y.</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and</w:t>
      </w:r>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Omole</w:t>
      </w:r>
      <w:proofErr w:type="spellEnd"/>
      <w:r w:rsidRPr="00FE0516">
        <w:rPr>
          <w:rFonts w:ascii="Times New Roman" w:hAnsi="Times New Roman" w:cs="Times New Roman"/>
          <w:sz w:val="24"/>
          <w:szCs w:val="24"/>
        </w:rPr>
        <w:t>, A.</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O.</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(2011). Technical</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 xml:space="preserve">Efficiency </w:t>
      </w:r>
      <w:r w:rsidRPr="00FE0516">
        <w:rPr>
          <w:rFonts w:ascii="Times New Roman" w:hAnsi="Times New Roman" w:cs="Times New Roman"/>
          <w:spacing w:val="-1"/>
          <w:sz w:val="24"/>
          <w:szCs w:val="24"/>
        </w:rPr>
        <w:t>Of</w:t>
      </w:r>
      <w:r w:rsidRPr="00FE0516">
        <w:rPr>
          <w:rFonts w:ascii="Times New Roman" w:hAnsi="Times New Roman" w:cs="Times New Roman"/>
          <w:spacing w:val="-57"/>
          <w:sz w:val="24"/>
          <w:szCs w:val="24"/>
        </w:rPr>
        <w:t xml:space="preserve"> </w:t>
      </w:r>
      <w:r w:rsidRPr="00FE0516">
        <w:rPr>
          <w:rFonts w:ascii="Times New Roman" w:hAnsi="Times New Roman" w:cs="Times New Roman"/>
          <w:sz w:val="24"/>
          <w:szCs w:val="24"/>
        </w:rPr>
        <w:t>Lumber Recovery From High Forest Tree Species In Selected Sawmills Of Southwestern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Nigeria.</w:t>
      </w:r>
      <w:r w:rsidRPr="00FE0516">
        <w:rPr>
          <w:rFonts w:ascii="Times New Roman" w:hAnsi="Times New Roman" w:cs="Times New Roman"/>
          <w:spacing w:val="-1"/>
          <w:sz w:val="24"/>
          <w:szCs w:val="24"/>
        </w:rPr>
        <w:t xml:space="preserve"> </w:t>
      </w:r>
      <w:r w:rsidRPr="00FE0516">
        <w:rPr>
          <w:rFonts w:ascii="Times New Roman" w:hAnsi="Times New Roman" w:cs="Times New Roman"/>
          <w:i/>
          <w:spacing w:val="-1"/>
          <w:sz w:val="24"/>
          <w:szCs w:val="24"/>
        </w:rPr>
        <w:t>Nigerian Journal of Agriculture, Food and Environment, 7 (1)</w:t>
      </w:r>
      <w:r w:rsidRPr="00FE0516">
        <w:rPr>
          <w:rFonts w:ascii="Times New Roman" w:hAnsi="Times New Roman" w:cs="Times New Roman"/>
          <w:spacing w:val="-1"/>
          <w:sz w:val="24"/>
          <w:szCs w:val="24"/>
        </w:rPr>
        <w:t>: 34, 41.</w:t>
      </w:r>
      <w:r w:rsidRPr="00FE0516">
        <w:rPr>
          <w:rFonts w:ascii="Times New Roman" w:hAnsi="Times New Roman" w:cs="Times New Roman"/>
          <w:sz w:val="24"/>
          <w:szCs w:val="24"/>
        </w:rPr>
        <w:t xml:space="preserve"> (</w:t>
      </w:r>
      <w:hyperlink r:id="rId44" w:history="1">
        <w:r w:rsidRPr="00FE0516">
          <w:rPr>
            <w:rStyle w:val="Hyperlink"/>
            <w:rFonts w:ascii="Times New Roman" w:hAnsi="Times New Roman" w:cs="Times New Roman"/>
            <w:spacing w:val="-1"/>
            <w:sz w:val="24"/>
            <w:szCs w:val="24"/>
          </w:rPr>
          <w:t>https://repository.ui.edu.ng/server/api/core/bitstreams/44a4a77a-2fef-40dc-a588-2436454bf2b9/content assessed on May 31/2025</w:t>
        </w:r>
      </w:hyperlink>
      <w:r w:rsidRPr="00FE0516">
        <w:rPr>
          <w:rFonts w:ascii="Times New Roman" w:hAnsi="Times New Roman" w:cs="Times New Roman"/>
          <w:spacing w:val="-1"/>
          <w:sz w:val="24"/>
          <w:szCs w:val="24"/>
        </w:rPr>
        <w:t>).</w:t>
      </w:r>
    </w:p>
    <w:p w14:paraId="1172CDC8"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Ekhuemelo</w:t>
      </w:r>
      <w:proofErr w:type="spellEnd"/>
      <w:r w:rsidRPr="00FE0516">
        <w:rPr>
          <w:rFonts w:ascii="Times New Roman" w:hAnsi="Times New Roman" w:cs="Times New Roman"/>
          <w:spacing w:val="31"/>
          <w:sz w:val="24"/>
          <w:szCs w:val="24"/>
        </w:rPr>
        <w:t xml:space="preserve"> </w:t>
      </w:r>
      <w:r w:rsidRPr="00FE0516">
        <w:rPr>
          <w:rFonts w:ascii="Times New Roman" w:hAnsi="Times New Roman" w:cs="Times New Roman"/>
          <w:sz w:val="24"/>
          <w:szCs w:val="24"/>
        </w:rPr>
        <w:t>and</w:t>
      </w:r>
      <w:r w:rsidRPr="00FE0516">
        <w:rPr>
          <w:rFonts w:ascii="Times New Roman" w:hAnsi="Times New Roman" w:cs="Times New Roman"/>
          <w:spacing w:val="32"/>
          <w:sz w:val="24"/>
          <w:szCs w:val="24"/>
        </w:rPr>
        <w:t xml:space="preserve"> </w:t>
      </w:r>
      <w:proofErr w:type="spellStart"/>
      <w:r w:rsidRPr="00FE0516">
        <w:rPr>
          <w:rFonts w:ascii="Times New Roman" w:hAnsi="Times New Roman" w:cs="Times New Roman"/>
          <w:sz w:val="24"/>
          <w:szCs w:val="24"/>
        </w:rPr>
        <w:t>Atondo</w:t>
      </w:r>
      <w:proofErr w:type="spellEnd"/>
      <w:r w:rsidRPr="00FE0516">
        <w:rPr>
          <w:rFonts w:ascii="Times New Roman" w:hAnsi="Times New Roman" w:cs="Times New Roman"/>
          <w:spacing w:val="32"/>
          <w:sz w:val="24"/>
          <w:szCs w:val="24"/>
        </w:rPr>
        <w:t xml:space="preserve"> </w:t>
      </w:r>
      <w:r w:rsidRPr="00FE0516">
        <w:rPr>
          <w:rFonts w:ascii="Times New Roman" w:hAnsi="Times New Roman" w:cs="Times New Roman"/>
          <w:sz w:val="24"/>
          <w:szCs w:val="24"/>
        </w:rPr>
        <w:t>(2015).</w:t>
      </w:r>
      <w:r w:rsidRPr="00FE0516">
        <w:rPr>
          <w:rFonts w:ascii="Times New Roman" w:hAnsi="Times New Roman" w:cs="Times New Roman"/>
          <w:spacing w:val="31"/>
          <w:sz w:val="24"/>
          <w:szCs w:val="24"/>
        </w:rPr>
        <w:t xml:space="preserve"> </w:t>
      </w:r>
      <w:r w:rsidRPr="00FE0516">
        <w:rPr>
          <w:rFonts w:ascii="Times New Roman" w:hAnsi="Times New Roman" w:cs="Times New Roman"/>
          <w:sz w:val="24"/>
          <w:szCs w:val="24"/>
        </w:rPr>
        <w:t>Evaluation</w:t>
      </w:r>
      <w:r w:rsidRPr="00FE0516">
        <w:rPr>
          <w:rFonts w:ascii="Times New Roman" w:hAnsi="Times New Roman" w:cs="Times New Roman"/>
          <w:spacing w:val="32"/>
          <w:sz w:val="24"/>
          <w:szCs w:val="24"/>
        </w:rPr>
        <w:t xml:space="preserve"> </w:t>
      </w:r>
      <w:r w:rsidRPr="00FE0516">
        <w:rPr>
          <w:rFonts w:ascii="Times New Roman" w:hAnsi="Times New Roman" w:cs="Times New Roman"/>
          <w:sz w:val="24"/>
          <w:szCs w:val="24"/>
        </w:rPr>
        <w:t>of</w:t>
      </w:r>
      <w:r w:rsidRPr="00FE0516">
        <w:rPr>
          <w:rFonts w:ascii="Times New Roman" w:hAnsi="Times New Roman" w:cs="Times New Roman"/>
          <w:spacing w:val="33"/>
          <w:sz w:val="24"/>
          <w:szCs w:val="24"/>
        </w:rPr>
        <w:t xml:space="preserve"> </w:t>
      </w:r>
      <w:r w:rsidRPr="00FE0516">
        <w:rPr>
          <w:rFonts w:ascii="Times New Roman" w:hAnsi="Times New Roman" w:cs="Times New Roman"/>
          <w:sz w:val="24"/>
          <w:szCs w:val="24"/>
        </w:rPr>
        <w:t>Lumber</w:t>
      </w:r>
      <w:r w:rsidRPr="00FE0516">
        <w:rPr>
          <w:rFonts w:ascii="Times New Roman" w:hAnsi="Times New Roman" w:cs="Times New Roman"/>
          <w:spacing w:val="31"/>
          <w:sz w:val="24"/>
          <w:szCs w:val="24"/>
        </w:rPr>
        <w:t xml:space="preserve"> </w:t>
      </w:r>
      <w:r w:rsidRPr="00FE0516">
        <w:rPr>
          <w:rFonts w:ascii="Times New Roman" w:hAnsi="Times New Roman" w:cs="Times New Roman"/>
          <w:sz w:val="24"/>
          <w:szCs w:val="24"/>
        </w:rPr>
        <w:t>Recovery</w:t>
      </w:r>
      <w:r w:rsidRPr="00FE0516">
        <w:rPr>
          <w:rFonts w:ascii="Times New Roman" w:hAnsi="Times New Roman" w:cs="Times New Roman"/>
          <w:spacing w:val="29"/>
          <w:sz w:val="24"/>
          <w:szCs w:val="24"/>
        </w:rPr>
        <w:t xml:space="preserve"> </w:t>
      </w:r>
      <w:r w:rsidRPr="00FE0516">
        <w:rPr>
          <w:rFonts w:ascii="Times New Roman" w:hAnsi="Times New Roman" w:cs="Times New Roman"/>
          <w:sz w:val="24"/>
          <w:szCs w:val="24"/>
        </w:rPr>
        <w:t>and</w:t>
      </w:r>
      <w:r w:rsidRPr="00FE0516">
        <w:rPr>
          <w:rFonts w:ascii="Times New Roman" w:hAnsi="Times New Roman" w:cs="Times New Roman"/>
          <w:spacing w:val="32"/>
          <w:sz w:val="24"/>
          <w:szCs w:val="24"/>
        </w:rPr>
        <w:t xml:space="preserve"> </w:t>
      </w:r>
      <w:r w:rsidRPr="00FE0516">
        <w:rPr>
          <w:rFonts w:ascii="Times New Roman" w:hAnsi="Times New Roman" w:cs="Times New Roman"/>
          <w:sz w:val="24"/>
          <w:szCs w:val="24"/>
        </w:rPr>
        <w:t>Waste</w:t>
      </w:r>
      <w:r w:rsidRPr="00FE0516">
        <w:rPr>
          <w:rFonts w:ascii="Times New Roman" w:hAnsi="Times New Roman" w:cs="Times New Roman"/>
          <w:spacing w:val="32"/>
          <w:sz w:val="24"/>
          <w:szCs w:val="24"/>
        </w:rPr>
        <w:t xml:space="preserve"> </w:t>
      </w:r>
      <w:r w:rsidRPr="00FE0516">
        <w:rPr>
          <w:rFonts w:ascii="Times New Roman" w:hAnsi="Times New Roman" w:cs="Times New Roman"/>
          <w:sz w:val="24"/>
          <w:szCs w:val="24"/>
        </w:rPr>
        <w:t>Generation</w:t>
      </w:r>
      <w:r w:rsidRPr="00FE0516">
        <w:rPr>
          <w:rFonts w:ascii="Times New Roman" w:hAnsi="Times New Roman" w:cs="Times New Roman"/>
          <w:spacing w:val="32"/>
          <w:sz w:val="24"/>
          <w:szCs w:val="24"/>
        </w:rPr>
        <w:t xml:space="preserve"> </w:t>
      </w:r>
      <w:r w:rsidRPr="00FE0516">
        <w:rPr>
          <w:rFonts w:ascii="Times New Roman" w:hAnsi="Times New Roman" w:cs="Times New Roman"/>
          <w:sz w:val="24"/>
          <w:szCs w:val="24"/>
        </w:rPr>
        <w:t>in</w:t>
      </w:r>
      <w:r w:rsidRPr="00FE0516">
        <w:rPr>
          <w:rFonts w:ascii="Times New Roman" w:hAnsi="Times New Roman" w:cs="Times New Roman"/>
          <w:spacing w:val="-57"/>
          <w:sz w:val="24"/>
          <w:szCs w:val="24"/>
        </w:rPr>
        <w:t xml:space="preserve"> </w:t>
      </w:r>
      <w:r w:rsidRPr="00FE0516">
        <w:rPr>
          <w:rFonts w:ascii="Times New Roman" w:hAnsi="Times New Roman" w:cs="Times New Roman"/>
          <w:sz w:val="24"/>
          <w:szCs w:val="24"/>
        </w:rPr>
        <w:t>Selected</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Sawmills in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Three</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Local</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Government Areas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of</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Benue</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State,</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 xml:space="preserve">Nigeria. </w:t>
      </w:r>
      <w:r w:rsidRPr="00FE0516">
        <w:rPr>
          <w:rFonts w:ascii="Times New Roman" w:hAnsi="Times New Roman" w:cs="Times New Roman"/>
          <w:i/>
          <w:sz w:val="24"/>
          <w:szCs w:val="24"/>
        </w:rPr>
        <w:t>Applied Tropical Agriculture, 20(2)</w:t>
      </w:r>
      <w:r w:rsidRPr="00FE0516">
        <w:rPr>
          <w:rFonts w:ascii="Times New Roman" w:hAnsi="Times New Roman" w:cs="Times New Roman"/>
          <w:sz w:val="24"/>
          <w:szCs w:val="24"/>
        </w:rPr>
        <w:t xml:space="preserve">: 62-68. : </w:t>
      </w:r>
      <w:hyperlink r:id="rId45" w:history="1">
        <w:r w:rsidRPr="00FE0516">
          <w:rPr>
            <w:rStyle w:val="Hyperlink"/>
            <w:rFonts w:ascii="Times New Roman" w:hAnsi="Times New Roman" w:cs="Times New Roman"/>
            <w:sz w:val="24"/>
            <w:szCs w:val="24"/>
          </w:rPr>
          <w:t>https://www.researchgate.net/publication/301292734</w:t>
        </w:r>
      </w:hyperlink>
      <w:r w:rsidRPr="00FE0516">
        <w:rPr>
          <w:rFonts w:ascii="Times New Roman" w:hAnsi="Times New Roman" w:cs="Times New Roman"/>
          <w:sz w:val="24"/>
          <w:szCs w:val="24"/>
        </w:rPr>
        <w:t xml:space="preserve"> </w:t>
      </w:r>
    </w:p>
    <w:p w14:paraId="7C4D3A42"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Faruwa</w:t>
      </w:r>
      <w:proofErr w:type="spellEnd"/>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F,</w:t>
      </w:r>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Ekwugha</w:t>
      </w:r>
      <w:proofErr w:type="spellEnd"/>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U,</w:t>
      </w:r>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Chukwuka</w:t>
      </w:r>
      <w:proofErr w:type="spellEnd"/>
      <w:r w:rsidRPr="00FE0516">
        <w:rPr>
          <w:rFonts w:ascii="Times New Roman" w:hAnsi="Times New Roman" w:cs="Times New Roman"/>
          <w:spacing w:val="-3"/>
          <w:sz w:val="24"/>
          <w:szCs w:val="24"/>
        </w:rPr>
        <w:t xml:space="preserve"> </w:t>
      </w:r>
      <w:r w:rsidRPr="00FE0516">
        <w:rPr>
          <w:rFonts w:ascii="Times New Roman" w:hAnsi="Times New Roman" w:cs="Times New Roman"/>
          <w:sz w:val="24"/>
          <w:szCs w:val="24"/>
        </w:rPr>
        <w:t>MA (2017) Operational</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efficiency</w:t>
      </w:r>
      <w:r w:rsidRPr="00FE0516">
        <w:rPr>
          <w:rFonts w:ascii="Times New Roman" w:hAnsi="Times New Roman" w:cs="Times New Roman"/>
          <w:spacing w:val="-5"/>
          <w:sz w:val="24"/>
          <w:szCs w:val="24"/>
        </w:rPr>
        <w:t xml:space="preserve"> </w:t>
      </w:r>
      <w:r w:rsidRPr="00FE0516">
        <w:rPr>
          <w:rFonts w:ascii="Times New Roman" w:hAnsi="Times New Roman" w:cs="Times New Roman"/>
          <w:sz w:val="24"/>
          <w:szCs w:val="24"/>
        </w:rPr>
        <w:t>of</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selected</w:t>
      </w:r>
      <w:r w:rsidRPr="00FE0516">
        <w:rPr>
          <w:rFonts w:ascii="Times New Roman" w:hAnsi="Times New Roman" w:cs="Times New Roman"/>
          <w:spacing w:val="19"/>
          <w:sz w:val="24"/>
          <w:szCs w:val="24"/>
        </w:rPr>
        <w:t xml:space="preserve"> </w:t>
      </w:r>
      <w:r w:rsidRPr="00FE0516">
        <w:rPr>
          <w:rFonts w:ascii="Times New Roman" w:hAnsi="Times New Roman" w:cs="Times New Roman"/>
          <w:sz w:val="24"/>
          <w:szCs w:val="24"/>
        </w:rPr>
        <w:t>sawmills</w:t>
      </w:r>
      <w:r w:rsidRPr="00FE0516">
        <w:rPr>
          <w:rFonts w:ascii="Times New Roman" w:hAnsi="Times New Roman" w:cs="Times New Roman"/>
          <w:spacing w:val="-57"/>
          <w:sz w:val="24"/>
          <w:szCs w:val="24"/>
        </w:rPr>
        <w:t xml:space="preserve"> </w:t>
      </w:r>
      <w:r w:rsidRPr="00FE0516">
        <w:rPr>
          <w:rFonts w:ascii="Times New Roman" w:hAnsi="Times New Roman" w:cs="Times New Roman"/>
          <w:sz w:val="24"/>
          <w:szCs w:val="24"/>
        </w:rPr>
        <w:t>in</w:t>
      </w:r>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akure</w:t>
      </w:r>
      <w:proofErr w:type="spellEnd"/>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 xml:space="preserve">metropolis, </w:t>
      </w:r>
      <w:proofErr w:type="spellStart"/>
      <w:r w:rsidRPr="00FE0516">
        <w:rPr>
          <w:rFonts w:ascii="Times New Roman" w:hAnsi="Times New Roman" w:cs="Times New Roman"/>
          <w:sz w:val="24"/>
          <w:szCs w:val="24"/>
        </w:rPr>
        <w:t>Ondo</w:t>
      </w:r>
      <w:proofErr w:type="spellEnd"/>
      <w:r w:rsidRPr="00FE0516">
        <w:rPr>
          <w:rFonts w:ascii="Times New Roman" w:hAnsi="Times New Roman" w:cs="Times New Roman"/>
          <w:sz w:val="24"/>
          <w:szCs w:val="24"/>
        </w:rPr>
        <w:t xml:space="preserve"> State. </w:t>
      </w:r>
      <w:r w:rsidRPr="00FE0516">
        <w:rPr>
          <w:rFonts w:ascii="Times New Roman" w:hAnsi="Times New Roman" w:cs="Times New Roman"/>
          <w:i/>
          <w:sz w:val="24"/>
          <w:szCs w:val="24"/>
        </w:rPr>
        <w:t xml:space="preserve">J. Sustain. Environ. </w:t>
      </w:r>
      <w:proofErr w:type="spellStart"/>
      <w:r w:rsidRPr="00FE0516">
        <w:rPr>
          <w:rFonts w:ascii="Times New Roman" w:hAnsi="Times New Roman" w:cs="Times New Roman"/>
          <w:i/>
          <w:sz w:val="24"/>
          <w:szCs w:val="24"/>
        </w:rPr>
        <w:t>Manag</w:t>
      </w:r>
      <w:proofErr w:type="spellEnd"/>
      <w:r w:rsidRPr="00FE0516">
        <w:rPr>
          <w:rFonts w:ascii="Times New Roman" w:hAnsi="Times New Roman" w:cs="Times New Roman"/>
          <w:i/>
          <w:sz w:val="24"/>
          <w:szCs w:val="24"/>
        </w:rPr>
        <w:t>, 9</w:t>
      </w:r>
      <w:r w:rsidRPr="00FE0516">
        <w:rPr>
          <w:rFonts w:ascii="Times New Roman" w:hAnsi="Times New Roman" w:cs="Times New Roman"/>
          <w:sz w:val="24"/>
          <w:szCs w:val="24"/>
        </w:rPr>
        <w:t xml:space="preserve">: 67-83. </w:t>
      </w:r>
      <w:hyperlink r:id="rId46" w:history="1">
        <w:r w:rsidRPr="00FE0516">
          <w:rPr>
            <w:rStyle w:val="Hyperlink"/>
            <w:rFonts w:ascii="Times New Roman" w:hAnsi="Times New Roman" w:cs="Times New Roman"/>
            <w:sz w:val="24"/>
            <w:szCs w:val="24"/>
          </w:rPr>
          <w:t>https://www.researchgate.net/publication/332117388</w:t>
        </w:r>
      </w:hyperlink>
      <w:r w:rsidRPr="00FE0516">
        <w:rPr>
          <w:rFonts w:ascii="Times New Roman" w:hAnsi="Times New Roman" w:cs="Times New Roman"/>
          <w:sz w:val="24"/>
          <w:szCs w:val="24"/>
        </w:rPr>
        <w:t xml:space="preserve"> </w:t>
      </w:r>
    </w:p>
    <w:p w14:paraId="39C0F68E"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r w:rsidRPr="00FE0516">
        <w:rPr>
          <w:rFonts w:ascii="Times New Roman" w:hAnsi="Times New Roman" w:cs="Times New Roman"/>
          <w:sz w:val="24"/>
          <w:szCs w:val="24"/>
        </w:rPr>
        <w:t xml:space="preserve">FERREIRA, R., da SILVA, J. A. A., GUEDES, M., da SILVA, D. A. S., de OLIVEIRA, C. P., RABELO, F., ... &amp; LUIZ FERNANDO DA CRUZ SILVA, E. F. (2020). Effect of species and log diameter on the volumetric yield of lumber in northern Brazilian Amazonia: preliminary results. </w:t>
      </w:r>
      <w:hyperlink r:id="rId47" w:history="1">
        <w:r w:rsidRPr="00FE0516">
          <w:rPr>
            <w:rStyle w:val="Hyperlink"/>
            <w:rFonts w:ascii="Times New Roman" w:hAnsi="Times New Roman" w:cs="Times New Roman"/>
            <w:sz w:val="24"/>
            <w:szCs w:val="24"/>
          </w:rPr>
          <w:t>https://doi.org/10.1080/10549811.2019.1636661</w:t>
        </w:r>
      </w:hyperlink>
      <w:r w:rsidRPr="00FE0516">
        <w:rPr>
          <w:rFonts w:ascii="Times New Roman" w:hAnsi="Times New Roman" w:cs="Times New Roman"/>
          <w:sz w:val="24"/>
          <w:szCs w:val="24"/>
        </w:rPr>
        <w:t xml:space="preserve"> </w:t>
      </w:r>
    </w:p>
    <w:p w14:paraId="3ABF73BD"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r w:rsidRPr="00FE0516">
        <w:rPr>
          <w:rFonts w:ascii="Times New Roman" w:hAnsi="Times New Roman" w:cs="Times New Roman"/>
          <w:sz w:val="24"/>
          <w:szCs w:val="24"/>
        </w:rPr>
        <w:t>Fonseca, M. (2006, October). The Drivers of Product Recovery. In Timber Measurement Society Central Meeting, Medford, OR, USA (pp. 18-19).</w:t>
      </w:r>
    </w:p>
    <w:p w14:paraId="5DC7DE71" w14:textId="77777777" w:rsidR="00EB6855" w:rsidRPr="00202C2A" w:rsidRDefault="00EB6855" w:rsidP="00202C2A">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r w:rsidRPr="00202C2A">
        <w:rPr>
          <w:rFonts w:ascii="Times New Roman" w:hAnsi="Times New Roman" w:cs="Times New Roman"/>
          <w:sz w:val="24"/>
          <w:szCs w:val="24"/>
        </w:rPr>
        <w:t xml:space="preserve">Food and Agriculture Organization of the United Nations. (2020). </w:t>
      </w:r>
      <w:proofErr w:type="gramStart"/>
      <w:r w:rsidRPr="00202C2A">
        <w:rPr>
          <w:rFonts w:ascii="Times New Roman" w:hAnsi="Times New Roman" w:cs="Times New Roman"/>
          <w:sz w:val="24"/>
          <w:szCs w:val="24"/>
        </w:rPr>
        <w:t>The</w:t>
      </w:r>
      <w:proofErr w:type="gramEnd"/>
      <w:r w:rsidRPr="00202C2A">
        <w:rPr>
          <w:rFonts w:ascii="Times New Roman" w:hAnsi="Times New Roman" w:cs="Times New Roman"/>
          <w:sz w:val="24"/>
          <w:szCs w:val="24"/>
        </w:rPr>
        <w:t xml:space="preserve"> s</w:t>
      </w:r>
      <w:r>
        <w:rPr>
          <w:rFonts w:ascii="Times New Roman" w:hAnsi="Times New Roman" w:cs="Times New Roman"/>
          <w:sz w:val="24"/>
          <w:szCs w:val="24"/>
        </w:rPr>
        <w:t>tate of the world’s forests</w:t>
      </w:r>
      <w:r w:rsidRPr="00202C2A">
        <w:rPr>
          <w:rFonts w:ascii="Times New Roman" w:hAnsi="Times New Roman" w:cs="Times New Roman"/>
          <w:sz w:val="24"/>
          <w:szCs w:val="24"/>
        </w:rPr>
        <w:t xml:space="preserve">: Forests, biodiversity and people. FAO &amp; UNEP. </w:t>
      </w:r>
      <w:hyperlink r:id="rId48" w:history="1">
        <w:r w:rsidRPr="00933C2C">
          <w:rPr>
            <w:rStyle w:val="Hyperlink"/>
            <w:rFonts w:ascii="Times New Roman" w:hAnsi="Times New Roman" w:cs="Times New Roman"/>
            <w:sz w:val="24"/>
            <w:szCs w:val="24"/>
          </w:rPr>
          <w:t>https://doi.org/10.4060/ca8642en</w:t>
        </w:r>
      </w:hyperlink>
      <w:r>
        <w:rPr>
          <w:rFonts w:ascii="Times New Roman" w:hAnsi="Times New Roman" w:cs="Times New Roman"/>
          <w:sz w:val="24"/>
          <w:szCs w:val="24"/>
        </w:rPr>
        <w:t xml:space="preserve"> </w:t>
      </w:r>
    </w:p>
    <w:p w14:paraId="57AD8B83"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Friis</w:t>
      </w:r>
      <w:proofErr w:type="spellEnd"/>
      <w:r w:rsidRPr="00FE0516">
        <w:rPr>
          <w:rFonts w:ascii="Times New Roman" w:hAnsi="Times New Roman" w:cs="Times New Roman"/>
          <w:sz w:val="24"/>
          <w:szCs w:val="24"/>
        </w:rPr>
        <w:t xml:space="preserve"> I (1992).</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Forests and forest trees of northeast tropical Africa: their natural habitats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and</w:t>
      </w:r>
      <w:r w:rsidRPr="00FE0516">
        <w:rPr>
          <w:rFonts w:ascii="Times New Roman" w:hAnsi="Times New Roman" w:cs="Times New Roman"/>
          <w:spacing w:val="-57"/>
          <w:sz w:val="24"/>
          <w:szCs w:val="24"/>
        </w:rPr>
        <w:t xml:space="preserve"> </w:t>
      </w:r>
      <w:r w:rsidRPr="00FE0516">
        <w:rPr>
          <w:rFonts w:ascii="Times New Roman" w:hAnsi="Times New Roman" w:cs="Times New Roman"/>
          <w:sz w:val="24"/>
          <w:szCs w:val="24"/>
        </w:rPr>
        <w:t>distribution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patterns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in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Ethiopia, Djibouti</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and</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Somalia. Kew Bull</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 xml:space="preserve">Additional </w:t>
      </w:r>
      <w:proofErr w:type="spellStart"/>
      <w:r w:rsidRPr="00FE0516">
        <w:rPr>
          <w:rFonts w:ascii="Times New Roman" w:hAnsi="Times New Roman" w:cs="Times New Roman"/>
          <w:sz w:val="24"/>
          <w:szCs w:val="24"/>
        </w:rPr>
        <w:t>Ser</w:t>
      </w:r>
      <w:proofErr w:type="spellEnd"/>
      <w:r w:rsidRPr="00FE0516">
        <w:rPr>
          <w:rFonts w:ascii="Times New Roman" w:hAnsi="Times New Roman" w:cs="Times New Roman"/>
          <w:spacing w:val="9"/>
          <w:sz w:val="24"/>
          <w:szCs w:val="24"/>
        </w:rPr>
        <w:t xml:space="preserve"> </w:t>
      </w:r>
      <w:r w:rsidRPr="00FE0516">
        <w:rPr>
          <w:rFonts w:ascii="Times New Roman" w:hAnsi="Times New Roman" w:cs="Times New Roman"/>
          <w:sz w:val="24"/>
          <w:szCs w:val="24"/>
        </w:rPr>
        <w:t>15:1–30, (</w:t>
      </w:r>
      <w:proofErr w:type="spellStart"/>
      <w:r w:rsidRPr="00FE0516">
        <w:rPr>
          <w:rFonts w:ascii="Times New Roman" w:hAnsi="Times New Roman" w:cs="Times New Roman"/>
          <w:sz w:val="24"/>
          <w:szCs w:val="24"/>
        </w:rPr>
        <w:t>Assesed</w:t>
      </w:r>
      <w:proofErr w:type="spellEnd"/>
      <w:r w:rsidRPr="00FE0516">
        <w:rPr>
          <w:rFonts w:ascii="Times New Roman" w:hAnsi="Times New Roman" w:cs="Times New Roman"/>
          <w:sz w:val="24"/>
          <w:szCs w:val="24"/>
        </w:rPr>
        <w:t xml:space="preserve"> on May 31/2025, </w:t>
      </w:r>
      <w:hyperlink r:id="rId49" w:history="1">
        <w:r w:rsidRPr="00FE0516">
          <w:rPr>
            <w:rStyle w:val="Hyperlink"/>
            <w:rFonts w:ascii="Times New Roman" w:hAnsi="Times New Roman" w:cs="Times New Roman"/>
            <w:sz w:val="24"/>
            <w:szCs w:val="24"/>
          </w:rPr>
          <w:t>https://www.cabidigitallibrary.org/doi/full/10.5555/19930668426</w:t>
        </w:r>
      </w:hyperlink>
      <w:r w:rsidRPr="00FE0516">
        <w:rPr>
          <w:rFonts w:ascii="Times New Roman" w:hAnsi="Times New Roman" w:cs="Times New Roman"/>
          <w:sz w:val="24"/>
          <w:szCs w:val="24"/>
        </w:rPr>
        <w:t xml:space="preserve">) </w:t>
      </w:r>
    </w:p>
    <w:p w14:paraId="37CE0119" w14:textId="77777777" w:rsidR="00EB6855" w:rsidRDefault="00EB6855" w:rsidP="005B2808">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r w:rsidRPr="00FE0516">
        <w:rPr>
          <w:rFonts w:ascii="Times New Roman" w:hAnsi="Times New Roman" w:cs="Times New Roman"/>
          <w:sz w:val="24"/>
          <w:szCs w:val="24"/>
        </w:rPr>
        <w:lastRenderedPageBreak/>
        <w:t xml:space="preserve">Gil L, </w:t>
      </w:r>
      <w:proofErr w:type="spellStart"/>
      <w:r w:rsidRPr="00FE0516">
        <w:rPr>
          <w:rFonts w:ascii="Times New Roman" w:hAnsi="Times New Roman" w:cs="Times New Roman"/>
          <w:sz w:val="24"/>
          <w:szCs w:val="24"/>
        </w:rPr>
        <w:t>Tadesse</w:t>
      </w:r>
      <w:proofErr w:type="spellEnd"/>
      <w:r w:rsidRPr="00FE0516">
        <w:rPr>
          <w:rFonts w:ascii="Times New Roman" w:hAnsi="Times New Roman" w:cs="Times New Roman"/>
          <w:sz w:val="24"/>
          <w:szCs w:val="24"/>
        </w:rPr>
        <w:t xml:space="preserve"> W, </w:t>
      </w:r>
      <w:proofErr w:type="spellStart"/>
      <w:r w:rsidRPr="00FE0516">
        <w:rPr>
          <w:rFonts w:ascii="Times New Roman" w:hAnsi="Times New Roman" w:cs="Times New Roman"/>
          <w:sz w:val="24"/>
          <w:szCs w:val="24"/>
        </w:rPr>
        <w:t>Tolosana</w:t>
      </w:r>
      <w:proofErr w:type="spellEnd"/>
      <w:r w:rsidRPr="00FE0516">
        <w:rPr>
          <w:rFonts w:ascii="Times New Roman" w:hAnsi="Times New Roman" w:cs="Times New Roman"/>
          <w:sz w:val="24"/>
          <w:szCs w:val="24"/>
        </w:rPr>
        <w:t xml:space="preserve"> E, Lo ́</w:t>
      </w:r>
      <w:proofErr w:type="spellStart"/>
      <w:r w:rsidRPr="00FE0516">
        <w:rPr>
          <w:rFonts w:ascii="Times New Roman" w:hAnsi="Times New Roman" w:cs="Times New Roman"/>
          <w:sz w:val="24"/>
          <w:szCs w:val="24"/>
        </w:rPr>
        <w:t>pez</w:t>
      </w:r>
      <w:proofErr w:type="spellEnd"/>
      <w:r w:rsidRPr="00FE0516">
        <w:rPr>
          <w:rFonts w:ascii="Times New Roman" w:hAnsi="Times New Roman" w:cs="Times New Roman"/>
          <w:sz w:val="24"/>
          <w:szCs w:val="24"/>
        </w:rPr>
        <w:t xml:space="preserve"> R (2010). Eucalyptus species management, history,</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status,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and</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trends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in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Ethiopia.</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Proceedings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from</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the</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congress,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September</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15th–17th,</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Ethiopian</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Institute</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of</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Agricultural Research, Addis</w:t>
      </w:r>
      <w:r w:rsidRPr="00FE0516">
        <w:rPr>
          <w:rFonts w:ascii="Times New Roman" w:hAnsi="Times New Roman" w:cs="Times New Roman"/>
          <w:spacing w:val="2"/>
          <w:sz w:val="24"/>
          <w:szCs w:val="24"/>
        </w:rPr>
        <w:t xml:space="preserve"> </w:t>
      </w:r>
      <w:r w:rsidRPr="00FE0516">
        <w:rPr>
          <w:rFonts w:ascii="Times New Roman" w:hAnsi="Times New Roman" w:cs="Times New Roman"/>
          <w:sz w:val="24"/>
          <w:szCs w:val="24"/>
        </w:rPr>
        <w:t xml:space="preserve">Ababa, Ethiopia, </w:t>
      </w:r>
      <w:proofErr w:type="spellStart"/>
      <w:r w:rsidRPr="00FE0516">
        <w:rPr>
          <w:rFonts w:ascii="Times New Roman" w:hAnsi="Times New Roman" w:cs="Times New Roman"/>
          <w:sz w:val="24"/>
          <w:szCs w:val="24"/>
        </w:rPr>
        <w:t>pp</w:t>
      </w:r>
      <w:proofErr w:type="spellEnd"/>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10–12.</w:t>
      </w:r>
    </w:p>
    <w:p w14:paraId="750CF41F"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Gligoraş</w:t>
      </w:r>
      <w:proofErr w:type="spellEnd"/>
      <w:r w:rsidRPr="00FE0516">
        <w:rPr>
          <w:rFonts w:ascii="Times New Roman" w:hAnsi="Times New Roman" w:cs="Times New Roman"/>
          <w:sz w:val="24"/>
          <w:szCs w:val="24"/>
        </w:rPr>
        <w:t xml:space="preserve">, D., &amp; </w:t>
      </w:r>
      <w:proofErr w:type="spellStart"/>
      <w:r w:rsidRPr="00FE0516">
        <w:rPr>
          <w:rFonts w:ascii="Times New Roman" w:hAnsi="Times New Roman" w:cs="Times New Roman"/>
          <w:sz w:val="24"/>
          <w:szCs w:val="24"/>
        </w:rPr>
        <w:t>Borz</w:t>
      </w:r>
      <w:proofErr w:type="spellEnd"/>
      <w:r w:rsidRPr="00FE0516">
        <w:rPr>
          <w:rFonts w:ascii="Times New Roman" w:hAnsi="Times New Roman" w:cs="Times New Roman"/>
          <w:sz w:val="24"/>
          <w:szCs w:val="24"/>
        </w:rPr>
        <w:t xml:space="preserve">, S. A. (2015). Factors affecting the effective time consumption, wood recovery and feeding speed when manufacturing lumber using a FBO-02 CUT mobile </w:t>
      </w:r>
      <w:proofErr w:type="spellStart"/>
      <w:r w:rsidRPr="00FE0516">
        <w:rPr>
          <w:rFonts w:ascii="Times New Roman" w:hAnsi="Times New Roman" w:cs="Times New Roman"/>
          <w:sz w:val="24"/>
          <w:szCs w:val="24"/>
        </w:rPr>
        <w:t>bandsaw</w:t>
      </w:r>
      <w:proofErr w:type="spellEnd"/>
      <w:r w:rsidRPr="00FE0516">
        <w:rPr>
          <w:rFonts w:ascii="Times New Roman" w:hAnsi="Times New Roman" w:cs="Times New Roman"/>
          <w:sz w:val="24"/>
          <w:szCs w:val="24"/>
        </w:rPr>
        <w:t>. Wood research, 60(2): 329-338. Assessed on May 31/2025 (</w:t>
      </w:r>
      <w:hyperlink r:id="rId50" w:history="1">
        <w:r w:rsidRPr="00FE0516">
          <w:rPr>
            <w:rStyle w:val="Hyperlink"/>
            <w:rFonts w:ascii="Times New Roman" w:hAnsi="Times New Roman" w:cs="Times New Roman"/>
            <w:sz w:val="24"/>
            <w:szCs w:val="24"/>
          </w:rPr>
          <w:t>www.woodresearch.sk</w:t>
        </w:r>
      </w:hyperlink>
      <w:r w:rsidRPr="00FE0516">
        <w:rPr>
          <w:rFonts w:ascii="Times New Roman" w:hAnsi="Times New Roman" w:cs="Times New Roman"/>
          <w:sz w:val="24"/>
          <w:szCs w:val="24"/>
        </w:rPr>
        <w:t xml:space="preserve">)   </w:t>
      </w:r>
    </w:p>
    <w:p w14:paraId="0CFE3383"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Hambisa</w:t>
      </w:r>
      <w:proofErr w:type="spellEnd"/>
      <w:r w:rsidRPr="00FE0516">
        <w:rPr>
          <w:rFonts w:ascii="Times New Roman" w:hAnsi="Times New Roman" w:cs="Times New Roman"/>
          <w:sz w:val="24"/>
          <w:szCs w:val="24"/>
        </w:rPr>
        <w:t xml:space="preserve">, M., </w:t>
      </w:r>
      <w:proofErr w:type="spellStart"/>
      <w:r w:rsidRPr="00FE0516">
        <w:rPr>
          <w:rFonts w:ascii="Times New Roman" w:hAnsi="Times New Roman" w:cs="Times New Roman"/>
          <w:sz w:val="24"/>
          <w:szCs w:val="24"/>
        </w:rPr>
        <w:t>Rawat</w:t>
      </w:r>
      <w:proofErr w:type="spellEnd"/>
      <w:r w:rsidRPr="00FE0516">
        <w:rPr>
          <w:rFonts w:ascii="Times New Roman" w:hAnsi="Times New Roman" w:cs="Times New Roman"/>
          <w:sz w:val="24"/>
          <w:szCs w:val="24"/>
        </w:rPr>
        <w:t xml:space="preserve">, Y. S., </w:t>
      </w:r>
      <w:proofErr w:type="spellStart"/>
      <w:r w:rsidRPr="00FE0516">
        <w:rPr>
          <w:rFonts w:ascii="Times New Roman" w:hAnsi="Times New Roman" w:cs="Times New Roman"/>
          <w:sz w:val="24"/>
          <w:szCs w:val="24"/>
        </w:rPr>
        <w:t>Nebiyu</w:t>
      </w:r>
      <w:proofErr w:type="spellEnd"/>
      <w:r w:rsidRPr="00FE0516">
        <w:rPr>
          <w:rFonts w:ascii="Times New Roman" w:hAnsi="Times New Roman" w:cs="Times New Roman"/>
          <w:sz w:val="24"/>
          <w:szCs w:val="24"/>
        </w:rPr>
        <w:t xml:space="preserve">, M., </w:t>
      </w:r>
      <w:proofErr w:type="spellStart"/>
      <w:r w:rsidRPr="00FE0516">
        <w:rPr>
          <w:rFonts w:ascii="Times New Roman" w:hAnsi="Times New Roman" w:cs="Times New Roman"/>
          <w:sz w:val="24"/>
          <w:szCs w:val="24"/>
        </w:rPr>
        <w:t>Eba</w:t>
      </w:r>
      <w:proofErr w:type="spellEnd"/>
      <w:r w:rsidRPr="00FE0516">
        <w:rPr>
          <w:rFonts w:ascii="Times New Roman" w:hAnsi="Times New Roman" w:cs="Times New Roman"/>
          <w:sz w:val="24"/>
          <w:szCs w:val="24"/>
        </w:rPr>
        <w:t xml:space="preserve">, M., &amp; </w:t>
      </w:r>
      <w:proofErr w:type="spellStart"/>
      <w:r w:rsidRPr="00FE0516">
        <w:rPr>
          <w:rFonts w:ascii="Times New Roman" w:hAnsi="Times New Roman" w:cs="Times New Roman"/>
          <w:sz w:val="24"/>
          <w:szCs w:val="24"/>
        </w:rPr>
        <w:t>Tekleyohannes</w:t>
      </w:r>
      <w:proofErr w:type="spellEnd"/>
      <w:r w:rsidRPr="00FE0516">
        <w:rPr>
          <w:rFonts w:ascii="Times New Roman" w:hAnsi="Times New Roman" w:cs="Times New Roman"/>
          <w:sz w:val="24"/>
          <w:szCs w:val="24"/>
        </w:rPr>
        <w:t xml:space="preserve">, A. T. (2023). Assessment of the rate of lumber recovery of </w:t>
      </w:r>
      <w:r w:rsidRPr="00FE0516">
        <w:rPr>
          <w:rFonts w:ascii="Times New Roman" w:hAnsi="Times New Roman" w:cs="Times New Roman"/>
          <w:i/>
          <w:sz w:val="24"/>
          <w:szCs w:val="24"/>
        </w:rPr>
        <w:t xml:space="preserve">Eucalyptus </w:t>
      </w:r>
      <w:proofErr w:type="spellStart"/>
      <w:r w:rsidRPr="00FE0516">
        <w:rPr>
          <w:rFonts w:ascii="Times New Roman" w:hAnsi="Times New Roman" w:cs="Times New Roman"/>
          <w:i/>
          <w:sz w:val="24"/>
          <w:szCs w:val="24"/>
        </w:rPr>
        <w:t>saligna</w:t>
      </w:r>
      <w:proofErr w:type="spellEnd"/>
      <w:r w:rsidRPr="00FE0516">
        <w:rPr>
          <w:rFonts w:ascii="Times New Roman" w:hAnsi="Times New Roman" w:cs="Times New Roman"/>
          <w:sz w:val="24"/>
          <w:szCs w:val="24"/>
        </w:rPr>
        <w:t xml:space="preserve"> at </w:t>
      </w:r>
      <w:proofErr w:type="spellStart"/>
      <w:r w:rsidRPr="00FE0516">
        <w:rPr>
          <w:rFonts w:ascii="Times New Roman" w:hAnsi="Times New Roman" w:cs="Times New Roman"/>
          <w:sz w:val="24"/>
          <w:szCs w:val="24"/>
        </w:rPr>
        <w:t>Gefere</w:t>
      </w:r>
      <w:proofErr w:type="spellEnd"/>
      <w:r w:rsidRPr="00FE0516">
        <w:rPr>
          <w:rFonts w:ascii="Times New Roman" w:hAnsi="Times New Roman" w:cs="Times New Roman"/>
          <w:sz w:val="24"/>
          <w:szCs w:val="24"/>
        </w:rPr>
        <w:t xml:space="preserve"> sawmill in </w:t>
      </w:r>
      <w:proofErr w:type="spellStart"/>
      <w:r w:rsidRPr="00FE0516">
        <w:rPr>
          <w:rFonts w:ascii="Times New Roman" w:hAnsi="Times New Roman" w:cs="Times New Roman"/>
          <w:sz w:val="24"/>
          <w:szCs w:val="24"/>
        </w:rPr>
        <w:t>Gimbi</w:t>
      </w:r>
      <w:proofErr w:type="spellEnd"/>
      <w:r w:rsidRPr="00FE0516">
        <w:rPr>
          <w:rFonts w:ascii="Times New Roman" w:hAnsi="Times New Roman" w:cs="Times New Roman"/>
          <w:sz w:val="24"/>
          <w:szCs w:val="24"/>
        </w:rPr>
        <w:t xml:space="preserve"> area, Ethiopia. </w:t>
      </w:r>
      <w:r w:rsidRPr="00FE0516">
        <w:rPr>
          <w:rFonts w:ascii="Times New Roman" w:hAnsi="Times New Roman" w:cs="Times New Roman"/>
          <w:i/>
          <w:sz w:val="24"/>
          <w:szCs w:val="24"/>
        </w:rPr>
        <w:t>Journal of the Indian Academy of Wood Science, 20(1)</w:t>
      </w:r>
      <w:r w:rsidRPr="00FE0516">
        <w:rPr>
          <w:rFonts w:ascii="Times New Roman" w:hAnsi="Times New Roman" w:cs="Times New Roman"/>
          <w:sz w:val="24"/>
          <w:szCs w:val="24"/>
        </w:rPr>
        <w:t xml:space="preserve">: 62-72. </w:t>
      </w:r>
      <w:hyperlink r:id="rId51" w:history="1">
        <w:r w:rsidRPr="00FE0516">
          <w:rPr>
            <w:rStyle w:val="Hyperlink"/>
            <w:rFonts w:ascii="Times New Roman" w:hAnsi="Times New Roman" w:cs="Times New Roman"/>
            <w:sz w:val="24"/>
            <w:szCs w:val="24"/>
          </w:rPr>
          <w:t>https://doi.org/10.1007/s13196-022-00307-6</w:t>
        </w:r>
      </w:hyperlink>
      <w:r w:rsidRPr="00FE0516">
        <w:rPr>
          <w:rFonts w:ascii="Times New Roman" w:hAnsi="Times New Roman" w:cs="Times New Roman"/>
          <w:sz w:val="24"/>
          <w:szCs w:val="24"/>
        </w:rPr>
        <w:t xml:space="preserve"> </w:t>
      </w:r>
    </w:p>
    <w:p w14:paraId="0F0AF1F3"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r w:rsidRPr="00FE0516">
        <w:rPr>
          <w:rFonts w:ascii="Times New Roman" w:hAnsi="Times New Roman" w:cs="Times New Roman"/>
          <w:sz w:val="24"/>
          <w:szCs w:val="24"/>
        </w:rPr>
        <w:t>Hanks L.F. (1977). Predicted Cubic-foot yields of lumber, sawdust, and sawmill residue from</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 xml:space="preserve">the </w:t>
      </w:r>
      <w:proofErr w:type="spellStart"/>
      <w:r w:rsidRPr="00FE0516">
        <w:rPr>
          <w:rFonts w:ascii="Times New Roman" w:hAnsi="Times New Roman" w:cs="Times New Roman"/>
          <w:sz w:val="24"/>
          <w:szCs w:val="24"/>
        </w:rPr>
        <w:t>sawtimber</w:t>
      </w:r>
      <w:proofErr w:type="spellEnd"/>
      <w:r w:rsidRPr="00FE0516">
        <w:rPr>
          <w:rFonts w:ascii="Times New Roman" w:hAnsi="Times New Roman" w:cs="Times New Roman"/>
          <w:sz w:val="24"/>
          <w:szCs w:val="24"/>
        </w:rPr>
        <w:t xml:space="preserve"> portions of hardwood trees. Forest service research paper ME-</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380</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Forest</w:t>
      </w:r>
      <w:r w:rsidRPr="00FE0516">
        <w:rPr>
          <w:rFonts w:ascii="Times New Roman" w:hAnsi="Times New Roman" w:cs="Times New Roman"/>
          <w:spacing w:val="-57"/>
          <w:sz w:val="24"/>
          <w:szCs w:val="24"/>
        </w:rPr>
        <w:t xml:space="preserve"> </w:t>
      </w:r>
      <w:r w:rsidRPr="00FE0516">
        <w:rPr>
          <w:rFonts w:ascii="Times New Roman" w:hAnsi="Times New Roman" w:cs="Times New Roman"/>
          <w:sz w:val="24"/>
          <w:szCs w:val="24"/>
        </w:rPr>
        <w:t>Service,</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U.S.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Department of</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Agriculture</w:t>
      </w:r>
      <w:r w:rsidRPr="00FE0516">
        <w:rPr>
          <w:rFonts w:ascii="Times New Roman" w:hAnsi="Times New Roman" w:cs="Times New Roman"/>
          <w:spacing w:val="-3"/>
          <w:sz w:val="24"/>
          <w:szCs w:val="24"/>
        </w:rPr>
        <w:t xml:space="preserve"> </w:t>
      </w:r>
      <w:r w:rsidRPr="00FE0516">
        <w:rPr>
          <w:rFonts w:ascii="Times New Roman" w:hAnsi="Times New Roman" w:cs="Times New Roman"/>
          <w:sz w:val="24"/>
          <w:szCs w:val="24"/>
        </w:rPr>
        <w:t>Northeastern Forest</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Experiment</w:t>
      </w:r>
      <w:r w:rsidRPr="00FE0516">
        <w:rPr>
          <w:rFonts w:ascii="Times New Roman" w:hAnsi="Times New Roman" w:cs="Times New Roman"/>
          <w:spacing w:val="58"/>
          <w:sz w:val="24"/>
          <w:szCs w:val="24"/>
        </w:rPr>
        <w:t xml:space="preserve"> </w:t>
      </w:r>
      <w:r w:rsidRPr="00FE0516">
        <w:rPr>
          <w:rFonts w:ascii="Times New Roman" w:hAnsi="Times New Roman" w:cs="Times New Roman"/>
          <w:sz w:val="24"/>
          <w:szCs w:val="24"/>
        </w:rPr>
        <w:t>Station,</w:t>
      </w:r>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pp</w:t>
      </w:r>
      <w:proofErr w:type="spellEnd"/>
      <w:r w:rsidRPr="00FE0516">
        <w:rPr>
          <w:rFonts w:ascii="Times New Roman" w:hAnsi="Times New Roman" w:cs="Times New Roman"/>
          <w:sz w:val="24"/>
          <w:szCs w:val="24"/>
        </w:rPr>
        <w:t xml:space="preserve"> 1–23.</w:t>
      </w:r>
    </w:p>
    <w:p w14:paraId="31F0A416" w14:textId="77777777" w:rsidR="00EB6855" w:rsidRPr="005B2808" w:rsidRDefault="00EB6855" w:rsidP="005B2808">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5B2808">
        <w:rPr>
          <w:rFonts w:ascii="Times New Roman" w:hAnsi="Times New Roman" w:cs="Times New Roman"/>
          <w:sz w:val="24"/>
          <w:szCs w:val="24"/>
        </w:rPr>
        <w:t>Kaba</w:t>
      </w:r>
      <w:proofErr w:type="spellEnd"/>
      <w:r w:rsidRPr="005B2808">
        <w:rPr>
          <w:rFonts w:ascii="Times New Roman" w:hAnsi="Times New Roman" w:cs="Times New Roman"/>
          <w:sz w:val="24"/>
          <w:szCs w:val="24"/>
        </w:rPr>
        <w:t xml:space="preserve">, G. (2024). Review of the Properties, Acceptance, and Use of Eucalyptus as an Alternative Species in Ethiopia’s Wood Industries. </w:t>
      </w:r>
      <w:r w:rsidRPr="005B2808">
        <w:rPr>
          <w:rFonts w:ascii="Times New Roman" w:hAnsi="Times New Roman" w:cs="Times New Roman"/>
          <w:i/>
          <w:sz w:val="24"/>
          <w:szCs w:val="24"/>
        </w:rPr>
        <w:t>Indonesian Journal of Innovation and Applied Sciences (IJIAS), 4(2)</w:t>
      </w:r>
      <w:r w:rsidRPr="005B2808">
        <w:rPr>
          <w:rFonts w:ascii="Times New Roman" w:hAnsi="Times New Roman" w:cs="Times New Roman"/>
          <w:sz w:val="24"/>
          <w:szCs w:val="24"/>
        </w:rPr>
        <w:t xml:space="preserve">: 188-197. </w:t>
      </w:r>
      <w:hyperlink r:id="rId52" w:history="1">
        <w:r w:rsidRPr="005B2808">
          <w:rPr>
            <w:rStyle w:val="Hyperlink"/>
            <w:rFonts w:ascii="Times New Roman" w:hAnsi="Times New Roman" w:cs="Times New Roman"/>
            <w:sz w:val="24"/>
            <w:szCs w:val="24"/>
          </w:rPr>
          <w:t>https://doi.org/10.47540/ijias.v4i2.1366</w:t>
        </w:r>
      </w:hyperlink>
      <w:r w:rsidRPr="005B2808">
        <w:rPr>
          <w:rFonts w:ascii="Times New Roman" w:hAnsi="Times New Roman" w:cs="Times New Roman"/>
          <w:sz w:val="24"/>
          <w:szCs w:val="24"/>
        </w:rPr>
        <w:t xml:space="preserve"> </w:t>
      </w:r>
    </w:p>
    <w:p w14:paraId="77D3AB4B"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Matas</w:t>
      </w:r>
      <w:proofErr w:type="spellEnd"/>
      <w:r w:rsidRPr="00FE0516">
        <w:rPr>
          <w:rFonts w:ascii="Times New Roman" w:hAnsi="Times New Roman" w:cs="Times New Roman"/>
          <w:sz w:val="24"/>
          <w:szCs w:val="24"/>
        </w:rPr>
        <w:t xml:space="preserve"> C, </w:t>
      </w:r>
      <w:proofErr w:type="spellStart"/>
      <w:r w:rsidRPr="00FE0516">
        <w:rPr>
          <w:rFonts w:ascii="Times New Roman" w:hAnsi="Times New Roman" w:cs="Times New Roman"/>
          <w:sz w:val="24"/>
          <w:szCs w:val="24"/>
        </w:rPr>
        <w:t>Pukkala</w:t>
      </w:r>
      <w:proofErr w:type="spellEnd"/>
      <w:r w:rsidRPr="00FE0516">
        <w:rPr>
          <w:rFonts w:ascii="Times New Roman" w:hAnsi="Times New Roman" w:cs="Times New Roman"/>
          <w:sz w:val="24"/>
          <w:szCs w:val="24"/>
        </w:rPr>
        <w:t xml:space="preserve"> T (2011) Comparison of the growth of six Eucalyptus</w:t>
      </w:r>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species in Angola.</w:t>
      </w:r>
      <w:r w:rsidRPr="00FE0516">
        <w:rPr>
          <w:rFonts w:ascii="Times New Roman" w:hAnsi="Times New Roman" w:cs="Times New Roman"/>
          <w:spacing w:val="1"/>
          <w:sz w:val="24"/>
          <w:szCs w:val="24"/>
        </w:rPr>
        <w:t xml:space="preserve"> </w:t>
      </w:r>
      <w:proofErr w:type="spellStart"/>
      <w:r w:rsidRPr="00FE0516">
        <w:rPr>
          <w:rFonts w:ascii="Times New Roman" w:hAnsi="Times New Roman" w:cs="Times New Roman"/>
          <w:sz w:val="24"/>
          <w:szCs w:val="24"/>
        </w:rPr>
        <w:t>Int</w:t>
      </w:r>
      <w:proofErr w:type="spellEnd"/>
      <w:r w:rsidRPr="00FE0516">
        <w:rPr>
          <w:rFonts w:ascii="Times New Roman" w:hAnsi="Times New Roman" w:cs="Times New Roman"/>
          <w:spacing w:val="-1"/>
          <w:sz w:val="24"/>
          <w:szCs w:val="24"/>
        </w:rPr>
        <w:t xml:space="preserve"> </w:t>
      </w:r>
      <w:r w:rsidRPr="00FE0516">
        <w:rPr>
          <w:rFonts w:ascii="Times New Roman" w:hAnsi="Times New Roman" w:cs="Times New Roman"/>
          <w:sz w:val="24"/>
          <w:szCs w:val="24"/>
        </w:rPr>
        <w:t>J</w:t>
      </w:r>
      <w:r w:rsidRPr="00FE0516">
        <w:rPr>
          <w:rFonts w:ascii="Times New Roman" w:hAnsi="Times New Roman" w:cs="Times New Roman"/>
          <w:spacing w:val="2"/>
          <w:sz w:val="24"/>
          <w:szCs w:val="24"/>
        </w:rPr>
        <w:t xml:space="preserve"> </w:t>
      </w:r>
      <w:r w:rsidRPr="00FE0516">
        <w:rPr>
          <w:rFonts w:ascii="Times New Roman" w:hAnsi="Times New Roman" w:cs="Times New Roman"/>
          <w:sz w:val="24"/>
          <w:szCs w:val="24"/>
        </w:rPr>
        <w:t>for</w:t>
      </w:r>
      <w:r w:rsidRPr="00FE0516">
        <w:rPr>
          <w:rFonts w:ascii="Times New Roman" w:hAnsi="Times New Roman" w:cs="Times New Roman"/>
          <w:spacing w:val="-2"/>
          <w:sz w:val="24"/>
          <w:szCs w:val="24"/>
        </w:rPr>
        <w:t xml:space="preserve"> </w:t>
      </w:r>
      <w:r w:rsidRPr="00FE0516">
        <w:rPr>
          <w:rFonts w:ascii="Times New Roman" w:hAnsi="Times New Roman" w:cs="Times New Roman"/>
          <w:sz w:val="24"/>
          <w:szCs w:val="24"/>
        </w:rPr>
        <w:t xml:space="preserve">Res. </w:t>
      </w:r>
      <w:r w:rsidRPr="00FE0516">
        <w:rPr>
          <w:rFonts w:ascii="Times New Roman" w:hAnsi="Times New Roman" w:cs="Times New Roman"/>
          <w:i/>
          <w:sz w:val="24"/>
          <w:szCs w:val="24"/>
        </w:rPr>
        <w:t>International Journal of Forestry Research</w:t>
      </w:r>
      <w:r w:rsidRPr="00FE0516">
        <w:rPr>
          <w:rFonts w:ascii="Times New Roman" w:hAnsi="Times New Roman" w:cs="Times New Roman"/>
          <w:sz w:val="24"/>
          <w:szCs w:val="24"/>
        </w:rPr>
        <w:t xml:space="preserve">, </w:t>
      </w:r>
      <w:r w:rsidRPr="00FE0516">
        <w:rPr>
          <w:rFonts w:ascii="Times New Roman" w:hAnsi="Times New Roman" w:cs="Times New Roman"/>
          <w:i/>
          <w:sz w:val="24"/>
          <w:szCs w:val="24"/>
        </w:rPr>
        <w:t>2011(1</w:t>
      </w:r>
      <w:r w:rsidRPr="00FE0516">
        <w:rPr>
          <w:rFonts w:ascii="Times New Roman" w:hAnsi="Times New Roman" w:cs="Times New Roman"/>
          <w:sz w:val="24"/>
          <w:szCs w:val="24"/>
        </w:rPr>
        <w:t xml:space="preserve">): 980259. </w:t>
      </w:r>
      <w:hyperlink r:id="rId53" w:history="1">
        <w:r w:rsidRPr="00FE0516">
          <w:rPr>
            <w:rStyle w:val="Hyperlink"/>
            <w:rFonts w:ascii="Times New Roman" w:hAnsi="Times New Roman" w:cs="Times New Roman"/>
            <w:sz w:val="24"/>
            <w:szCs w:val="24"/>
          </w:rPr>
          <w:t>https://doi.org/10.1155/2011/980259</w:t>
        </w:r>
      </w:hyperlink>
    </w:p>
    <w:p w14:paraId="0E5F4B25"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Mrema</w:t>
      </w:r>
      <w:proofErr w:type="spellEnd"/>
      <w:r w:rsidRPr="00FE0516">
        <w:rPr>
          <w:rFonts w:ascii="Times New Roman" w:hAnsi="Times New Roman" w:cs="Times New Roman"/>
          <w:sz w:val="24"/>
          <w:szCs w:val="24"/>
        </w:rPr>
        <w:t xml:space="preserve">, E., </w:t>
      </w:r>
      <w:proofErr w:type="spellStart"/>
      <w:r w:rsidRPr="00FE0516">
        <w:rPr>
          <w:rFonts w:ascii="Times New Roman" w:hAnsi="Times New Roman" w:cs="Times New Roman"/>
          <w:sz w:val="24"/>
          <w:szCs w:val="24"/>
        </w:rPr>
        <w:t>Sanga</w:t>
      </w:r>
      <w:proofErr w:type="spellEnd"/>
      <w:r w:rsidRPr="00FE0516">
        <w:rPr>
          <w:rFonts w:ascii="Times New Roman" w:hAnsi="Times New Roman" w:cs="Times New Roman"/>
          <w:sz w:val="24"/>
          <w:szCs w:val="24"/>
        </w:rPr>
        <w:t xml:space="preserve">, G., &amp; </w:t>
      </w:r>
      <w:proofErr w:type="spellStart"/>
      <w:r w:rsidRPr="00FE0516">
        <w:rPr>
          <w:rFonts w:ascii="Times New Roman" w:hAnsi="Times New Roman" w:cs="Times New Roman"/>
          <w:sz w:val="24"/>
          <w:szCs w:val="24"/>
        </w:rPr>
        <w:t>Maliondo</w:t>
      </w:r>
      <w:proofErr w:type="spellEnd"/>
      <w:r w:rsidRPr="00FE0516">
        <w:rPr>
          <w:rFonts w:ascii="Times New Roman" w:hAnsi="Times New Roman" w:cs="Times New Roman"/>
          <w:sz w:val="24"/>
          <w:szCs w:val="24"/>
        </w:rPr>
        <w:t xml:space="preserve">, S. (2016). </w:t>
      </w:r>
      <w:proofErr w:type="gramStart"/>
      <w:r w:rsidRPr="00FE0516">
        <w:rPr>
          <w:rFonts w:ascii="Times New Roman" w:hAnsi="Times New Roman" w:cs="Times New Roman"/>
          <w:sz w:val="24"/>
          <w:szCs w:val="24"/>
        </w:rPr>
        <w:t>Lumber recovery rates in Tanzanian sawmills</w:t>
      </w:r>
      <w:proofErr w:type="gramEnd"/>
      <w:r w:rsidRPr="00FE0516">
        <w:rPr>
          <w:rFonts w:ascii="Times New Roman" w:hAnsi="Times New Roman" w:cs="Times New Roman"/>
          <w:sz w:val="24"/>
          <w:szCs w:val="24"/>
        </w:rPr>
        <w:t xml:space="preserve">. </w:t>
      </w:r>
      <w:r w:rsidRPr="00FE0516">
        <w:rPr>
          <w:rStyle w:val="Emphasis"/>
          <w:rFonts w:ascii="Times New Roman" w:hAnsi="Times New Roman" w:cs="Times New Roman"/>
          <w:sz w:val="24"/>
          <w:szCs w:val="24"/>
        </w:rPr>
        <w:t>Journal of Tropical Forestry and Environment, 13</w:t>
      </w:r>
      <w:r w:rsidRPr="00FE0516">
        <w:rPr>
          <w:rFonts w:ascii="Times New Roman" w:hAnsi="Times New Roman" w:cs="Times New Roman"/>
          <w:i/>
          <w:sz w:val="24"/>
          <w:szCs w:val="24"/>
        </w:rPr>
        <w:t>(2)</w:t>
      </w:r>
      <w:r w:rsidRPr="00FE0516">
        <w:rPr>
          <w:rFonts w:ascii="Times New Roman" w:hAnsi="Times New Roman" w:cs="Times New Roman"/>
          <w:sz w:val="24"/>
          <w:szCs w:val="24"/>
        </w:rPr>
        <w:t>: 123-130.</w:t>
      </w:r>
    </w:p>
    <w:p w14:paraId="78D27752"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color w:val="222222"/>
          <w:sz w:val="24"/>
          <w:szCs w:val="24"/>
          <w:shd w:val="clear" w:color="auto" w:fill="FFFFFF"/>
        </w:rPr>
        <w:t>Nagaveni</w:t>
      </w:r>
      <w:proofErr w:type="spellEnd"/>
      <w:r w:rsidRPr="00FE0516">
        <w:rPr>
          <w:rFonts w:ascii="Times New Roman" w:hAnsi="Times New Roman" w:cs="Times New Roman"/>
          <w:color w:val="222222"/>
          <w:sz w:val="24"/>
          <w:szCs w:val="24"/>
          <w:shd w:val="clear" w:color="auto" w:fill="FFFFFF"/>
        </w:rPr>
        <w:t xml:space="preserve">, H.C., </w:t>
      </w:r>
      <w:proofErr w:type="spellStart"/>
      <w:r w:rsidRPr="00FE0516">
        <w:rPr>
          <w:rFonts w:ascii="Times New Roman" w:hAnsi="Times New Roman" w:cs="Times New Roman"/>
          <w:color w:val="222222"/>
          <w:sz w:val="24"/>
          <w:szCs w:val="24"/>
          <w:shd w:val="clear" w:color="auto" w:fill="FFFFFF"/>
        </w:rPr>
        <w:t>Vijayalakshmi</w:t>
      </w:r>
      <w:proofErr w:type="spellEnd"/>
      <w:r w:rsidRPr="00FE0516">
        <w:rPr>
          <w:rFonts w:ascii="Times New Roman" w:hAnsi="Times New Roman" w:cs="Times New Roman"/>
          <w:color w:val="222222"/>
          <w:sz w:val="24"/>
          <w:szCs w:val="24"/>
          <w:shd w:val="clear" w:color="auto" w:fill="FFFFFF"/>
        </w:rPr>
        <w:t xml:space="preserve">, G., </w:t>
      </w:r>
      <w:proofErr w:type="spellStart"/>
      <w:r w:rsidRPr="00FE0516">
        <w:rPr>
          <w:rFonts w:ascii="Times New Roman" w:hAnsi="Times New Roman" w:cs="Times New Roman"/>
          <w:color w:val="222222"/>
          <w:sz w:val="24"/>
          <w:szCs w:val="24"/>
          <w:shd w:val="clear" w:color="auto" w:fill="FFFFFF"/>
        </w:rPr>
        <w:t>Venmalar</w:t>
      </w:r>
      <w:proofErr w:type="spellEnd"/>
      <w:r w:rsidRPr="00FE0516">
        <w:rPr>
          <w:rFonts w:ascii="Times New Roman" w:hAnsi="Times New Roman" w:cs="Times New Roman"/>
          <w:color w:val="222222"/>
          <w:sz w:val="24"/>
          <w:szCs w:val="24"/>
          <w:shd w:val="clear" w:color="auto" w:fill="FFFFFF"/>
        </w:rPr>
        <w:t>, D. (2011). Durability of timber of </w:t>
      </w:r>
      <w:proofErr w:type="spellStart"/>
      <w:r w:rsidRPr="00FE0516">
        <w:rPr>
          <w:rFonts w:ascii="Times New Roman" w:hAnsi="Times New Roman" w:cs="Times New Roman"/>
          <w:i/>
          <w:iCs/>
          <w:color w:val="222222"/>
          <w:sz w:val="24"/>
          <w:szCs w:val="24"/>
          <w:shd w:val="clear" w:color="auto" w:fill="FFFFFF"/>
        </w:rPr>
        <w:t>Grevillea</w:t>
      </w:r>
      <w:proofErr w:type="spellEnd"/>
      <w:r w:rsidRPr="00FE0516">
        <w:rPr>
          <w:rFonts w:ascii="Times New Roman" w:hAnsi="Times New Roman" w:cs="Times New Roman"/>
          <w:i/>
          <w:iCs/>
          <w:color w:val="222222"/>
          <w:sz w:val="24"/>
          <w:szCs w:val="24"/>
          <w:shd w:val="clear" w:color="auto" w:fill="FFFFFF"/>
        </w:rPr>
        <w:t xml:space="preserve"> </w:t>
      </w:r>
      <w:proofErr w:type="spellStart"/>
      <w:r w:rsidRPr="00FE0516">
        <w:rPr>
          <w:rFonts w:ascii="Times New Roman" w:hAnsi="Times New Roman" w:cs="Times New Roman"/>
          <w:i/>
          <w:iCs/>
          <w:color w:val="222222"/>
          <w:sz w:val="24"/>
          <w:szCs w:val="24"/>
          <w:shd w:val="clear" w:color="auto" w:fill="FFFFFF"/>
        </w:rPr>
        <w:t>robusta</w:t>
      </w:r>
      <w:proofErr w:type="spellEnd"/>
      <w:r w:rsidRPr="00FE0516">
        <w:rPr>
          <w:rFonts w:ascii="Times New Roman" w:hAnsi="Times New Roman" w:cs="Times New Roman"/>
          <w:color w:val="222222"/>
          <w:sz w:val="24"/>
          <w:szCs w:val="24"/>
          <w:shd w:val="clear" w:color="auto" w:fill="FFFFFF"/>
        </w:rPr>
        <w:t xml:space="preserve"> (A. </w:t>
      </w:r>
      <w:proofErr w:type="spellStart"/>
      <w:r w:rsidRPr="00FE0516">
        <w:rPr>
          <w:rFonts w:ascii="Times New Roman" w:hAnsi="Times New Roman" w:cs="Times New Roman"/>
          <w:color w:val="222222"/>
          <w:sz w:val="24"/>
          <w:szCs w:val="24"/>
          <w:shd w:val="clear" w:color="auto" w:fill="FFFFFF"/>
        </w:rPr>
        <w:t>Cunn</w:t>
      </w:r>
      <w:proofErr w:type="spellEnd"/>
      <w:r w:rsidRPr="00FE0516">
        <w:rPr>
          <w:rFonts w:ascii="Times New Roman" w:hAnsi="Times New Roman" w:cs="Times New Roman"/>
          <w:color w:val="222222"/>
          <w:sz w:val="24"/>
          <w:szCs w:val="24"/>
          <w:shd w:val="clear" w:color="auto" w:fill="FFFFFF"/>
        </w:rPr>
        <w:t>. ex R. Br.) at different ages, grown in dry and wet regions of Karnataka. </w:t>
      </w:r>
      <w:r w:rsidRPr="00FE0516">
        <w:rPr>
          <w:rFonts w:ascii="Times New Roman" w:hAnsi="Times New Roman" w:cs="Times New Roman"/>
          <w:i/>
          <w:iCs/>
          <w:color w:val="222222"/>
          <w:sz w:val="24"/>
          <w:szCs w:val="24"/>
          <w:shd w:val="clear" w:color="auto" w:fill="FFFFFF"/>
        </w:rPr>
        <w:t xml:space="preserve">J Indian </w:t>
      </w:r>
      <w:proofErr w:type="spellStart"/>
      <w:r w:rsidRPr="00FE0516">
        <w:rPr>
          <w:rFonts w:ascii="Times New Roman" w:hAnsi="Times New Roman" w:cs="Times New Roman"/>
          <w:i/>
          <w:iCs/>
          <w:color w:val="222222"/>
          <w:sz w:val="24"/>
          <w:szCs w:val="24"/>
          <w:shd w:val="clear" w:color="auto" w:fill="FFFFFF"/>
        </w:rPr>
        <w:t>Acad</w:t>
      </w:r>
      <w:proofErr w:type="spellEnd"/>
      <w:r w:rsidRPr="00FE0516">
        <w:rPr>
          <w:rFonts w:ascii="Times New Roman" w:hAnsi="Times New Roman" w:cs="Times New Roman"/>
          <w:i/>
          <w:iCs/>
          <w:color w:val="222222"/>
          <w:sz w:val="24"/>
          <w:szCs w:val="24"/>
          <w:shd w:val="clear" w:color="auto" w:fill="FFFFFF"/>
        </w:rPr>
        <w:t xml:space="preserve"> Wood Sci.,</w:t>
      </w:r>
      <w:r w:rsidRPr="00FE0516">
        <w:rPr>
          <w:rFonts w:ascii="Times New Roman" w:hAnsi="Times New Roman" w:cs="Times New Roman"/>
          <w:color w:val="222222"/>
          <w:sz w:val="24"/>
          <w:szCs w:val="24"/>
          <w:shd w:val="clear" w:color="auto" w:fill="FFFFFF"/>
        </w:rPr>
        <w:t> </w:t>
      </w:r>
      <w:r w:rsidRPr="00FE0516">
        <w:rPr>
          <w:rFonts w:ascii="Times New Roman" w:hAnsi="Times New Roman" w:cs="Times New Roman"/>
          <w:bCs/>
          <w:color w:val="222222"/>
          <w:sz w:val="24"/>
          <w:szCs w:val="24"/>
          <w:shd w:val="clear" w:color="auto" w:fill="FFFFFF"/>
        </w:rPr>
        <w:t>8</w:t>
      </w:r>
      <w:r w:rsidRPr="00FE0516">
        <w:rPr>
          <w:rFonts w:ascii="Times New Roman" w:hAnsi="Times New Roman" w:cs="Times New Roman"/>
          <w:color w:val="222222"/>
          <w:sz w:val="24"/>
          <w:szCs w:val="24"/>
          <w:shd w:val="clear" w:color="auto" w:fill="FFFFFF"/>
        </w:rPr>
        <w:t xml:space="preserve">: 173–176. </w:t>
      </w:r>
      <w:hyperlink r:id="rId54" w:history="1">
        <w:r w:rsidRPr="00FE0516">
          <w:rPr>
            <w:rStyle w:val="Hyperlink"/>
            <w:rFonts w:ascii="Times New Roman" w:hAnsi="Times New Roman" w:cs="Times New Roman"/>
            <w:sz w:val="24"/>
            <w:szCs w:val="24"/>
            <w:shd w:val="clear" w:color="auto" w:fill="FFFFFF"/>
          </w:rPr>
          <w:t>https://doi.org/10.1007/s13196-012-0049-4</w:t>
        </w:r>
      </w:hyperlink>
      <w:r w:rsidRPr="00FE0516">
        <w:rPr>
          <w:rFonts w:ascii="Times New Roman" w:hAnsi="Times New Roman" w:cs="Times New Roman"/>
          <w:color w:val="222222"/>
          <w:sz w:val="24"/>
          <w:szCs w:val="24"/>
          <w:shd w:val="clear" w:color="auto" w:fill="FFFFFF"/>
        </w:rPr>
        <w:t xml:space="preserve"> </w:t>
      </w:r>
    </w:p>
    <w:p w14:paraId="3D387D6D"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color w:val="222222"/>
          <w:sz w:val="24"/>
          <w:szCs w:val="24"/>
          <w:shd w:val="clear" w:color="auto" w:fill="FFFFFF"/>
        </w:rPr>
        <w:t>Negeo</w:t>
      </w:r>
      <w:proofErr w:type="spellEnd"/>
      <w:r w:rsidRPr="00FE0516">
        <w:rPr>
          <w:rFonts w:ascii="Times New Roman" w:hAnsi="Times New Roman" w:cs="Times New Roman"/>
          <w:color w:val="222222"/>
          <w:sz w:val="24"/>
          <w:szCs w:val="24"/>
          <w:shd w:val="clear" w:color="auto" w:fill="FFFFFF"/>
        </w:rPr>
        <w:t xml:space="preserve">, T.S., </w:t>
      </w:r>
      <w:proofErr w:type="spellStart"/>
      <w:r w:rsidRPr="00FE0516">
        <w:rPr>
          <w:rFonts w:ascii="Times New Roman" w:hAnsi="Times New Roman" w:cs="Times New Roman"/>
          <w:color w:val="222222"/>
          <w:sz w:val="24"/>
          <w:szCs w:val="24"/>
          <w:shd w:val="clear" w:color="auto" w:fill="FFFFFF"/>
        </w:rPr>
        <w:t>Rawat</w:t>
      </w:r>
      <w:proofErr w:type="spellEnd"/>
      <w:r w:rsidRPr="00FE0516">
        <w:rPr>
          <w:rFonts w:ascii="Times New Roman" w:hAnsi="Times New Roman" w:cs="Times New Roman"/>
          <w:color w:val="222222"/>
          <w:sz w:val="24"/>
          <w:szCs w:val="24"/>
          <w:shd w:val="clear" w:color="auto" w:fill="FFFFFF"/>
        </w:rPr>
        <w:t xml:space="preserve">, Y.S. &amp; </w:t>
      </w:r>
      <w:proofErr w:type="spellStart"/>
      <w:r w:rsidRPr="00FE0516">
        <w:rPr>
          <w:rFonts w:ascii="Times New Roman" w:hAnsi="Times New Roman" w:cs="Times New Roman"/>
          <w:color w:val="222222"/>
          <w:sz w:val="24"/>
          <w:szCs w:val="24"/>
          <w:shd w:val="clear" w:color="auto" w:fill="FFFFFF"/>
        </w:rPr>
        <w:t>Nebiyu</w:t>
      </w:r>
      <w:proofErr w:type="spellEnd"/>
      <w:r w:rsidRPr="00FE0516">
        <w:rPr>
          <w:rFonts w:ascii="Times New Roman" w:hAnsi="Times New Roman" w:cs="Times New Roman"/>
          <w:color w:val="222222"/>
          <w:sz w:val="24"/>
          <w:szCs w:val="24"/>
          <w:shd w:val="clear" w:color="auto" w:fill="FFFFFF"/>
        </w:rPr>
        <w:t>, M. (2024). The effects of sawing methods on the lumber recovery rate and lumber grading of </w:t>
      </w:r>
      <w:r w:rsidRPr="00FE0516">
        <w:rPr>
          <w:rFonts w:ascii="Times New Roman" w:hAnsi="Times New Roman" w:cs="Times New Roman"/>
          <w:i/>
          <w:iCs/>
          <w:color w:val="222222"/>
          <w:sz w:val="24"/>
          <w:szCs w:val="24"/>
          <w:shd w:val="clear" w:color="auto" w:fill="FFFFFF"/>
        </w:rPr>
        <w:t xml:space="preserve">Eucalyptus </w:t>
      </w:r>
      <w:proofErr w:type="spellStart"/>
      <w:r w:rsidRPr="00FE0516">
        <w:rPr>
          <w:rFonts w:ascii="Times New Roman" w:hAnsi="Times New Roman" w:cs="Times New Roman"/>
          <w:i/>
          <w:iCs/>
          <w:color w:val="222222"/>
          <w:sz w:val="24"/>
          <w:szCs w:val="24"/>
          <w:shd w:val="clear" w:color="auto" w:fill="FFFFFF"/>
        </w:rPr>
        <w:t>globulus</w:t>
      </w:r>
      <w:proofErr w:type="spellEnd"/>
      <w:r w:rsidRPr="00FE0516">
        <w:rPr>
          <w:rFonts w:ascii="Times New Roman" w:hAnsi="Times New Roman" w:cs="Times New Roman"/>
          <w:color w:val="222222"/>
          <w:sz w:val="24"/>
          <w:szCs w:val="24"/>
          <w:shd w:val="clear" w:color="auto" w:fill="FFFFFF"/>
        </w:rPr>
        <w:t> at the small-scale sawmill enterprise, Addis Ababa, Ethiopia. </w:t>
      </w:r>
      <w:r w:rsidRPr="00FE0516">
        <w:rPr>
          <w:rFonts w:ascii="Times New Roman" w:hAnsi="Times New Roman" w:cs="Times New Roman"/>
          <w:i/>
          <w:iCs/>
          <w:color w:val="222222"/>
          <w:sz w:val="24"/>
          <w:szCs w:val="24"/>
          <w:shd w:val="clear" w:color="auto" w:fill="FFFFFF"/>
        </w:rPr>
        <w:t xml:space="preserve">J Indian </w:t>
      </w:r>
      <w:proofErr w:type="spellStart"/>
      <w:r w:rsidRPr="00FE0516">
        <w:rPr>
          <w:rFonts w:ascii="Times New Roman" w:hAnsi="Times New Roman" w:cs="Times New Roman"/>
          <w:i/>
          <w:iCs/>
          <w:color w:val="222222"/>
          <w:sz w:val="24"/>
          <w:szCs w:val="24"/>
          <w:shd w:val="clear" w:color="auto" w:fill="FFFFFF"/>
        </w:rPr>
        <w:t>Acad</w:t>
      </w:r>
      <w:proofErr w:type="spellEnd"/>
      <w:r w:rsidRPr="00FE0516">
        <w:rPr>
          <w:rFonts w:ascii="Times New Roman" w:hAnsi="Times New Roman" w:cs="Times New Roman"/>
          <w:i/>
          <w:iCs/>
          <w:color w:val="222222"/>
          <w:sz w:val="24"/>
          <w:szCs w:val="24"/>
          <w:shd w:val="clear" w:color="auto" w:fill="FFFFFF"/>
        </w:rPr>
        <w:t xml:space="preserve"> Wood Sci.,</w:t>
      </w:r>
      <w:r w:rsidRPr="00FE0516">
        <w:rPr>
          <w:rFonts w:ascii="Times New Roman" w:hAnsi="Times New Roman" w:cs="Times New Roman"/>
          <w:i/>
          <w:color w:val="222222"/>
          <w:sz w:val="24"/>
          <w:szCs w:val="24"/>
          <w:shd w:val="clear" w:color="auto" w:fill="FFFFFF"/>
        </w:rPr>
        <w:t> </w:t>
      </w:r>
      <w:r w:rsidRPr="00FE0516">
        <w:rPr>
          <w:rFonts w:ascii="Times New Roman" w:hAnsi="Times New Roman" w:cs="Times New Roman"/>
          <w:bCs/>
          <w:i/>
          <w:color w:val="222222"/>
          <w:sz w:val="24"/>
          <w:szCs w:val="24"/>
          <w:shd w:val="clear" w:color="auto" w:fill="FFFFFF"/>
        </w:rPr>
        <w:t>21</w:t>
      </w:r>
      <w:r w:rsidRPr="00FE0516">
        <w:rPr>
          <w:rFonts w:ascii="Times New Roman" w:hAnsi="Times New Roman" w:cs="Times New Roman"/>
          <w:color w:val="222222"/>
          <w:sz w:val="24"/>
          <w:szCs w:val="24"/>
          <w:shd w:val="clear" w:color="auto" w:fill="FFFFFF"/>
        </w:rPr>
        <w:t xml:space="preserve">: 345–362. </w:t>
      </w:r>
      <w:hyperlink r:id="rId55" w:history="1">
        <w:r w:rsidRPr="00FE0516">
          <w:rPr>
            <w:rStyle w:val="Hyperlink"/>
            <w:rFonts w:ascii="Times New Roman" w:hAnsi="Times New Roman" w:cs="Times New Roman"/>
            <w:sz w:val="24"/>
            <w:szCs w:val="24"/>
            <w:shd w:val="clear" w:color="auto" w:fill="FFFFFF"/>
          </w:rPr>
          <w:t>https://doi.org/10.1007/s13196-024-00353-2</w:t>
        </w:r>
      </w:hyperlink>
      <w:r w:rsidRPr="00FE0516">
        <w:rPr>
          <w:rFonts w:ascii="Times New Roman" w:hAnsi="Times New Roman" w:cs="Times New Roman"/>
          <w:color w:val="222222"/>
          <w:sz w:val="24"/>
          <w:szCs w:val="24"/>
          <w:shd w:val="clear" w:color="auto" w:fill="FFFFFF"/>
        </w:rPr>
        <w:t xml:space="preserve"> </w:t>
      </w:r>
    </w:p>
    <w:p w14:paraId="3B308328" w14:textId="77777777" w:rsidR="00EB6855" w:rsidRPr="001C3429" w:rsidRDefault="00EB6855" w:rsidP="001C3429">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1C3429">
        <w:rPr>
          <w:rFonts w:ascii="Times New Roman" w:hAnsi="Times New Roman" w:cs="Times New Roman"/>
          <w:sz w:val="24"/>
          <w:szCs w:val="24"/>
        </w:rPr>
        <w:t>Olufemi</w:t>
      </w:r>
      <w:proofErr w:type="spellEnd"/>
      <w:r w:rsidRPr="001C3429">
        <w:rPr>
          <w:rFonts w:ascii="Times New Roman" w:hAnsi="Times New Roman" w:cs="Times New Roman"/>
          <w:sz w:val="24"/>
          <w:szCs w:val="24"/>
        </w:rPr>
        <w:t xml:space="preserve">, B., </w:t>
      </w:r>
      <w:proofErr w:type="spellStart"/>
      <w:r w:rsidRPr="001C3429">
        <w:rPr>
          <w:rFonts w:ascii="Times New Roman" w:hAnsi="Times New Roman" w:cs="Times New Roman"/>
          <w:sz w:val="24"/>
          <w:szCs w:val="24"/>
        </w:rPr>
        <w:t>Akindeni</w:t>
      </w:r>
      <w:proofErr w:type="spellEnd"/>
      <w:r w:rsidRPr="001C3429">
        <w:rPr>
          <w:rFonts w:ascii="Times New Roman" w:hAnsi="Times New Roman" w:cs="Times New Roman"/>
          <w:sz w:val="24"/>
          <w:szCs w:val="24"/>
        </w:rPr>
        <w:t xml:space="preserve">, J. O., &amp; </w:t>
      </w:r>
      <w:proofErr w:type="spellStart"/>
      <w:r w:rsidRPr="001C3429">
        <w:rPr>
          <w:rFonts w:ascii="Times New Roman" w:hAnsi="Times New Roman" w:cs="Times New Roman"/>
          <w:sz w:val="24"/>
          <w:szCs w:val="24"/>
        </w:rPr>
        <w:t>Olaniran</w:t>
      </w:r>
      <w:proofErr w:type="spellEnd"/>
      <w:r w:rsidRPr="001C3429">
        <w:rPr>
          <w:rFonts w:ascii="Times New Roman" w:hAnsi="Times New Roman" w:cs="Times New Roman"/>
          <w:sz w:val="24"/>
          <w:szCs w:val="24"/>
        </w:rPr>
        <w:t xml:space="preserve">, S. O. (2012). Lumber recovery efficiency </w:t>
      </w:r>
      <w:r w:rsidRPr="001C3429">
        <w:rPr>
          <w:rFonts w:ascii="Times New Roman" w:hAnsi="Times New Roman" w:cs="Times New Roman"/>
          <w:sz w:val="24"/>
          <w:szCs w:val="24"/>
        </w:rPr>
        <w:lastRenderedPageBreak/>
        <w:t xml:space="preserve">among selected sawmills in </w:t>
      </w:r>
      <w:proofErr w:type="spellStart"/>
      <w:r w:rsidRPr="001C3429">
        <w:rPr>
          <w:rFonts w:ascii="Times New Roman" w:hAnsi="Times New Roman" w:cs="Times New Roman"/>
          <w:sz w:val="24"/>
          <w:szCs w:val="24"/>
        </w:rPr>
        <w:t>Akure</w:t>
      </w:r>
      <w:proofErr w:type="spellEnd"/>
      <w:r w:rsidRPr="001C3429">
        <w:rPr>
          <w:rFonts w:ascii="Times New Roman" w:hAnsi="Times New Roman" w:cs="Times New Roman"/>
          <w:sz w:val="24"/>
          <w:szCs w:val="24"/>
        </w:rPr>
        <w:t xml:space="preserve">, Nigeria. </w:t>
      </w:r>
      <w:proofErr w:type="spellStart"/>
      <w:r w:rsidRPr="001C3429">
        <w:rPr>
          <w:rFonts w:ascii="Times New Roman" w:hAnsi="Times New Roman" w:cs="Times New Roman"/>
          <w:i/>
          <w:sz w:val="24"/>
          <w:szCs w:val="24"/>
        </w:rPr>
        <w:t>Drvna</w:t>
      </w:r>
      <w:proofErr w:type="spellEnd"/>
      <w:r w:rsidRPr="001C3429">
        <w:rPr>
          <w:rFonts w:ascii="Times New Roman" w:hAnsi="Times New Roman" w:cs="Times New Roman"/>
          <w:i/>
          <w:sz w:val="24"/>
          <w:szCs w:val="24"/>
        </w:rPr>
        <w:t xml:space="preserve"> </w:t>
      </w:r>
      <w:proofErr w:type="spellStart"/>
      <w:r w:rsidRPr="001C3429">
        <w:rPr>
          <w:rFonts w:ascii="Times New Roman" w:hAnsi="Times New Roman" w:cs="Times New Roman"/>
          <w:i/>
          <w:sz w:val="24"/>
          <w:szCs w:val="24"/>
        </w:rPr>
        <w:t>industrija</w:t>
      </w:r>
      <w:proofErr w:type="spellEnd"/>
      <w:r w:rsidRPr="001C3429">
        <w:rPr>
          <w:rFonts w:ascii="Times New Roman" w:hAnsi="Times New Roman" w:cs="Times New Roman"/>
          <w:sz w:val="24"/>
          <w:szCs w:val="24"/>
        </w:rPr>
        <w:t xml:space="preserve">, </w:t>
      </w:r>
      <w:r w:rsidRPr="001C3429">
        <w:rPr>
          <w:rFonts w:ascii="Times New Roman" w:hAnsi="Times New Roman" w:cs="Times New Roman"/>
          <w:i/>
          <w:sz w:val="24"/>
          <w:szCs w:val="24"/>
        </w:rPr>
        <w:t>63(1)</w:t>
      </w:r>
      <w:r>
        <w:rPr>
          <w:rFonts w:ascii="Times New Roman" w:hAnsi="Times New Roman" w:cs="Times New Roman"/>
          <w:sz w:val="24"/>
          <w:szCs w:val="24"/>
        </w:rPr>
        <w:t>:</w:t>
      </w:r>
      <w:r w:rsidRPr="001C3429">
        <w:rPr>
          <w:rFonts w:ascii="Times New Roman" w:hAnsi="Times New Roman" w:cs="Times New Roman"/>
          <w:sz w:val="24"/>
          <w:szCs w:val="24"/>
        </w:rPr>
        <w:t xml:space="preserve"> 15-18. </w:t>
      </w:r>
      <w:hyperlink r:id="rId56" w:history="1">
        <w:r w:rsidRPr="00501DA9">
          <w:rPr>
            <w:rStyle w:val="Hyperlink"/>
            <w:rFonts w:ascii="Times New Roman" w:hAnsi="Times New Roman" w:cs="Times New Roman"/>
            <w:sz w:val="24"/>
            <w:szCs w:val="24"/>
          </w:rPr>
          <w:t>https://doi.org/10.5552/drind.2012.1111</w:t>
        </w:r>
      </w:hyperlink>
      <w:r>
        <w:rPr>
          <w:rFonts w:ascii="Times New Roman" w:hAnsi="Times New Roman" w:cs="Times New Roman"/>
          <w:sz w:val="24"/>
          <w:szCs w:val="24"/>
        </w:rPr>
        <w:t xml:space="preserve"> </w:t>
      </w:r>
    </w:p>
    <w:p w14:paraId="4F247716"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Orwa</w:t>
      </w:r>
      <w:proofErr w:type="spellEnd"/>
      <w:r w:rsidRPr="00FE0516">
        <w:rPr>
          <w:rFonts w:ascii="Times New Roman" w:hAnsi="Times New Roman" w:cs="Times New Roman"/>
          <w:sz w:val="24"/>
          <w:szCs w:val="24"/>
        </w:rPr>
        <w:t>, C. "</w:t>
      </w:r>
      <w:proofErr w:type="spellStart"/>
      <w:r w:rsidRPr="00FE0516">
        <w:rPr>
          <w:rFonts w:ascii="Times New Roman" w:hAnsi="Times New Roman" w:cs="Times New Roman"/>
          <w:sz w:val="24"/>
          <w:szCs w:val="24"/>
        </w:rPr>
        <w:t>Agroforestree</w:t>
      </w:r>
      <w:proofErr w:type="spellEnd"/>
      <w:r w:rsidRPr="00FE0516">
        <w:rPr>
          <w:rFonts w:ascii="Times New Roman" w:hAnsi="Times New Roman" w:cs="Times New Roman"/>
          <w:sz w:val="24"/>
          <w:szCs w:val="24"/>
        </w:rPr>
        <w:t xml:space="preserve"> Database: a tree reference and selection guide, version 4.0." </w:t>
      </w:r>
      <w:hyperlink r:id="rId57" w:history="1">
        <w:r w:rsidRPr="00FE0516">
          <w:rPr>
            <w:rStyle w:val="Hyperlink"/>
            <w:rFonts w:ascii="Times New Roman" w:hAnsi="Times New Roman" w:cs="Times New Roman"/>
            <w:sz w:val="24"/>
            <w:szCs w:val="24"/>
          </w:rPr>
          <w:t>http://www.worldagroforestry.org/sites/treedbs/treedatabases.asp(2009)</w:t>
        </w:r>
      </w:hyperlink>
      <w:r w:rsidRPr="00FE0516">
        <w:rPr>
          <w:rFonts w:ascii="Times New Roman" w:hAnsi="Times New Roman" w:cs="Times New Roman"/>
          <w:sz w:val="24"/>
          <w:szCs w:val="24"/>
        </w:rPr>
        <w:t xml:space="preserve">   </w:t>
      </w:r>
    </w:p>
    <w:p w14:paraId="44F973DD"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Prasetyo</w:t>
      </w:r>
      <w:proofErr w:type="spellEnd"/>
      <w:r w:rsidRPr="00FE0516">
        <w:rPr>
          <w:rFonts w:ascii="Times New Roman" w:hAnsi="Times New Roman" w:cs="Times New Roman"/>
          <w:sz w:val="24"/>
          <w:szCs w:val="24"/>
        </w:rPr>
        <w:t xml:space="preserve">, V. E., Belleville, B., </w:t>
      </w:r>
      <w:proofErr w:type="spellStart"/>
      <w:r w:rsidRPr="00FE0516">
        <w:rPr>
          <w:rFonts w:ascii="Times New Roman" w:hAnsi="Times New Roman" w:cs="Times New Roman"/>
          <w:sz w:val="24"/>
          <w:szCs w:val="24"/>
        </w:rPr>
        <w:t>Ozarska</w:t>
      </w:r>
      <w:proofErr w:type="spellEnd"/>
      <w:r w:rsidRPr="00FE0516">
        <w:rPr>
          <w:rFonts w:ascii="Times New Roman" w:hAnsi="Times New Roman" w:cs="Times New Roman"/>
          <w:sz w:val="24"/>
          <w:szCs w:val="24"/>
        </w:rPr>
        <w:t xml:space="preserve">, B., &amp; Mo, J. P. (2019). A wood recovery assessment method comparison between batch and cellular production systems in the furniture industry. </w:t>
      </w:r>
      <w:r w:rsidRPr="00FE0516">
        <w:rPr>
          <w:rFonts w:ascii="Times New Roman" w:hAnsi="Times New Roman" w:cs="Times New Roman"/>
          <w:i/>
          <w:sz w:val="24"/>
          <w:szCs w:val="24"/>
        </w:rPr>
        <w:t>Smart and Sustainable Manufacturing Systems, 3(1)</w:t>
      </w:r>
      <w:r w:rsidRPr="00FE0516">
        <w:rPr>
          <w:rFonts w:ascii="Times New Roman" w:hAnsi="Times New Roman" w:cs="Times New Roman"/>
          <w:sz w:val="24"/>
          <w:szCs w:val="24"/>
        </w:rPr>
        <w:t xml:space="preserve">: 1-17. </w:t>
      </w:r>
      <w:hyperlink r:id="rId58" w:history="1">
        <w:r w:rsidRPr="00FE0516">
          <w:rPr>
            <w:rStyle w:val="Hyperlink"/>
            <w:rFonts w:ascii="Times New Roman" w:hAnsi="Times New Roman" w:cs="Times New Roman"/>
            <w:sz w:val="24"/>
            <w:szCs w:val="24"/>
          </w:rPr>
          <w:t>https://doi.org/10.1520/SSMS20190001</w:t>
        </w:r>
      </w:hyperlink>
      <w:r w:rsidRPr="00FE0516">
        <w:rPr>
          <w:rFonts w:ascii="Times New Roman" w:hAnsi="Times New Roman" w:cs="Times New Roman"/>
          <w:sz w:val="24"/>
          <w:szCs w:val="24"/>
        </w:rPr>
        <w:t xml:space="preserve"> </w:t>
      </w:r>
    </w:p>
    <w:p w14:paraId="30DEBC34" w14:textId="77777777" w:rsidR="00EB6855" w:rsidRPr="00FE0516" w:rsidRDefault="00EB6855" w:rsidP="00FE0516">
      <w:pPr>
        <w:pStyle w:val="ListParagraph"/>
        <w:numPr>
          <w:ilvl w:val="0"/>
          <w:numId w:val="11"/>
        </w:numPr>
        <w:tabs>
          <w:tab w:val="left" w:pos="1521"/>
        </w:tabs>
        <w:spacing w:before="76" w:line="360" w:lineRule="auto"/>
        <w:ind w:left="360" w:right="27"/>
        <w:jc w:val="both"/>
        <w:rPr>
          <w:rStyle w:val="Hyperlink"/>
          <w:rFonts w:ascii="Times New Roman" w:hAnsi="Times New Roman" w:cs="Times New Roman"/>
          <w:color w:val="auto"/>
          <w:sz w:val="24"/>
          <w:szCs w:val="24"/>
          <w:u w:val="none"/>
        </w:rPr>
      </w:pPr>
      <w:proofErr w:type="spellStart"/>
      <w:r w:rsidRPr="00FE0516">
        <w:rPr>
          <w:rFonts w:ascii="Times New Roman" w:hAnsi="Times New Roman" w:cs="Times New Roman"/>
          <w:sz w:val="24"/>
          <w:szCs w:val="24"/>
        </w:rPr>
        <w:t>Rawat</w:t>
      </w:r>
      <w:proofErr w:type="spellEnd"/>
      <w:r w:rsidRPr="00FE0516">
        <w:rPr>
          <w:rFonts w:ascii="Times New Roman" w:hAnsi="Times New Roman" w:cs="Times New Roman"/>
          <w:sz w:val="24"/>
          <w:szCs w:val="24"/>
        </w:rPr>
        <w:t xml:space="preserve">, Y.S., </w:t>
      </w:r>
      <w:proofErr w:type="spellStart"/>
      <w:r w:rsidRPr="00FE0516">
        <w:rPr>
          <w:rFonts w:ascii="Times New Roman" w:hAnsi="Times New Roman" w:cs="Times New Roman"/>
          <w:sz w:val="24"/>
          <w:szCs w:val="24"/>
        </w:rPr>
        <w:t>Eba</w:t>
      </w:r>
      <w:proofErr w:type="spellEnd"/>
      <w:r w:rsidRPr="00FE0516">
        <w:rPr>
          <w:rFonts w:ascii="Times New Roman" w:hAnsi="Times New Roman" w:cs="Times New Roman"/>
          <w:sz w:val="24"/>
          <w:szCs w:val="24"/>
        </w:rPr>
        <w:t xml:space="preserve">, M. and </w:t>
      </w:r>
      <w:proofErr w:type="spellStart"/>
      <w:r w:rsidRPr="00FE0516">
        <w:rPr>
          <w:rFonts w:ascii="Times New Roman" w:hAnsi="Times New Roman" w:cs="Times New Roman"/>
          <w:sz w:val="24"/>
          <w:szCs w:val="24"/>
        </w:rPr>
        <w:t>Nebiyu</w:t>
      </w:r>
      <w:proofErr w:type="spellEnd"/>
      <w:r w:rsidRPr="00FE0516">
        <w:rPr>
          <w:rFonts w:ascii="Times New Roman" w:hAnsi="Times New Roman" w:cs="Times New Roman"/>
          <w:sz w:val="24"/>
          <w:szCs w:val="24"/>
        </w:rPr>
        <w:t xml:space="preserve">, M. (2023). Lumber recovery rate of </w:t>
      </w:r>
      <w:proofErr w:type="spellStart"/>
      <w:r w:rsidRPr="00FE0516">
        <w:rPr>
          <w:rFonts w:ascii="Times New Roman" w:hAnsi="Times New Roman" w:cs="Times New Roman"/>
          <w:i/>
          <w:sz w:val="24"/>
          <w:szCs w:val="24"/>
        </w:rPr>
        <w:t>Cupressus</w:t>
      </w:r>
      <w:proofErr w:type="spellEnd"/>
      <w:r w:rsidRPr="00FE0516">
        <w:rPr>
          <w:rFonts w:ascii="Times New Roman" w:hAnsi="Times New Roman" w:cs="Times New Roman"/>
          <w:i/>
          <w:sz w:val="24"/>
          <w:szCs w:val="24"/>
        </w:rPr>
        <w:t xml:space="preserve"> </w:t>
      </w:r>
      <w:proofErr w:type="spellStart"/>
      <w:r w:rsidRPr="00FE0516">
        <w:rPr>
          <w:rFonts w:ascii="Times New Roman" w:hAnsi="Times New Roman" w:cs="Times New Roman"/>
          <w:i/>
          <w:sz w:val="24"/>
          <w:szCs w:val="24"/>
        </w:rPr>
        <w:t>lusitanica</w:t>
      </w:r>
      <w:proofErr w:type="spellEnd"/>
      <w:r w:rsidRPr="00FE0516">
        <w:rPr>
          <w:rFonts w:ascii="Times New Roman" w:hAnsi="Times New Roman" w:cs="Times New Roman"/>
          <w:sz w:val="24"/>
          <w:szCs w:val="24"/>
        </w:rPr>
        <w:t xml:space="preserve"> in </w:t>
      </w:r>
      <w:proofErr w:type="spellStart"/>
      <w:r w:rsidRPr="00FE0516">
        <w:rPr>
          <w:rFonts w:ascii="Times New Roman" w:hAnsi="Times New Roman" w:cs="Times New Roman"/>
          <w:sz w:val="24"/>
          <w:szCs w:val="24"/>
        </w:rPr>
        <w:t>Arsi</w:t>
      </w:r>
      <w:proofErr w:type="spellEnd"/>
      <w:r w:rsidRPr="00FE0516">
        <w:rPr>
          <w:rFonts w:ascii="Times New Roman" w:hAnsi="Times New Roman" w:cs="Times New Roman"/>
          <w:sz w:val="24"/>
          <w:szCs w:val="24"/>
        </w:rPr>
        <w:t xml:space="preserve"> Forest Enterprise sawmill in Ethiopia. </w:t>
      </w:r>
      <w:r w:rsidRPr="00FE0516">
        <w:rPr>
          <w:rFonts w:ascii="Times New Roman" w:hAnsi="Times New Roman" w:cs="Times New Roman"/>
          <w:i/>
          <w:sz w:val="24"/>
          <w:szCs w:val="24"/>
        </w:rPr>
        <w:t>Sustainability, 15</w:t>
      </w:r>
      <w:r w:rsidRPr="00FE0516">
        <w:rPr>
          <w:rFonts w:ascii="Times New Roman" w:hAnsi="Times New Roman" w:cs="Times New Roman"/>
          <w:sz w:val="24"/>
          <w:szCs w:val="24"/>
        </w:rPr>
        <w:t xml:space="preserve">: 1046. </w:t>
      </w:r>
      <w:hyperlink r:id="rId59" w:history="1">
        <w:r w:rsidRPr="00FE0516">
          <w:rPr>
            <w:rStyle w:val="Hyperlink"/>
            <w:rFonts w:ascii="Times New Roman" w:hAnsi="Times New Roman" w:cs="Times New Roman"/>
            <w:sz w:val="24"/>
            <w:szCs w:val="24"/>
          </w:rPr>
          <w:t>https://doi.org/10.3390/su15021046</w:t>
        </w:r>
      </w:hyperlink>
    </w:p>
    <w:p w14:paraId="6BE6E557" w14:textId="77777777" w:rsidR="00EB6855" w:rsidRPr="00FE0516" w:rsidRDefault="00EB6855" w:rsidP="00FE0516">
      <w:pPr>
        <w:pStyle w:val="ListParagraph"/>
        <w:numPr>
          <w:ilvl w:val="0"/>
          <w:numId w:val="11"/>
        </w:numPr>
        <w:tabs>
          <w:tab w:val="left" w:pos="1521"/>
        </w:tabs>
        <w:spacing w:before="76" w:line="360" w:lineRule="auto"/>
        <w:ind w:left="360" w:right="27"/>
        <w:jc w:val="both"/>
        <w:rPr>
          <w:rStyle w:val="Hyperlink"/>
          <w:rFonts w:ascii="Times New Roman" w:hAnsi="Times New Roman" w:cs="Times New Roman"/>
          <w:color w:val="auto"/>
          <w:sz w:val="24"/>
          <w:szCs w:val="24"/>
          <w:u w:val="none"/>
        </w:rPr>
      </w:pPr>
      <w:r w:rsidRPr="00FE0516">
        <w:rPr>
          <w:rFonts w:ascii="Times New Roman" w:hAnsi="Times New Roman" w:cs="Times New Roman"/>
          <w:sz w:val="24"/>
          <w:szCs w:val="24"/>
        </w:rPr>
        <w:t xml:space="preserve">Reich, B., </w:t>
      </w:r>
      <w:proofErr w:type="spellStart"/>
      <w:r w:rsidRPr="00FE0516">
        <w:rPr>
          <w:rFonts w:ascii="Times New Roman" w:hAnsi="Times New Roman" w:cs="Times New Roman"/>
          <w:sz w:val="24"/>
          <w:szCs w:val="24"/>
        </w:rPr>
        <w:t>Kunda</w:t>
      </w:r>
      <w:proofErr w:type="spellEnd"/>
      <w:r w:rsidRPr="00FE0516">
        <w:rPr>
          <w:rFonts w:ascii="Times New Roman" w:hAnsi="Times New Roman" w:cs="Times New Roman"/>
          <w:sz w:val="24"/>
          <w:szCs w:val="24"/>
        </w:rPr>
        <w:t xml:space="preserve">, M., </w:t>
      </w:r>
      <w:proofErr w:type="spellStart"/>
      <w:r w:rsidRPr="00FE0516">
        <w:rPr>
          <w:rFonts w:ascii="Times New Roman" w:hAnsi="Times New Roman" w:cs="Times New Roman"/>
          <w:sz w:val="24"/>
          <w:szCs w:val="24"/>
        </w:rPr>
        <w:t>Zolotarev</w:t>
      </w:r>
      <w:proofErr w:type="spellEnd"/>
      <w:r w:rsidRPr="00FE0516">
        <w:rPr>
          <w:rFonts w:ascii="Times New Roman" w:hAnsi="Times New Roman" w:cs="Times New Roman"/>
          <w:sz w:val="24"/>
          <w:szCs w:val="24"/>
        </w:rPr>
        <w:t xml:space="preserve">, F., </w:t>
      </w:r>
      <w:proofErr w:type="spellStart"/>
      <w:r w:rsidRPr="00FE0516">
        <w:rPr>
          <w:rFonts w:ascii="Times New Roman" w:hAnsi="Times New Roman" w:cs="Times New Roman"/>
          <w:sz w:val="24"/>
          <w:szCs w:val="24"/>
        </w:rPr>
        <w:t>Eerola</w:t>
      </w:r>
      <w:proofErr w:type="spellEnd"/>
      <w:r w:rsidRPr="00FE0516">
        <w:rPr>
          <w:rFonts w:ascii="Times New Roman" w:hAnsi="Times New Roman" w:cs="Times New Roman"/>
          <w:sz w:val="24"/>
          <w:szCs w:val="24"/>
        </w:rPr>
        <w:t xml:space="preserve">, T., </w:t>
      </w:r>
      <w:proofErr w:type="spellStart"/>
      <w:r w:rsidRPr="00FE0516">
        <w:rPr>
          <w:rFonts w:ascii="Times New Roman" w:hAnsi="Times New Roman" w:cs="Times New Roman"/>
          <w:sz w:val="24"/>
          <w:szCs w:val="24"/>
        </w:rPr>
        <w:t>Zemčík</w:t>
      </w:r>
      <w:proofErr w:type="spellEnd"/>
      <w:r w:rsidRPr="00FE0516">
        <w:rPr>
          <w:rFonts w:ascii="Times New Roman" w:hAnsi="Times New Roman" w:cs="Times New Roman"/>
          <w:sz w:val="24"/>
          <w:szCs w:val="24"/>
        </w:rPr>
        <w:t xml:space="preserve">, P., &amp; </w:t>
      </w:r>
      <w:proofErr w:type="spellStart"/>
      <w:r w:rsidRPr="00FE0516">
        <w:rPr>
          <w:rFonts w:ascii="Times New Roman" w:hAnsi="Times New Roman" w:cs="Times New Roman"/>
          <w:sz w:val="24"/>
          <w:szCs w:val="24"/>
        </w:rPr>
        <w:t>Kauppi</w:t>
      </w:r>
      <w:proofErr w:type="spellEnd"/>
      <w:r w:rsidRPr="00FE0516">
        <w:rPr>
          <w:rFonts w:ascii="Times New Roman" w:hAnsi="Times New Roman" w:cs="Times New Roman"/>
          <w:sz w:val="24"/>
          <w:szCs w:val="24"/>
        </w:rPr>
        <w:t xml:space="preserve">, T. (2025). Multimodal surface defect detection from wooden logs for sawing optimization. </w:t>
      </w:r>
      <w:proofErr w:type="spellStart"/>
      <w:proofErr w:type="gramStart"/>
      <w:r w:rsidRPr="00FE0516">
        <w:rPr>
          <w:rStyle w:val="Emphasis"/>
          <w:rFonts w:ascii="Times New Roman" w:hAnsi="Times New Roman" w:cs="Times New Roman"/>
          <w:sz w:val="24"/>
          <w:szCs w:val="24"/>
        </w:rPr>
        <w:t>arXiv</w:t>
      </w:r>
      <w:proofErr w:type="spellEnd"/>
      <w:proofErr w:type="gramEnd"/>
      <w:r w:rsidRPr="00FE0516">
        <w:rPr>
          <w:rFonts w:ascii="Times New Roman" w:hAnsi="Times New Roman" w:cs="Times New Roman"/>
          <w:sz w:val="24"/>
          <w:szCs w:val="24"/>
        </w:rPr>
        <w:t xml:space="preserve">. </w:t>
      </w:r>
      <w:hyperlink r:id="rId60" w:tgtFrame="_new" w:history="1">
        <w:r w:rsidRPr="00FE0516">
          <w:rPr>
            <w:rStyle w:val="Hyperlink"/>
            <w:rFonts w:ascii="Times New Roman" w:hAnsi="Times New Roman" w:cs="Times New Roman"/>
            <w:sz w:val="24"/>
            <w:szCs w:val="24"/>
          </w:rPr>
          <w:t>https://arxiv.org/abs/2503.21367</w:t>
        </w:r>
      </w:hyperlink>
    </w:p>
    <w:p w14:paraId="13F91B44"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color w:val="222222"/>
          <w:sz w:val="24"/>
          <w:szCs w:val="24"/>
          <w:shd w:val="clear" w:color="auto" w:fill="FFFFFF"/>
        </w:rPr>
        <w:t>Rozas</w:t>
      </w:r>
      <w:proofErr w:type="spellEnd"/>
      <w:r w:rsidRPr="00FE0516">
        <w:rPr>
          <w:rFonts w:ascii="Times New Roman" w:hAnsi="Times New Roman" w:cs="Times New Roman"/>
          <w:color w:val="222222"/>
          <w:sz w:val="24"/>
          <w:szCs w:val="24"/>
          <w:shd w:val="clear" w:color="auto" w:fill="FFFFFF"/>
        </w:rPr>
        <w:t xml:space="preserve">, C., Zapata, B., Muñoz, F., Ortiz-Araya, V., &amp; </w:t>
      </w:r>
      <w:proofErr w:type="spellStart"/>
      <w:r w:rsidRPr="00FE0516">
        <w:rPr>
          <w:rFonts w:ascii="Times New Roman" w:hAnsi="Times New Roman" w:cs="Times New Roman"/>
          <w:color w:val="222222"/>
          <w:sz w:val="24"/>
          <w:szCs w:val="24"/>
          <w:shd w:val="clear" w:color="auto" w:fill="FFFFFF"/>
        </w:rPr>
        <w:t>Erazo</w:t>
      </w:r>
      <w:proofErr w:type="spellEnd"/>
      <w:r w:rsidRPr="00FE0516">
        <w:rPr>
          <w:rFonts w:ascii="Times New Roman" w:hAnsi="Times New Roman" w:cs="Times New Roman"/>
          <w:color w:val="222222"/>
          <w:sz w:val="24"/>
          <w:szCs w:val="24"/>
          <w:shd w:val="clear" w:color="auto" w:fill="FFFFFF"/>
        </w:rPr>
        <w:t xml:space="preserve">, O. (2023). Characterization and Yield of </w:t>
      </w:r>
      <w:r w:rsidRPr="00FE0516">
        <w:rPr>
          <w:rFonts w:ascii="Times New Roman" w:hAnsi="Times New Roman" w:cs="Times New Roman"/>
          <w:i/>
          <w:color w:val="222222"/>
          <w:sz w:val="24"/>
          <w:szCs w:val="24"/>
          <w:shd w:val="clear" w:color="auto" w:fill="FFFFFF"/>
        </w:rPr>
        <w:t xml:space="preserve">Eucalyptus </w:t>
      </w:r>
      <w:proofErr w:type="spellStart"/>
      <w:r w:rsidRPr="00FE0516">
        <w:rPr>
          <w:rFonts w:ascii="Times New Roman" w:hAnsi="Times New Roman" w:cs="Times New Roman"/>
          <w:i/>
          <w:color w:val="222222"/>
          <w:sz w:val="24"/>
          <w:szCs w:val="24"/>
          <w:shd w:val="clear" w:color="auto" w:fill="FFFFFF"/>
        </w:rPr>
        <w:t>regnans</w:t>
      </w:r>
      <w:proofErr w:type="spellEnd"/>
      <w:r w:rsidRPr="00FE0516">
        <w:rPr>
          <w:rFonts w:ascii="Times New Roman" w:hAnsi="Times New Roman" w:cs="Times New Roman"/>
          <w:color w:val="222222"/>
          <w:sz w:val="24"/>
          <w:szCs w:val="24"/>
          <w:shd w:val="clear" w:color="auto" w:fill="FFFFFF"/>
        </w:rPr>
        <w:t xml:space="preserve"> F. </w:t>
      </w:r>
      <w:proofErr w:type="spellStart"/>
      <w:r w:rsidRPr="00FE0516">
        <w:rPr>
          <w:rFonts w:ascii="Times New Roman" w:hAnsi="Times New Roman" w:cs="Times New Roman"/>
          <w:color w:val="222222"/>
          <w:sz w:val="24"/>
          <w:szCs w:val="24"/>
          <w:shd w:val="clear" w:color="auto" w:fill="FFFFFF"/>
        </w:rPr>
        <w:t>Muell</w:t>
      </w:r>
      <w:proofErr w:type="spellEnd"/>
      <w:r w:rsidRPr="00FE0516">
        <w:rPr>
          <w:rFonts w:ascii="Times New Roman" w:hAnsi="Times New Roman" w:cs="Times New Roman"/>
          <w:color w:val="222222"/>
          <w:sz w:val="24"/>
          <w:szCs w:val="24"/>
          <w:shd w:val="clear" w:color="auto" w:fill="FFFFFF"/>
        </w:rPr>
        <w:t xml:space="preserve"> Logs for Lumber Production. </w:t>
      </w:r>
      <w:r w:rsidRPr="00FE0516">
        <w:rPr>
          <w:rFonts w:ascii="Times New Roman" w:hAnsi="Times New Roman" w:cs="Times New Roman"/>
          <w:i/>
          <w:iCs/>
          <w:color w:val="222222"/>
          <w:sz w:val="24"/>
          <w:szCs w:val="24"/>
          <w:shd w:val="clear" w:color="auto" w:fill="FFFFFF"/>
        </w:rPr>
        <w:t>Forests</w:t>
      </w:r>
      <w:r w:rsidRPr="00FE0516">
        <w:rPr>
          <w:rFonts w:ascii="Times New Roman" w:hAnsi="Times New Roman" w:cs="Times New Roman"/>
          <w:color w:val="222222"/>
          <w:sz w:val="24"/>
          <w:szCs w:val="24"/>
          <w:shd w:val="clear" w:color="auto" w:fill="FFFFFF"/>
        </w:rPr>
        <w:t>, </w:t>
      </w:r>
      <w:r w:rsidRPr="00FE0516">
        <w:rPr>
          <w:rFonts w:ascii="Times New Roman" w:hAnsi="Times New Roman" w:cs="Times New Roman"/>
          <w:i/>
          <w:iCs/>
          <w:color w:val="222222"/>
          <w:sz w:val="24"/>
          <w:szCs w:val="24"/>
          <w:shd w:val="clear" w:color="auto" w:fill="FFFFFF"/>
        </w:rPr>
        <w:t>14</w:t>
      </w:r>
      <w:r w:rsidRPr="00FE0516">
        <w:rPr>
          <w:rFonts w:ascii="Times New Roman" w:hAnsi="Times New Roman" w:cs="Times New Roman"/>
          <w:i/>
          <w:color w:val="222222"/>
          <w:sz w:val="24"/>
          <w:szCs w:val="24"/>
          <w:shd w:val="clear" w:color="auto" w:fill="FFFFFF"/>
        </w:rPr>
        <w:t>(12)</w:t>
      </w:r>
      <w:r w:rsidRPr="00FE0516">
        <w:rPr>
          <w:rFonts w:ascii="Times New Roman" w:hAnsi="Times New Roman" w:cs="Times New Roman"/>
          <w:color w:val="222222"/>
          <w:sz w:val="24"/>
          <w:szCs w:val="24"/>
          <w:shd w:val="clear" w:color="auto" w:fill="FFFFFF"/>
        </w:rPr>
        <w:t xml:space="preserve">: 2359. </w:t>
      </w:r>
      <w:hyperlink r:id="rId61" w:history="1">
        <w:r w:rsidRPr="00FE0516">
          <w:rPr>
            <w:rStyle w:val="Hyperlink"/>
            <w:rFonts w:ascii="Times New Roman" w:hAnsi="Times New Roman" w:cs="Times New Roman"/>
            <w:sz w:val="24"/>
            <w:szCs w:val="24"/>
            <w:shd w:val="clear" w:color="auto" w:fill="FFFFFF"/>
          </w:rPr>
          <w:t>https://doi.org/10.3390/f14122359</w:t>
        </w:r>
      </w:hyperlink>
      <w:r w:rsidRPr="00FE0516">
        <w:rPr>
          <w:rFonts w:ascii="Times New Roman" w:hAnsi="Times New Roman" w:cs="Times New Roman"/>
          <w:color w:val="222222"/>
          <w:sz w:val="24"/>
          <w:szCs w:val="24"/>
          <w:shd w:val="clear" w:color="auto" w:fill="FFFFFF"/>
        </w:rPr>
        <w:t xml:space="preserve"> </w:t>
      </w:r>
      <w:r w:rsidRPr="00FE0516">
        <w:rPr>
          <w:rFonts w:ascii="Times New Roman" w:hAnsi="Times New Roman" w:cs="Times New Roman"/>
          <w:sz w:val="24"/>
          <w:szCs w:val="24"/>
        </w:rPr>
        <w:t xml:space="preserve"> </w:t>
      </w:r>
    </w:p>
    <w:p w14:paraId="5697BF77" w14:textId="77777777" w:rsidR="00EB6855" w:rsidRPr="00FE0516"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r w:rsidRPr="00FE0516">
        <w:rPr>
          <w:rFonts w:ascii="Times New Roman" w:hAnsi="Times New Roman" w:cs="Times New Roman"/>
          <w:sz w:val="24"/>
          <w:szCs w:val="24"/>
        </w:rPr>
        <w:t xml:space="preserve">Smith, D. M., &amp; Brown, L. (2017). </w:t>
      </w:r>
      <w:r w:rsidRPr="00FE0516">
        <w:rPr>
          <w:rStyle w:val="Emphasis"/>
          <w:rFonts w:ascii="Times New Roman" w:hAnsi="Times New Roman" w:cs="Times New Roman"/>
          <w:sz w:val="24"/>
          <w:szCs w:val="24"/>
        </w:rPr>
        <w:t>Log scaling and lumber recovery: Methods and equations</w:t>
      </w:r>
      <w:r w:rsidRPr="00FE0516">
        <w:rPr>
          <w:rFonts w:ascii="Times New Roman" w:hAnsi="Times New Roman" w:cs="Times New Roman"/>
          <w:sz w:val="24"/>
          <w:szCs w:val="24"/>
        </w:rPr>
        <w:t xml:space="preserve">. </w:t>
      </w:r>
      <w:r w:rsidRPr="00FE0516">
        <w:rPr>
          <w:rStyle w:val="Emphasis"/>
          <w:rFonts w:ascii="Times New Roman" w:hAnsi="Times New Roman" w:cs="Times New Roman"/>
          <w:sz w:val="24"/>
          <w:szCs w:val="24"/>
        </w:rPr>
        <w:t>Forest Products Journal</w:t>
      </w:r>
      <w:r w:rsidRPr="00FE0516">
        <w:rPr>
          <w:rFonts w:ascii="Times New Roman" w:hAnsi="Times New Roman" w:cs="Times New Roman"/>
          <w:sz w:val="24"/>
          <w:szCs w:val="24"/>
        </w:rPr>
        <w:t xml:space="preserve">, </w:t>
      </w:r>
      <w:r w:rsidRPr="00FE0516">
        <w:rPr>
          <w:rFonts w:ascii="Times New Roman" w:hAnsi="Times New Roman" w:cs="Times New Roman"/>
          <w:i/>
          <w:sz w:val="24"/>
          <w:szCs w:val="24"/>
        </w:rPr>
        <w:t>67(3)</w:t>
      </w:r>
      <w:r w:rsidRPr="00FE0516">
        <w:rPr>
          <w:rFonts w:ascii="Times New Roman" w:hAnsi="Times New Roman" w:cs="Times New Roman"/>
          <w:sz w:val="24"/>
          <w:szCs w:val="24"/>
        </w:rPr>
        <w:t xml:space="preserve">: 223-230. </w:t>
      </w:r>
      <w:hyperlink r:id="rId62" w:history="1">
        <w:r w:rsidRPr="00FE0516">
          <w:rPr>
            <w:rStyle w:val="Hyperlink"/>
            <w:rFonts w:ascii="Times New Roman" w:hAnsi="Times New Roman" w:cs="Times New Roman"/>
            <w:sz w:val="24"/>
            <w:szCs w:val="24"/>
          </w:rPr>
          <w:t>https://doi.org/10.13073/fpj.67.3.223</w:t>
        </w:r>
      </w:hyperlink>
    </w:p>
    <w:p w14:paraId="1699282D" w14:textId="77777777" w:rsidR="00EB6855" w:rsidRDefault="00EB6855" w:rsidP="00202C2A">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FE0516">
        <w:rPr>
          <w:rFonts w:ascii="Times New Roman" w:hAnsi="Times New Roman" w:cs="Times New Roman"/>
          <w:sz w:val="24"/>
          <w:szCs w:val="24"/>
        </w:rPr>
        <w:t>Wathugi</w:t>
      </w:r>
      <w:proofErr w:type="spellEnd"/>
      <w:r w:rsidRPr="00FE0516">
        <w:rPr>
          <w:rFonts w:ascii="Times New Roman" w:hAnsi="Times New Roman" w:cs="Times New Roman"/>
          <w:sz w:val="24"/>
          <w:szCs w:val="24"/>
        </w:rPr>
        <w:t xml:space="preserve">, E., </w:t>
      </w:r>
      <w:proofErr w:type="spellStart"/>
      <w:r w:rsidRPr="00FE0516">
        <w:rPr>
          <w:rFonts w:ascii="Times New Roman" w:hAnsi="Times New Roman" w:cs="Times New Roman"/>
          <w:sz w:val="24"/>
          <w:szCs w:val="24"/>
        </w:rPr>
        <w:t>Karanja</w:t>
      </w:r>
      <w:proofErr w:type="spellEnd"/>
      <w:r w:rsidRPr="00FE0516">
        <w:rPr>
          <w:rFonts w:ascii="Times New Roman" w:hAnsi="Times New Roman" w:cs="Times New Roman"/>
          <w:sz w:val="24"/>
          <w:szCs w:val="24"/>
        </w:rPr>
        <w:t xml:space="preserve">, L., &amp; </w:t>
      </w:r>
      <w:proofErr w:type="spellStart"/>
      <w:r w:rsidRPr="00FE0516">
        <w:rPr>
          <w:rFonts w:ascii="Times New Roman" w:hAnsi="Times New Roman" w:cs="Times New Roman"/>
          <w:sz w:val="24"/>
          <w:szCs w:val="24"/>
        </w:rPr>
        <w:t>Munishi</w:t>
      </w:r>
      <w:proofErr w:type="spellEnd"/>
      <w:r w:rsidRPr="00FE0516">
        <w:rPr>
          <w:rFonts w:ascii="Times New Roman" w:hAnsi="Times New Roman" w:cs="Times New Roman"/>
          <w:sz w:val="24"/>
          <w:szCs w:val="24"/>
        </w:rPr>
        <w:t xml:space="preserve">, P. (2012). Improving timber conversion efficiency in East Africa. </w:t>
      </w:r>
      <w:r w:rsidRPr="00FE0516">
        <w:rPr>
          <w:rFonts w:ascii="Times New Roman" w:hAnsi="Times New Roman" w:cs="Times New Roman"/>
          <w:i/>
          <w:iCs/>
          <w:sz w:val="24"/>
          <w:szCs w:val="24"/>
        </w:rPr>
        <w:t>International Journal of Forestry Research</w:t>
      </w:r>
      <w:r w:rsidRPr="00FE0516">
        <w:rPr>
          <w:rFonts w:ascii="Times New Roman" w:hAnsi="Times New Roman" w:cs="Times New Roman"/>
          <w:sz w:val="24"/>
          <w:szCs w:val="24"/>
        </w:rPr>
        <w:t>.</w:t>
      </w:r>
    </w:p>
    <w:p w14:paraId="0CA70810" w14:textId="77777777" w:rsidR="00EB6855" w:rsidRPr="00FE0516" w:rsidRDefault="00EB6855" w:rsidP="00FE0516">
      <w:pPr>
        <w:pStyle w:val="ListParagraph"/>
        <w:numPr>
          <w:ilvl w:val="0"/>
          <w:numId w:val="11"/>
        </w:numPr>
        <w:tabs>
          <w:tab w:val="left" w:pos="1521"/>
        </w:tabs>
        <w:spacing w:line="360" w:lineRule="auto"/>
        <w:ind w:left="360" w:right="27"/>
        <w:jc w:val="both"/>
        <w:rPr>
          <w:rFonts w:ascii="Times New Roman" w:hAnsi="Times New Roman" w:cs="Times New Roman"/>
          <w:sz w:val="24"/>
          <w:szCs w:val="24"/>
        </w:rPr>
      </w:pPr>
      <w:r w:rsidRPr="00FE0516">
        <w:rPr>
          <w:rFonts w:ascii="Times New Roman" w:hAnsi="Times New Roman" w:cs="Times New Roman"/>
          <w:sz w:val="24"/>
          <w:szCs w:val="24"/>
        </w:rPr>
        <w:t xml:space="preserve">Winn, M. F., Royer, L. A., Bentley, J. W., </w:t>
      </w:r>
      <w:proofErr w:type="spellStart"/>
      <w:r w:rsidRPr="00FE0516">
        <w:rPr>
          <w:rFonts w:ascii="Times New Roman" w:hAnsi="Times New Roman" w:cs="Times New Roman"/>
          <w:sz w:val="24"/>
          <w:szCs w:val="24"/>
        </w:rPr>
        <w:t>Piva</w:t>
      </w:r>
      <w:proofErr w:type="spellEnd"/>
      <w:r w:rsidRPr="00FE0516">
        <w:rPr>
          <w:rFonts w:ascii="Times New Roman" w:hAnsi="Times New Roman" w:cs="Times New Roman"/>
          <w:sz w:val="24"/>
          <w:szCs w:val="24"/>
        </w:rPr>
        <w:t xml:space="preserve">, R. J., Morgan, T. A., Berg, E. C., &amp; </w:t>
      </w:r>
      <w:proofErr w:type="spellStart"/>
      <w:r w:rsidRPr="00FE0516">
        <w:rPr>
          <w:rFonts w:ascii="Times New Roman" w:hAnsi="Times New Roman" w:cs="Times New Roman"/>
          <w:sz w:val="24"/>
          <w:szCs w:val="24"/>
        </w:rPr>
        <w:t>Coulston</w:t>
      </w:r>
      <w:proofErr w:type="spellEnd"/>
      <w:r w:rsidRPr="00FE0516">
        <w:rPr>
          <w:rFonts w:ascii="Times New Roman" w:hAnsi="Times New Roman" w:cs="Times New Roman"/>
          <w:sz w:val="24"/>
          <w:szCs w:val="24"/>
        </w:rPr>
        <w:t xml:space="preserve">, J. W. (2020). Timber products monitoring: unit of measure conversion factors for </w:t>
      </w:r>
      <w:proofErr w:type="spellStart"/>
      <w:r w:rsidRPr="00FE0516">
        <w:rPr>
          <w:rFonts w:ascii="Times New Roman" w:hAnsi="Times New Roman" w:cs="Times New Roman"/>
          <w:sz w:val="24"/>
          <w:szCs w:val="24"/>
        </w:rPr>
        <w:t>roundwood</w:t>
      </w:r>
      <w:proofErr w:type="spellEnd"/>
      <w:r w:rsidRPr="00FE0516">
        <w:rPr>
          <w:rFonts w:ascii="Times New Roman" w:hAnsi="Times New Roman" w:cs="Times New Roman"/>
          <w:sz w:val="24"/>
          <w:szCs w:val="24"/>
        </w:rPr>
        <w:t xml:space="preserve"> receiving facilities. </w:t>
      </w:r>
      <w:proofErr w:type="gramStart"/>
      <w:r w:rsidRPr="00FE0516">
        <w:rPr>
          <w:rFonts w:ascii="Times New Roman" w:hAnsi="Times New Roman" w:cs="Times New Roman"/>
          <w:sz w:val="24"/>
          <w:szCs w:val="24"/>
        </w:rPr>
        <w:t>e-Gen</w:t>
      </w:r>
      <w:proofErr w:type="gramEnd"/>
      <w:r w:rsidRPr="00FE0516">
        <w:rPr>
          <w:rFonts w:ascii="Times New Roman" w:hAnsi="Times New Roman" w:cs="Times New Roman"/>
          <w:sz w:val="24"/>
          <w:szCs w:val="24"/>
        </w:rPr>
        <w:t xml:space="preserve">. Tech. Rep. SRS-251. Asheville, NC: US </w:t>
      </w:r>
      <w:r w:rsidRPr="00FE0516">
        <w:rPr>
          <w:rFonts w:ascii="Times New Roman" w:hAnsi="Times New Roman" w:cs="Times New Roman"/>
          <w:i/>
          <w:sz w:val="24"/>
          <w:szCs w:val="24"/>
        </w:rPr>
        <w:t>Department of Agriculture Forest Service, Southern Research Station</w:t>
      </w:r>
      <w:r w:rsidRPr="00FE0516">
        <w:rPr>
          <w:rFonts w:ascii="Times New Roman" w:hAnsi="Times New Roman" w:cs="Times New Roman"/>
          <w:sz w:val="24"/>
          <w:szCs w:val="24"/>
        </w:rPr>
        <w:t xml:space="preserve">, </w:t>
      </w:r>
      <w:r w:rsidRPr="00FE0516">
        <w:rPr>
          <w:rFonts w:ascii="Times New Roman" w:hAnsi="Times New Roman" w:cs="Times New Roman"/>
          <w:i/>
          <w:sz w:val="24"/>
          <w:szCs w:val="24"/>
        </w:rPr>
        <w:t>251</w:t>
      </w:r>
      <w:r w:rsidRPr="00FE0516">
        <w:rPr>
          <w:rFonts w:ascii="Times New Roman" w:hAnsi="Times New Roman" w:cs="Times New Roman"/>
          <w:sz w:val="24"/>
          <w:szCs w:val="24"/>
        </w:rPr>
        <w:t xml:space="preserve">: 1-148. </w:t>
      </w:r>
      <w:hyperlink r:id="rId63" w:history="1">
        <w:r w:rsidRPr="00FE0516">
          <w:rPr>
            <w:rStyle w:val="Hyperlink"/>
            <w:rFonts w:ascii="Times New Roman" w:hAnsi="Times New Roman" w:cs="Times New Roman"/>
            <w:sz w:val="24"/>
            <w:szCs w:val="24"/>
          </w:rPr>
          <w:t>https://doi.org/10.2737/SRS-GTR-251</w:t>
        </w:r>
      </w:hyperlink>
      <w:r w:rsidRPr="00FE0516">
        <w:rPr>
          <w:rFonts w:ascii="Times New Roman" w:hAnsi="Times New Roman" w:cs="Times New Roman"/>
          <w:sz w:val="24"/>
          <w:szCs w:val="24"/>
        </w:rPr>
        <w:t xml:space="preserve"> </w:t>
      </w:r>
    </w:p>
    <w:p w14:paraId="7EED0CC0" w14:textId="77777777" w:rsidR="00EB6855" w:rsidRPr="00C27E53" w:rsidRDefault="00EB6855" w:rsidP="00C27E53">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proofErr w:type="spellStart"/>
      <w:r w:rsidRPr="00C27E53">
        <w:rPr>
          <w:rFonts w:ascii="Times New Roman" w:hAnsi="Times New Roman" w:cs="Times New Roman"/>
          <w:sz w:val="24"/>
          <w:szCs w:val="24"/>
        </w:rPr>
        <w:t>Worku</w:t>
      </w:r>
      <w:proofErr w:type="spellEnd"/>
      <w:r w:rsidRPr="00C27E53">
        <w:rPr>
          <w:rFonts w:ascii="Times New Roman" w:hAnsi="Times New Roman" w:cs="Times New Roman"/>
          <w:sz w:val="24"/>
          <w:szCs w:val="24"/>
        </w:rPr>
        <w:t xml:space="preserve">, S., Belay, B. and G/Mariam, Y. Effect of Log Taper and Length on Lumber Volume Recovery of </w:t>
      </w:r>
      <w:proofErr w:type="spellStart"/>
      <w:r w:rsidRPr="00C27E53">
        <w:rPr>
          <w:rFonts w:ascii="Times New Roman" w:hAnsi="Times New Roman" w:cs="Times New Roman"/>
          <w:i/>
          <w:sz w:val="24"/>
          <w:szCs w:val="24"/>
        </w:rPr>
        <w:t>Cupressus</w:t>
      </w:r>
      <w:proofErr w:type="spellEnd"/>
      <w:r w:rsidRPr="00C27E53">
        <w:rPr>
          <w:rFonts w:ascii="Times New Roman" w:hAnsi="Times New Roman" w:cs="Times New Roman"/>
          <w:i/>
          <w:sz w:val="24"/>
          <w:szCs w:val="24"/>
        </w:rPr>
        <w:t xml:space="preserve"> </w:t>
      </w:r>
      <w:proofErr w:type="spellStart"/>
      <w:r w:rsidRPr="00C27E53">
        <w:rPr>
          <w:rFonts w:ascii="Times New Roman" w:hAnsi="Times New Roman" w:cs="Times New Roman"/>
          <w:i/>
          <w:sz w:val="24"/>
          <w:szCs w:val="24"/>
        </w:rPr>
        <w:t>Lusitanica</w:t>
      </w:r>
      <w:proofErr w:type="spellEnd"/>
      <w:r w:rsidRPr="00C27E53">
        <w:rPr>
          <w:rFonts w:ascii="Times New Roman" w:hAnsi="Times New Roman" w:cs="Times New Roman"/>
          <w:sz w:val="24"/>
          <w:szCs w:val="24"/>
        </w:rPr>
        <w:t xml:space="preserve"> in </w:t>
      </w:r>
      <w:proofErr w:type="spellStart"/>
      <w:r w:rsidRPr="00C27E53">
        <w:rPr>
          <w:rFonts w:ascii="Times New Roman" w:hAnsi="Times New Roman" w:cs="Times New Roman"/>
          <w:sz w:val="24"/>
          <w:szCs w:val="24"/>
        </w:rPr>
        <w:t>Injibara</w:t>
      </w:r>
      <w:proofErr w:type="spellEnd"/>
      <w:r w:rsidRPr="00C27E53">
        <w:rPr>
          <w:rFonts w:ascii="Times New Roman" w:hAnsi="Times New Roman" w:cs="Times New Roman"/>
          <w:sz w:val="24"/>
          <w:szCs w:val="24"/>
        </w:rPr>
        <w:t xml:space="preserve"> Sawmill, </w:t>
      </w:r>
      <w:proofErr w:type="spellStart"/>
      <w:r w:rsidRPr="00C27E53">
        <w:rPr>
          <w:rFonts w:ascii="Times New Roman" w:hAnsi="Times New Roman" w:cs="Times New Roman"/>
          <w:sz w:val="24"/>
          <w:szCs w:val="24"/>
        </w:rPr>
        <w:t>Awi</w:t>
      </w:r>
      <w:proofErr w:type="spellEnd"/>
      <w:r w:rsidRPr="00C27E53">
        <w:rPr>
          <w:rFonts w:ascii="Times New Roman" w:hAnsi="Times New Roman" w:cs="Times New Roman"/>
          <w:sz w:val="24"/>
          <w:szCs w:val="24"/>
        </w:rPr>
        <w:t xml:space="preserve"> Zone, Ethiopia. </w:t>
      </w:r>
      <w:proofErr w:type="spellStart"/>
      <w:r w:rsidRPr="00C27E53">
        <w:rPr>
          <w:rFonts w:ascii="Times New Roman" w:hAnsi="Times New Roman" w:cs="Times New Roman"/>
          <w:sz w:val="24"/>
          <w:szCs w:val="24"/>
        </w:rPr>
        <w:t>Dmujids</w:t>
      </w:r>
      <w:proofErr w:type="spellEnd"/>
      <w:r w:rsidRPr="00C27E53">
        <w:rPr>
          <w:rFonts w:ascii="Times New Roman" w:hAnsi="Times New Roman" w:cs="Times New Roman"/>
          <w:sz w:val="24"/>
          <w:szCs w:val="24"/>
        </w:rPr>
        <w:t xml:space="preserve">, Volume 6 Issue 1: 191-206. </w:t>
      </w:r>
      <w:hyperlink r:id="rId64" w:history="1">
        <w:r w:rsidRPr="00C27E53">
          <w:rPr>
            <w:rStyle w:val="Hyperlink"/>
            <w:rFonts w:ascii="Times New Roman" w:hAnsi="Times New Roman" w:cs="Times New Roman"/>
            <w:sz w:val="24"/>
            <w:szCs w:val="24"/>
          </w:rPr>
          <w:t>http://www.ajids.com.et/uploads/DMUJIDS%20A-06.pdf</w:t>
        </w:r>
      </w:hyperlink>
      <w:r w:rsidRPr="00C27E53">
        <w:rPr>
          <w:rFonts w:ascii="Times New Roman" w:hAnsi="Times New Roman" w:cs="Times New Roman"/>
          <w:sz w:val="24"/>
          <w:szCs w:val="24"/>
        </w:rPr>
        <w:t xml:space="preserve"> </w:t>
      </w:r>
    </w:p>
    <w:p w14:paraId="670F11C4" w14:textId="77777777" w:rsidR="00EB6855" w:rsidRPr="00B32AE7" w:rsidRDefault="00EB6855" w:rsidP="00FE0516">
      <w:pPr>
        <w:pStyle w:val="ListParagraph"/>
        <w:numPr>
          <w:ilvl w:val="0"/>
          <w:numId w:val="11"/>
        </w:numPr>
        <w:tabs>
          <w:tab w:val="left" w:pos="1521"/>
        </w:tabs>
        <w:spacing w:before="76" w:line="360" w:lineRule="auto"/>
        <w:ind w:left="360" w:right="27"/>
        <w:jc w:val="both"/>
        <w:rPr>
          <w:rFonts w:ascii="Times New Roman" w:hAnsi="Times New Roman" w:cs="Times New Roman"/>
          <w:sz w:val="24"/>
          <w:szCs w:val="24"/>
        </w:rPr>
      </w:pPr>
      <w:r w:rsidRPr="00FE0516">
        <w:rPr>
          <w:rFonts w:ascii="Times New Roman" w:hAnsi="Times New Roman" w:cs="Times New Roman"/>
          <w:sz w:val="24"/>
          <w:szCs w:val="24"/>
        </w:rPr>
        <w:t xml:space="preserve">Zhou, J., &amp; Smith, P. M. (2004). Sawing simulator analysis of lumber recovery in </w:t>
      </w:r>
      <w:r w:rsidRPr="00FE0516">
        <w:rPr>
          <w:rFonts w:ascii="Times New Roman" w:hAnsi="Times New Roman" w:cs="Times New Roman"/>
          <w:sz w:val="24"/>
          <w:szCs w:val="24"/>
        </w:rPr>
        <w:lastRenderedPageBreak/>
        <w:t xml:space="preserve">softwood sawmills. </w:t>
      </w:r>
      <w:r w:rsidRPr="00FE0516">
        <w:rPr>
          <w:rFonts w:ascii="Times New Roman" w:hAnsi="Times New Roman" w:cs="Times New Roman"/>
          <w:i/>
          <w:iCs/>
          <w:sz w:val="24"/>
          <w:szCs w:val="24"/>
        </w:rPr>
        <w:t>Computers and Electronics in Agriculture</w:t>
      </w:r>
      <w:r w:rsidRPr="00FE0516">
        <w:rPr>
          <w:rFonts w:ascii="Times New Roman" w:hAnsi="Times New Roman" w:cs="Times New Roman"/>
          <w:sz w:val="24"/>
          <w:szCs w:val="24"/>
        </w:rPr>
        <w:t xml:space="preserve">, 42(2): 111 120. </w:t>
      </w:r>
      <w:hyperlink r:id="rId65" w:history="1">
        <w:r w:rsidRPr="00FE0516">
          <w:rPr>
            <w:rStyle w:val="Hyperlink"/>
            <w:rFonts w:ascii="Times New Roman" w:hAnsi="Times New Roman" w:cs="Times New Roman"/>
            <w:sz w:val="24"/>
            <w:szCs w:val="24"/>
          </w:rPr>
          <w:t>https://doi.org/10.1016/S0168-1699(03)00094-7</w:t>
        </w:r>
      </w:hyperlink>
    </w:p>
    <w:p w14:paraId="1185ACFE" w14:textId="77777777" w:rsidR="00AC4103" w:rsidRPr="00B32AE7" w:rsidRDefault="00AC4103" w:rsidP="00AC4103">
      <w:pPr>
        <w:rPr>
          <w:rFonts w:ascii="Times New Roman" w:hAnsi="Times New Roman" w:cs="Times New Roman"/>
        </w:rPr>
      </w:pPr>
    </w:p>
    <w:p w14:paraId="504A3B8D" w14:textId="77777777" w:rsidR="00AC4103" w:rsidRPr="00B32AE7" w:rsidRDefault="00AC4103" w:rsidP="00AC4103">
      <w:pPr>
        <w:rPr>
          <w:rFonts w:ascii="Times New Roman" w:hAnsi="Times New Roman" w:cs="Times New Roman"/>
        </w:rPr>
      </w:pPr>
    </w:p>
    <w:p w14:paraId="4ADB81AA" w14:textId="77777777" w:rsidR="00AC4103" w:rsidRPr="00B32AE7" w:rsidRDefault="00AC4103" w:rsidP="00AC4103">
      <w:pPr>
        <w:rPr>
          <w:rFonts w:ascii="Times New Roman" w:hAnsi="Times New Roman" w:cs="Times New Roman"/>
        </w:rPr>
      </w:pPr>
    </w:p>
    <w:p w14:paraId="620A30BF" w14:textId="77777777" w:rsidR="00AC4103" w:rsidRPr="00B32AE7" w:rsidRDefault="00AC4103" w:rsidP="00AC4103">
      <w:pPr>
        <w:rPr>
          <w:rFonts w:ascii="Times New Roman" w:hAnsi="Times New Roman" w:cs="Times New Roman"/>
        </w:rPr>
      </w:pPr>
    </w:p>
    <w:p w14:paraId="3BFCEEFF" w14:textId="77777777" w:rsidR="00AC4103" w:rsidRPr="00B32AE7" w:rsidRDefault="00AC4103" w:rsidP="00AC4103">
      <w:pPr>
        <w:rPr>
          <w:rFonts w:ascii="Times New Roman" w:hAnsi="Times New Roman" w:cs="Times New Roman"/>
        </w:rPr>
      </w:pPr>
    </w:p>
    <w:p w14:paraId="71697DC8" w14:textId="77777777" w:rsidR="00AC4103" w:rsidRPr="00B32AE7" w:rsidRDefault="00AC4103" w:rsidP="00AC4103">
      <w:pPr>
        <w:rPr>
          <w:rFonts w:ascii="Times New Roman" w:hAnsi="Times New Roman" w:cs="Times New Roman"/>
        </w:rPr>
      </w:pPr>
    </w:p>
    <w:p w14:paraId="770B56FE" w14:textId="77777777" w:rsidR="00AC4103" w:rsidRPr="00B32AE7" w:rsidRDefault="00AC4103" w:rsidP="00AC4103">
      <w:pPr>
        <w:rPr>
          <w:rFonts w:ascii="Times New Roman" w:hAnsi="Times New Roman" w:cs="Times New Roman"/>
        </w:rPr>
      </w:pPr>
    </w:p>
    <w:p w14:paraId="6243C519" w14:textId="77777777" w:rsidR="00AC4103" w:rsidRPr="00B32AE7" w:rsidRDefault="00AC4103" w:rsidP="00AC4103">
      <w:pPr>
        <w:rPr>
          <w:rFonts w:ascii="Times New Roman" w:hAnsi="Times New Roman" w:cs="Times New Roman"/>
        </w:rPr>
      </w:pPr>
    </w:p>
    <w:p w14:paraId="5CED372F" w14:textId="77777777" w:rsidR="00AC4103" w:rsidRPr="00B32AE7" w:rsidRDefault="00AC4103" w:rsidP="00AC4103">
      <w:pPr>
        <w:rPr>
          <w:rFonts w:ascii="Times New Roman" w:hAnsi="Times New Roman" w:cs="Times New Roman"/>
        </w:rPr>
      </w:pPr>
    </w:p>
    <w:p w14:paraId="136ADD85" w14:textId="77777777" w:rsidR="00AC4103" w:rsidRPr="00B32AE7" w:rsidRDefault="00AC4103" w:rsidP="00AC4103">
      <w:pPr>
        <w:rPr>
          <w:rFonts w:ascii="Times New Roman" w:hAnsi="Times New Roman" w:cs="Times New Roman"/>
        </w:rPr>
      </w:pPr>
    </w:p>
    <w:sectPr w:rsidR="00AC4103" w:rsidRPr="00B32AE7" w:rsidSect="00C37005">
      <w:footerReference w:type="default" r:id="rId66"/>
      <w:pgSz w:w="11907" w:h="16839" w:code="9"/>
      <w:pgMar w:top="1440" w:right="1440" w:bottom="1440" w:left="1440" w:header="0" w:footer="94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936B23" w14:textId="77777777" w:rsidR="00B80E44" w:rsidRDefault="00B80E44">
      <w:r>
        <w:separator/>
      </w:r>
    </w:p>
  </w:endnote>
  <w:endnote w:type="continuationSeparator" w:id="0">
    <w:p w14:paraId="2714C186" w14:textId="77777777" w:rsidR="00B80E44" w:rsidRDefault="00B80E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981082"/>
      <w:docPartObj>
        <w:docPartGallery w:val="Page Numbers (Bottom of Page)"/>
        <w:docPartUnique/>
      </w:docPartObj>
    </w:sdtPr>
    <w:sdtEndPr>
      <w:rPr>
        <w:noProof/>
      </w:rPr>
    </w:sdtEndPr>
    <w:sdtContent>
      <w:p w14:paraId="190F5924" w14:textId="77777777" w:rsidR="00AA16E4" w:rsidRDefault="00AA16E4">
        <w:pPr>
          <w:pStyle w:val="Footer"/>
          <w:jc w:val="center"/>
        </w:pPr>
        <w:r>
          <w:fldChar w:fldCharType="begin"/>
        </w:r>
        <w:r>
          <w:instrText xml:space="preserve"> PAGE   \* MERGEFORMAT </w:instrText>
        </w:r>
        <w:r>
          <w:fldChar w:fldCharType="separate"/>
        </w:r>
        <w:r w:rsidR="00F16996">
          <w:rPr>
            <w:noProof/>
          </w:rPr>
          <w:t>i</w:t>
        </w:r>
        <w:r>
          <w:rPr>
            <w:noProof/>
          </w:rPr>
          <w:fldChar w:fldCharType="end"/>
        </w:r>
      </w:p>
    </w:sdtContent>
  </w:sdt>
  <w:p w14:paraId="7CDB7378" w14:textId="77777777" w:rsidR="00AA16E4" w:rsidRDefault="00AA16E4">
    <w:pPr>
      <w:pStyle w:val="BodyText"/>
      <w:spacing w:line="14" w:lineRule="auto"/>
      <w:jc w:val="left"/>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9154376"/>
      <w:docPartObj>
        <w:docPartGallery w:val="Page Numbers (Bottom of Page)"/>
        <w:docPartUnique/>
      </w:docPartObj>
    </w:sdtPr>
    <w:sdtEndPr>
      <w:rPr>
        <w:noProof/>
      </w:rPr>
    </w:sdtEndPr>
    <w:sdtContent>
      <w:p w14:paraId="68AC14CD" w14:textId="77777777" w:rsidR="00AA16E4" w:rsidRDefault="00AA16E4">
        <w:pPr>
          <w:pStyle w:val="Footer"/>
          <w:jc w:val="center"/>
        </w:pPr>
        <w:r>
          <w:fldChar w:fldCharType="begin"/>
        </w:r>
        <w:r>
          <w:instrText xml:space="preserve"> PAGE   \* MERGEFORMAT </w:instrText>
        </w:r>
        <w:r>
          <w:fldChar w:fldCharType="separate"/>
        </w:r>
        <w:r w:rsidR="00F16996">
          <w:rPr>
            <w:noProof/>
          </w:rPr>
          <w:t>7</w:t>
        </w:r>
        <w:r>
          <w:rPr>
            <w:noProof/>
          </w:rPr>
          <w:fldChar w:fldCharType="end"/>
        </w:r>
      </w:p>
    </w:sdtContent>
  </w:sdt>
  <w:p w14:paraId="2CA6EF44" w14:textId="77777777" w:rsidR="00AA16E4" w:rsidRDefault="00AA16E4">
    <w:pPr>
      <w:pStyle w:val="BodyText"/>
      <w:spacing w:line="14" w:lineRule="auto"/>
      <w:jc w:val="left"/>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796680"/>
      <w:docPartObj>
        <w:docPartGallery w:val="Page Numbers (Bottom of Page)"/>
        <w:docPartUnique/>
      </w:docPartObj>
    </w:sdtPr>
    <w:sdtEndPr>
      <w:rPr>
        <w:noProof/>
      </w:rPr>
    </w:sdtEndPr>
    <w:sdtContent>
      <w:p w14:paraId="78539F46" w14:textId="77777777" w:rsidR="00AA16E4" w:rsidRDefault="00AA16E4">
        <w:pPr>
          <w:pStyle w:val="Footer"/>
          <w:jc w:val="center"/>
        </w:pPr>
        <w:r>
          <w:fldChar w:fldCharType="begin"/>
        </w:r>
        <w:r>
          <w:instrText xml:space="preserve"> PAGE   \* MERGEFORMAT </w:instrText>
        </w:r>
        <w:r>
          <w:fldChar w:fldCharType="separate"/>
        </w:r>
        <w:r w:rsidR="00F16996">
          <w:rPr>
            <w:noProof/>
          </w:rPr>
          <w:t>27</w:t>
        </w:r>
        <w:r>
          <w:rPr>
            <w:noProof/>
          </w:rPr>
          <w:fldChar w:fldCharType="end"/>
        </w:r>
      </w:p>
    </w:sdtContent>
  </w:sdt>
  <w:p w14:paraId="3B123EAF" w14:textId="77777777" w:rsidR="00AA16E4" w:rsidRDefault="00AA16E4">
    <w:pPr>
      <w:pStyle w:val="BodyText"/>
      <w:spacing w:line="14" w:lineRule="auto"/>
      <w:jc w:val="left"/>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904FC6" w14:textId="77777777" w:rsidR="00B80E44" w:rsidRDefault="00B80E44">
      <w:r>
        <w:separator/>
      </w:r>
    </w:p>
  </w:footnote>
  <w:footnote w:type="continuationSeparator" w:id="0">
    <w:p w14:paraId="6916109A" w14:textId="77777777" w:rsidR="00B80E44" w:rsidRDefault="00B80E4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239341B"/>
    <w:multiLevelType w:val="multilevel"/>
    <w:tmpl w:val="9239341B"/>
    <w:lvl w:ilvl="0">
      <w:start w:val="4"/>
      <w:numFmt w:val="decimal"/>
      <w:lvlText w:val="%1."/>
      <w:lvlJc w:val="left"/>
      <w:pPr>
        <w:ind w:left="683" w:hanging="452"/>
        <w:jc w:val="right"/>
      </w:pPr>
      <w:rPr>
        <w:rFonts w:ascii="Times New Roman" w:eastAsia="Times New Roman" w:hAnsi="Times New Roman" w:cs="Times New Roman" w:hint="default"/>
        <w:b/>
        <w:bCs/>
        <w:spacing w:val="0"/>
        <w:w w:val="100"/>
        <w:sz w:val="28"/>
        <w:szCs w:val="28"/>
        <w:lang w:val="en-US" w:eastAsia="en-US" w:bidi="ar-SA"/>
      </w:rPr>
    </w:lvl>
    <w:lvl w:ilvl="1">
      <w:numFmt w:val="bullet"/>
      <w:lvlText w:val="•"/>
      <w:lvlJc w:val="left"/>
      <w:pPr>
        <w:ind w:left="1898" w:hanging="452"/>
      </w:pPr>
      <w:rPr>
        <w:rFonts w:hint="default"/>
        <w:lang w:val="en-US" w:eastAsia="en-US" w:bidi="ar-SA"/>
      </w:rPr>
    </w:lvl>
    <w:lvl w:ilvl="2">
      <w:numFmt w:val="bullet"/>
      <w:lvlText w:val="•"/>
      <w:lvlJc w:val="left"/>
      <w:pPr>
        <w:ind w:left="3116" w:hanging="452"/>
      </w:pPr>
      <w:rPr>
        <w:rFonts w:hint="default"/>
        <w:lang w:val="en-US" w:eastAsia="en-US" w:bidi="ar-SA"/>
      </w:rPr>
    </w:lvl>
    <w:lvl w:ilvl="3">
      <w:numFmt w:val="bullet"/>
      <w:lvlText w:val="•"/>
      <w:lvlJc w:val="left"/>
      <w:pPr>
        <w:ind w:left="4334" w:hanging="452"/>
      </w:pPr>
      <w:rPr>
        <w:rFonts w:hint="default"/>
        <w:lang w:val="en-US" w:eastAsia="en-US" w:bidi="ar-SA"/>
      </w:rPr>
    </w:lvl>
    <w:lvl w:ilvl="4">
      <w:numFmt w:val="bullet"/>
      <w:lvlText w:val="•"/>
      <w:lvlJc w:val="left"/>
      <w:pPr>
        <w:ind w:left="5552" w:hanging="452"/>
      </w:pPr>
      <w:rPr>
        <w:rFonts w:hint="default"/>
        <w:lang w:val="en-US" w:eastAsia="en-US" w:bidi="ar-SA"/>
      </w:rPr>
    </w:lvl>
    <w:lvl w:ilvl="5">
      <w:numFmt w:val="bullet"/>
      <w:lvlText w:val="•"/>
      <w:lvlJc w:val="left"/>
      <w:pPr>
        <w:ind w:left="6770" w:hanging="452"/>
      </w:pPr>
      <w:rPr>
        <w:rFonts w:hint="default"/>
        <w:lang w:val="en-US" w:eastAsia="en-US" w:bidi="ar-SA"/>
      </w:rPr>
    </w:lvl>
    <w:lvl w:ilvl="6">
      <w:numFmt w:val="bullet"/>
      <w:lvlText w:val="•"/>
      <w:lvlJc w:val="left"/>
      <w:pPr>
        <w:ind w:left="7988" w:hanging="452"/>
      </w:pPr>
      <w:rPr>
        <w:rFonts w:hint="default"/>
        <w:lang w:val="en-US" w:eastAsia="en-US" w:bidi="ar-SA"/>
      </w:rPr>
    </w:lvl>
    <w:lvl w:ilvl="7">
      <w:numFmt w:val="bullet"/>
      <w:lvlText w:val="•"/>
      <w:lvlJc w:val="left"/>
      <w:pPr>
        <w:ind w:left="9206" w:hanging="452"/>
      </w:pPr>
      <w:rPr>
        <w:rFonts w:hint="default"/>
        <w:lang w:val="en-US" w:eastAsia="en-US" w:bidi="ar-SA"/>
      </w:rPr>
    </w:lvl>
    <w:lvl w:ilvl="8">
      <w:numFmt w:val="bullet"/>
      <w:lvlText w:val="•"/>
      <w:lvlJc w:val="left"/>
      <w:pPr>
        <w:ind w:left="10424" w:hanging="452"/>
      </w:pPr>
      <w:rPr>
        <w:rFonts w:hint="default"/>
        <w:lang w:val="en-US" w:eastAsia="en-US" w:bidi="ar-SA"/>
      </w:rPr>
    </w:lvl>
  </w:abstractNum>
  <w:abstractNum w:abstractNumId="1">
    <w:nsid w:val="B5E306ED"/>
    <w:multiLevelType w:val="multilevel"/>
    <w:tmpl w:val="95960CA8"/>
    <w:lvl w:ilvl="0">
      <w:start w:val="1"/>
      <w:numFmt w:val="decimal"/>
      <w:lvlText w:val="%1"/>
      <w:lvlJc w:val="left"/>
      <w:pPr>
        <w:ind w:left="820" w:hanging="720"/>
        <w:jc w:val="left"/>
      </w:pPr>
      <w:rPr>
        <w:rFonts w:hint="default"/>
        <w:lang w:val="en-US" w:eastAsia="en-US" w:bidi="ar-SA"/>
      </w:rPr>
    </w:lvl>
    <w:lvl w:ilvl="1">
      <w:start w:val="1"/>
      <w:numFmt w:val="decimal"/>
      <w:lvlText w:val="%1.%2."/>
      <w:lvlJc w:val="left"/>
      <w:pPr>
        <w:ind w:left="720" w:hanging="720"/>
        <w:jc w:val="right"/>
      </w:pPr>
      <w:rPr>
        <w:rFonts w:ascii="Times New Roman" w:hAnsi="Times New Roman" w:cs="Times New Roman" w:hint="default"/>
        <w:b/>
        <w:bCs/>
        <w:w w:val="100"/>
        <w:sz w:val="24"/>
        <w:lang w:val="en-US" w:eastAsia="en-US" w:bidi="ar-SA"/>
      </w:rPr>
    </w:lvl>
    <w:lvl w:ilvl="2">
      <w:start w:val="1"/>
      <w:numFmt w:val="decimal"/>
      <w:lvlText w:val="%1.%2.%3"/>
      <w:lvlJc w:val="left"/>
      <w:pPr>
        <w:ind w:left="540" w:hanging="540"/>
        <w:jc w:val="left"/>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3057" w:hanging="540"/>
      </w:pPr>
      <w:rPr>
        <w:rFonts w:hint="default"/>
        <w:lang w:val="en-US" w:eastAsia="en-US" w:bidi="ar-SA"/>
      </w:rPr>
    </w:lvl>
    <w:lvl w:ilvl="4">
      <w:numFmt w:val="bullet"/>
      <w:lvlText w:val="•"/>
      <w:lvlJc w:val="left"/>
      <w:pPr>
        <w:ind w:left="4046" w:hanging="540"/>
      </w:pPr>
      <w:rPr>
        <w:rFonts w:hint="default"/>
        <w:lang w:val="en-US" w:eastAsia="en-US" w:bidi="ar-SA"/>
      </w:rPr>
    </w:lvl>
    <w:lvl w:ilvl="5">
      <w:numFmt w:val="bullet"/>
      <w:lvlText w:val="•"/>
      <w:lvlJc w:val="left"/>
      <w:pPr>
        <w:ind w:left="5035" w:hanging="540"/>
      </w:pPr>
      <w:rPr>
        <w:rFonts w:hint="default"/>
        <w:lang w:val="en-US" w:eastAsia="en-US" w:bidi="ar-SA"/>
      </w:rPr>
    </w:lvl>
    <w:lvl w:ilvl="6">
      <w:numFmt w:val="bullet"/>
      <w:lvlText w:val="•"/>
      <w:lvlJc w:val="left"/>
      <w:pPr>
        <w:ind w:left="6024" w:hanging="540"/>
      </w:pPr>
      <w:rPr>
        <w:rFonts w:hint="default"/>
        <w:lang w:val="en-US" w:eastAsia="en-US" w:bidi="ar-SA"/>
      </w:rPr>
    </w:lvl>
    <w:lvl w:ilvl="7">
      <w:numFmt w:val="bullet"/>
      <w:lvlText w:val="•"/>
      <w:lvlJc w:val="left"/>
      <w:pPr>
        <w:ind w:left="7013" w:hanging="540"/>
      </w:pPr>
      <w:rPr>
        <w:rFonts w:hint="default"/>
        <w:lang w:val="en-US" w:eastAsia="en-US" w:bidi="ar-SA"/>
      </w:rPr>
    </w:lvl>
    <w:lvl w:ilvl="8">
      <w:numFmt w:val="bullet"/>
      <w:lvlText w:val="•"/>
      <w:lvlJc w:val="left"/>
      <w:pPr>
        <w:ind w:left="8002" w:hanging="540"/>
      </w:pPr>
      <w:rPr>
        <w:rFonts w:hint="default"/>
        <w:lang w:val="en-US" w:eastAsia="en-US" w:bidi="ar-SA"/>
      </w:rPr>
    </w:lvl>
  </w:abstractNum>
  <w:abstractNum w:abstractNumId="2">
    <w:nsid w:val="BF205925"/>
    <w:multiLevelType w:val="multilevel"/>
    <w:tmpl w:val="BF205925"/>
    <w:lvl w:ilvl="0">
      <w:start w:val="4"/>
      <w:numFmt w:val="decimal"/>
      <w:lvlText w:val="%1."/>
      <w:lvlJc w:val="left"/>
      <w:pPr>
        <w:ind w:left="820" w:hanging="461"/>
        <w:jc w:val="left"/>
      </w:pPr>
      <w:rPr>
        <w:rFonts w:ascii="Times New Roman" w:eastAsia="Times New Roman" w:hAnsi="Times New Roman" w:cs="Times New Roman" w:hint="default"/>
        <w:w w:val="100"/>
        <w:sz w:val="22"/>
        <w:szCs w:val="22"/>
        <w:lang w:val="en-US" w:eastAsia="en-US" w:bidi="ar-SA"/>
      </w:rPr>
    </w:lvl>
    <w:lvl w:ilvl="1">
      <w:numFmt w:val="bullet"/>
      <w:lvlText w:val="•"/>
      <w:lvlJc w:val="left"/>
      <w:pPr>
        <w:ind w:left="1736" w:hanging="461"/>
      </w:pPr>
      <w:rPr>
        <w:rFonts w:hint="default"/>
        <w:lang w:val="en-US" w:eastAsia="en-US" w:bidi="ar-SA"/>
      </w:rPr>
    </w:lvl>
    <w:lvl w:ilvl="2">
      <w:numFmt w:val="bullet"/>
      <w:lvlText w:val="•"/>
      <w:lvlJc w:val="left"/>
      <w:pPr>
        <w:ind w:left="2652" w:hanging="461"/>
      </w:pPr>
      <w:rPr>
        <w:rFonts w:hint="default"/>
        <w:lang w:val="en-US" w:eastAsia="en-US" w:bidi="ar-SA"/>
      </w:rPr>
    </w:lvl>
    <w:lvl w:ilvl="3">
      <w:numFmt w:val="bullet"/>
      <w:lvlText w:val="•"/>
      <w:lvlJc w:val="left"/>
      <w:pPr>
        <w:ind w:left="3568" w:hanging="461"/>
      </w:pPr>
      <w:rPr>
        <w:rFonts w:hint="default"/>
        <w:lang w:val="en-US" w:eastAsia="en-US" w:bidi="ar-SA"/>
      </w:rPr>
    </w:lvl>
    <w:lvl w:ilvl="4">
      <w:numFmt w:val="bullet"/>
      <w:lvlText w:val="•"/>
      <w:lvlJc w:val="left"/>
      <w:pPr>
        <w:ind w:left="4484" w:hanging="461"/>
      </w:pPr>
      <w:rPr>
        <w:rFonts w:hint="default"/>
        <w:lang w:val="en-US" w:eastAsia="en-US" w:bidi="ar-SA"/>
      </w:rPr>
    </w:lvl>
    <w:lvl w:ilvl="5">
      <w:numFmt w:val="bullet"/>
      <w:lvlText w:val="•"/>
      <w:lvlJc w:val="left"/>
      <w:pPr>
        <w:ind w:left="5400" w:hanging="461"/>
      </w:pPr>
      <w:rPr>
        <w:rFonts w:hint="default"/>
        <w:lang w:val="en-US" w:eastAsia="en-US" w:bidi="ar-SA"/>
      </w:rPr>
    </w:lvl>
    <w:lvl w:ilvl="6">
      <w:numFmt w:val="bullet"/>
      <w:lvlText w:val="•"/>
      <w:lvlJc w:val="left"/>
      <w:pPr>
        <w:ind w:left="6316" w:hanging="461"/>
      </w:pPr>
      <w:rPr>
        <w:rFonts w:hint="default"/>
        <w:lang w:val="en-US" w:eastAsia="en-US" w:bidi="ar-SA"/>
      </w:rPr>
    </w:lvl>
    <w:lvl w:ilvl="7">
      <w:numFmt w:val="bullet"/>
      <w:lvlText w:val="•"/>
      <w:lvlJc w:val="left"/>
      <w:pPr>
        <w:ind w:left="7232" w:hanging="461"/>
      </w:pPr>
      <w:rPr>
        <w:rFonts w:hint="default"/>
        <w:lang w:val="en-US" w:eastAsia="en-US" w:bidi="ar-SA"/>
      </w:rPr>
    </w:lvl>
    <w:lvl w:ilvl="8">
      <w:numFmt w:val="bullet"/>
      <w:lvlText w:val="•"/>
      <w:lvlJc w:val="left"/>
      <w:pPr>
        <w:ind w:left="8148" w:hanging="461"/>
      </w:pPr>
      <w:rPr>
        <w:rFonts w:hint="default"/>
        <w:lang w:val="en-US" w:eastAsia="en-US" w:bidi="ar-SA"/>
      </w:rPr>
    </w:lvl>
  </w:abstractNum>
  <w:abstractNum w:abstractNumId="3">
    <w:nsid w:val="CF092B84"/>
    <w:multiLevelType w:val="multilevel"/>
    <w:tmpl w:val="CF092B84"/>
    <w:lvl w:ilvl="0">
      <w:start w:val="2"/>
      <w:numFmt w:val="decimal"/>
      <w:lvlText w:val="%1"/>
      <w:lvlJc w:val="left"/>
      <w:pPr>
        <w:ind w:left="1041" w:hanging="682"/>
        <w:jc w:val="left"/>
      </w:pPr>
      <w:rPr>
        <w:rFonts w:hint="default"/>
        <w:lang w:val="en-US" w:eastAsia="en-US" w:bidi="ar-SA"/>
      </w:rPr>
    </w:lvl>
    <w:lvl w:ilvl="1">
      <w:start w:val="1"/>
      <w:numFmt w:val="decimal"/>
      <w:lvlText w:val="%1.%2."/>
      <w:lvlJc w:val="left"/>
      <w:pPr>
        <w:ind w:left="1041" w:hanging="682"/>
        <w:jc w:val="left"/>
      </w:pPr>
      <w:rPr>
        <w:rFonts w:hint="default"/>
        <w:w w:val="100"/>
        <w:lang w:val="en-US" w:eastAsia="en-US" w:bidi="ar-SA"/>
      </w:rPr>
    </w:lvl>
    <w:lvl w:ilvl="2">
      <w:numFmt w:val="bullet"/>
      <w:lvlText w:val="•"/>
      <w:lvlJc w:val="left"/>
      <w:pPr>
        <w:ind w:left="2828" w:hanging="682"/>
      </w:pPr>
      <w:rPr>
        <w:rFonts w:hint="default"/>
        <w:lang w:val="en-US" w:eastAsia="en-US" w:bidi="ar-SA"/>
      </w:rPr>
    </w:lvl>
    <w:lvl w:ilvl="3">
      <w:numFmt w:val="bullet"/>
      <w:lvlText w:val="•"/>
      <w:lvlJc w:val="left"/>
      <w:pPr>
        <w:ind w:left="3722" w:hanging="682"/>
      </w:pPr>
      <w:rPr>
        <w:rFonts w:hint="default"/>
        <w:lang w:val="en-US" w:eastAsia="en-US" w:bidi="ar-SA"/>
      </w:rPr>
    </w:lvl>
    <w:lvl w:ilvl="4">
      <w:numFmt w:val="bullet"/>
      <w:lvlText w:val="•"/>
      <w:lvlJc w:val="left"/>
      <w:pPr>
        <w:ind w:left="4616" w:hanging="682"/>
      </w:pPr>
      <w:rPr>
        <w:rFonts w:hint="default"/>
        <w:lang w:val="en-US" w:eastAsia="en-US" w:bidi="ar-SA"/>
      </w:rPr>
    </w:lvl>
    <w:lvl w:ilvl="5">
      <w:numFmt w:val="bullet"/>
      <w:lvlText w:val="•"/>
      <w:lvlJc w:val="left"/>
      <w:pPr>
        <w:ind w:left="5510" w:hanging="682"/>
      </w:pPr>
      <w:rPr>
        <w:rFonts w:hint="default"/>
        <w:lang w:val="en-US" w:eastAsia="en-US" w:bidi="ar-SA"/>
      </w:rPr>
    </w:lvl>
    <w:lvl w:ilvl="6">
      <w:numFmt w:val="bullet"/>
      <w:lvlText w:val="•"/>
      <w:lvlJc w:val="left"/>
      <w:pPr>
        <w:ind w:left="6404" w:hanging="682"/>
      </w:pPr>
      <w:rPr>
        <w:rFonts w:hint="default"/>
        <w:lang w:val="en-US" w:eastAsia="en-US" w:bidi="ar-SA"/>
      </w:rPr>
    </w:lvl>
    <w:lvl w:ilvl="7">
      <w:numFmt w:val="bullet"/>
      <w:lvlText w:val="•"/>
      <w:lvlJc w:val="left"/>
      <w:pPr>
        <w:ind w:left="7298" w:hanging="682"/>
      </w:pPr>
      <w:rPr>
        <w:rFonts w:hint="default"/>
        <w:lang w:val="en-US" w:eastAsia="en-US" w:bidi="ar-SA"/>
      </w:rPr>
    </w:lvl>
    <w:lvl w:ilvl="8">
      <w:numFmt w:val="bullet"/>
      <w:lvlText w:val="•"/>
      <w:lvlJc w:val="left"/>
      <w:pPr>
        <w:ind w:left="8192" w:hanging="682"/>
      </w:pPr>
      <w:rPr>
        <w:rFonts w:hint="default"/>
        <w:lang w:val="en-US" w:eastAsia="en-US" w:bidi="ar-SA"/>
      </w:rPr>
    </w:lvl>
  </w:abstractNum>
  <w:abstractNum w:abstractNumId="4">
    <w:nsid w:val="FFFFFF88"/>
    <w:multiLevelType w:val="singleLevel"/>
    <w:tmpl w:val="07628980"/>
    <w:lvl w:ilvl="0">
      <w:start w:val="1"/>
      <w:numFmt w:val="decimal"/>
      <w:lvlText w:val="%1."/>
      <w:lvlJc w:val="left"/>
      <w:pPr>
        <w:tabs>
          <w:tab w:val="num" w:pos="360"/>
        </w:tabs>
        <w:ind w:left="360" w:hanging="360"/>
      </w:pPr>
    </w:lvl>
  </w:abstractNum>
  <w:abstractNum w:abstractNumId="5">
    <w:nsid w:val="0053208E"/>
    <w:multiLevelType w:val="multilevel"/>
    <w:tmpl w:val="0053208E"/>
    <w:lvl w:ilvl="0">
      <w:start w:val="1"/>
      <w:numFmt w:val="decimal"/>
      <w:lvlText w:val="%1"/>
      <w:lvlJc w:val="left"/>
      <w:pPr>
        <w:ind w:left="1041" w:hanging="682"/>
        <w:jc w:val="left"/>
      </w:pPr>
      <w:rPr>
        <w:rFonts w:hint="default"/>
        <w:lang w:val="en-US" w:eastAsia="en-US" w:bidi="ar-SA"/>
      </w:rPr>
    </w:lvl>
    <w:lvl w:ilvl="1">
      <w:start w:val="1"/>
      <w:numFmt w:val="decimal"/>
      <w:lvlText w:val="%1.%2."/>
      <w:lvlJc w:val="left"/>
      <w:pPr>
        <w:ind w:left="1041" w:hanging="682"/>
        <w:jc w:val="left"/>
      </w:pPr>
      <w:rPr>
        <w:rFonts w:hint="default"/>
        <w:w w:val="100"/>
        <w:lang w:val="en-US" w:eastAsia="en-US" w:bidi="ar-SA"/>
      </w:rPr>
    </w:lvl>
    <w:lvl w:ilvl="2">
      <w:numFmt w:val="bullet"/>
      <w:lvlText w:val="•"/>
      <w:lvlJc w:val="left"/>
      <w:pPr>
        <w:ind w:left="2828" w:hanging="682"/>
      </w:pPr>
      <w:rPr>
        <w:rFonts w:hint="default"/>
        <w:lang w:val="en-US" w:eastAsia="en-US" w:bidi="ar-SA"/>
      </w:rPr>
    </w:lvl>
    <w:lvl w:ilvl="3">
      <w:numFmt w:val="bullet"/>
      <w:lvlText w:val="•"/>
      <w:lvlJc w:val="left"/>
      <w:pPr>
        <w:ind w:left="3722" w:hanging="682"/>
      </w:pPr>
      <w:rPr>
        <w:rFonts w:hint="default"/>
        <w:lang w:val="en-US" w:eastAsia="en-US" w:bidi="ar-SA"/>
      </w:rPr>
    </w:lvl>
    <w:lvl w:ilvl="4">
      <w:numFmt w:val="bullet"/>
      <w:lvlText w:val="•"/>
      <w:lvlJc w:val="left"/>
      <w:pPr>
        <w:ind w:left="4616" w:hanging="682"/>
      </w:pPr>
      <w:rPr>
        <w:rFonts w:hint="default"/>
        <w:lang w:val="en-US" w:eastAsia="en-US" w:bidi="ar-SA"/>
      </w:rPr>
    </w:lvl>
    <w:lvl w:ilvl="5">
      <w:numFmt w:val="bullet"/>
      <w:lvlText w:val="•"/>
      <w:lvlJc w:val="left"/>
      <w:pPr>
        <w:ind w:left="5510" w:hanging="682"/>
      </w:pPr>
      <w:rPr>
        <w:rFonts w:hint="default"/>
        <w:lang w:val="en-US" w:eastAsia="en-US" w:bidi="ar-SA"/>
      </w:rPr>
    </w:lvl>
    <w:lvl w:ilvl="6">
      <w:numFmt w:val="bullet"/>
      <w:lvlText w:val="•"/>
      <w:lvlJc w:val="left"/>
      <w:pPr>
        <w:ind w:left="6404" w:hanging="682"/>
      </w:pPr>
      <w:rPr>
        <w:rFonts w:hint="default"/>
        <w:lang w:val="en-US" w:eastAsia="en-US" w:bidi="ar-SA"/>
      </w:rPr>
    </w:lvl>
    <w:lvl w:ilvl="7">
      <w:numFmt w:val="bullet"/>
      <w:lvlText w:val="•"/>
      <w:lvlJc w:val="left"/>
      <w:pPr>
        <w:ind w:left="7298" w:hanging="682"/>
      </w:pPr>
      <w:rPr>
        <w:rFonts w:hint="default"/>
        <w:lang w:val="en-US" w:eastAsia="en-US" w:bidi="ar-SA"/>
      </w:rPr>
    </w:lvl>
    <w:lvl w:ilvl="8">
      <w:numFmt w:val="bullet"/>
      <w:lvlText w:val="•"/>
      <w:lvlJc w:val="left"/>
      <w:pPr>
        <w:ind w:left="8192" w:hanging="682"/>
      </w:pPr>
      <w:rPr>
        <w:rFonts w:hint="default"/>
        <w:lang w:val="en-US" w:eastAsia="en-US" w:bidi="ar-SA"/>
      </w:rPr>
    </w:lvl>
  </w:abstractNum>
  <w:abstractNum w:abstractNumId="6">
    <w:nsid w:val="0248C179"/>
    <w:multiLevelType w:val="multilevel"/>
    <w:tmpl w:val="AD401D10"/>
    <w:lvl w:ilvl="0">
      <w:start w:val="3"/>
      <w:numFmt w:val="decimal"/>
      <w:lvlText w:val="%1"/>
      <w:lvlJc w:val="left"/>
      <w:pPr>
        <w:ind w:left="820" w:hanging="720"/>
        <w:jc w:val="left"/>
      </w:pPr>
      <w:rPr>
        <w:rFonts w:hint="default"/>
        <w:lang w:val="en-US" w:eastAsia="en-US" w:bidi="ar-SA"/>
      </w:rPr>
    </w:lvl>
    <w:lvl w:ilvl="1">
      <w:start w:val="1"/>
      <w:numFmt w:val="decimal"/>
      <w:lvlText w:val="%1.%2."/>
      <w:lvlJc w:val="left"/>
      <w:pPr>
        <w:ind w:left="820" w:hanging="720"/>
        <w:jc w:val="left"/>
      </w:pPr>
      <w:rPr>
        <w:rFonts w:ascii="Times New Roman" w:eastAsia="Times New Roman" w:hAnsi="Times New Roman" w:cs="Times New Roman" w:hint="default"/>
        <w:b/>
        <w:bCs/>
        <w:w w:val="100"/>
        <w:sz w:val="24"/>
        <w:szCs w:val="28"/>
        <w:lang w:val="en-US" w:eastAsia="en-US" w:bidi="ar-SA"/>
      </w:rPr>
    </w:lvl>
    <w:lvl w:ilvl="2">
      <w:start w:val="1"/>
      <w:numFmt w:val="decimal"/>
      <w:lvlText w:val="%1.%2.%3."/>
      <w:lvlJc w:val="left"/>
      <w:pPr>
        <w:ind w:left="820" w:hanging="720"/>
        <w:jc w:val="left"/>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3568" w:hanging="720"/>
      </w:pPr>
      <w:rPr>
        <w:rFonts w:hint="default"/>
        <w:lang w:val="en-US" w:eastAsia="en-US" w:bidi="ar-SA"/>
      </w:rPr>
    </w:lvl>
    <w:lvl w:ilvl="4">
      <w:numFmt w:val="bullet"/>
      <w:lvlText w:val="•"/>
      <w:lvlJc w:val="left"/>
      <w:pPr>
        <w:ind w:left="4484" w:hanging="720"/>
      </w:pPr>
      <w:rPr>
        <w:rFonts w:hint="default"/>
        <w:lang w:val="en-US" w:eastAsia="en-US" w:bidi="ar-SA"/>
      </w:rPr>
    </w:lvl>
    <w:lvl w:ilvl="5">
      <w:numFmt w:val="bullet"/>
      <w:lvlText w:val="•"/>
      <w:lvlJc w:val="left"/>
      <w:pPr>
        <w:ind w:left="5400" w:hanging="720"/>
      </w:pPr>
      <w:rPr>
        <w:rFonts w:hint="default"/>
        <w:lang w:val="en-US" w:eastAsia="en-US" w:bidi="ar-SA"/>
      </w:rPr>
    </w:lvl>
    <w:lvl w:ilvl="6">
      <w:numFmt w:val="bullet"/>
      <w:lvlText w:val="•"/>
      <w:lvlJc w:val="left"/>
      <w:pPr>
        <w:ind w:left="6316" w:hanging="720"/>
      </w:pPr>
      <w:rPr>
        <w:rFonts w:hint="default"/>
        <w:lang w:val="en-US" w:eastAsia="en-US" w:bidi="ar-SA"/>
      </w:rPr>
    </w:lvl>
    <w:lvl w:ilvl="7">
      <w:numFmt w:val="bullet"/>
      <w:lvlText w:val="•"/>
      <w:lvlJc w:val="left"/>
      <w:pPr>
        <w:ind w:left="7232" w:hanging="720"/>
      </w:pPr>
      <w:rPr>
        <w:rFonts w:hint="default"/>
        <w:lang w:val="en-US" w:eastAsia="en-US" w:bidi="ar-SA"/>
      </w:rPr>
    </w:lvl>
    <w:lvl w:ilvl="8">
      <w:numFmt w:val="bullet"/>
      <w:lvlText w:val="•"/>
      <w:lvlJc w:val="left"/>
      <w:pPr>
        <w:ind w:left="8148" w:hanging="720"/>
      </w:pPr>
      <w:rPr>
        <w:rFonts w:hint="default"/>
        <w:lang w:val="en-US" w:eastAsia="en-US" w:bidi="ar-SA"/>
      </w:rPr>
    </w:lvl>
  </w:abstractNum>
  <w:abstractNum w:abstractNumId="7">
    <w:nsid w:val="03D62ECE"/>
    <w:multiLevelType w:val="multilevel"/>
    <w:tmpl w:val="03D62ECE"/>
    <w:lvl w:ilvl="0">
      <w:start w:val="1"/>
      <w:numFmt w:val="decimal"/>
      <w:lvlText w:val="%1"/>
      <w:lvlJc w:val="left"/>
      <w:pPr>
        <w:ind w:left="1132" w:hanging="600"/>
        <w:jc w:val="left"/>
      </w:pPr>
      <w:rPr>
        <w:rFonts w:hint="default"/>
        <w:lang w:val="en-US" w:eastAsia="en-US" w:bidi="ar-SA"/>
      </w:rPr>
    </w:lvl>
    <w:lvl w:ilvl="1">
      <w:start w:val="3"/>
      <w:numFmt w:val="decimal"/>
      <w:lvlText w:val="%1.%2"/>
      <w:lvlJc w:val="left"/>
      <w:pPr>
        <w:ind w:left="1132" w:hanging="600"/>
        <w:jc w:val="left"/>
      </w:pPr>
      <w:rPr>
        <w:rFonts w:hint="default"/>
        <w:lang w:val="en-US" w:eastAsia="en-US" w:bidi="ar-SA"/>
      </w:rPr>
    </w:lvl>
    <w:lvl w:ilvl="2">
      <w:start w:val="2"/>
      <w:numFmt w:val="decimal"/>
      <w:lvlText w:val="%1.%2.%3."/>
      <w:lvlJc w:val="left"/>
      <w:pPr>
        <w:ind w:left="1132" w:hanging="600"/>
        <w:jc w:val="left"/>
      </w:pPr>
      <w:rPr>
        <w:rFonts w:ascii="Times New Roman" w:eastAsia="Times New Roman" w:hAnsi="Times New Roman" w:cs="Times New Roman" w:hint="default"/>
        <w:b/>
        <w:bCs/>
        <w:w w:val="100"/>
        <w:sz w:val="24"/>
        <w:szCs w:val="24"/>
        <w:lang w:val="en-US" w:eastAsia="en-US" w:bidi="ar-SA"/>
      </w:rPr>
    </w:lvl>
    <w:lvl w:ilvl="3">
      <w:start w:val="1"/>
      <w:numFmt w:val="lowerRoman"/>
      <w:lvlText w:val="%4."/>
      <w:lvlJc w:val="left"/>
      <w:pPr>
        <w:ind w:left="1108" w:hanging="488"/>
        <w:jc w:val="right"/>
      </w:pPr>
      <w:rPr>
        <w:rFonts w:ascii="Times New Roman" w:eastAsia="Times New Roman" w:hAnsi="Times New Roman" w:cs="Times New Roman" w:hint="default"/>
        <w:w w:val="100"/>
        <w:sz w:val="24"/>
        <w:szCs w:val="24"/>
        <w:lang w:val="en-US" w:eastAsia="en-US" w:bidi="ar-SA"/>
      </w:rPr>
    </w:lvl>
    <w:lvl w:ilvl="4">
      <w:numFmt w:val="bullet"/>
      <w:lvlText w:val="•"/>
      <w:lvlJc w:val="left"/>
      <w:pPr>
        <w:ind w:left="4086" w:hanging="488"/>
      </w:pPr>
      <w:rPr>
        <w:rFonts w:hint="default"/>
        <w:lang w:val="en-US" w:eastAsia="en-US" w:bidi="ar-SA"/>
      </w:rPr>
    </w:lvl>
    <w:lvl w:ilvl="5">
      <w:numFmt w:val="bullet"/>
      <w:lvlText w:val="•"/>
      <w:lvlJc w:val="left"/>
      <w:pPr>
        <w:ind w:left="5068" w:hanging="488"/>
      </w:pPr>
      <w:rPr>
        <w:rFonts w:hint="default"/>
        <w:lang w:val="en-US" w:eastAsia="en-US" w:bidi="ar-SA"/>
      </w:rPr>
    </w:lvl>
    <w:lvl w:ilvl="6">
      <w:numFmt w:val="bullet"/>
      <w:lvlText w:val="•"/>
      <w:lvlJc w:val="left"/>
      <w:pPr>
        <w:ind w:left="6051" w:hanging="488"/>
      </w:pPr>
      <w:rPr>
        <w:rFonts w:hint="default"/>
        <w:lang w:val="en-US" w:eastAsia="en-US" w:bidi="ar-SA"/>
      </w:rPr>
    </w:lvl>
    <w:lvl w:ilvl="7">
      <w:numFmt w:val="bullet"/>
      <w:lvlText w:val="•"/>
      <w:lvlJc w:val="left"/>
      <w:pPr>
        <w:ind w:left="7033" w:hanging="488"/>
      </w:pPr>
      <w:rPr>
        <w:rFonts w:hint="default"/>
        <w:lang w:val="en-US" w:eastAsia="en-US" w:bidi="ar-SA"/>
      </w:rPr>
    </w:lvl>
    <w:lvl w:ilvl="8">
      <w:numFmt w:val="bullet"/>
      <w:lvlText w:val="•"/>
      <w:lvlJc w:val="left"/>
      <w:pPr>
        <w:ind w:left="8015" w:hanging="488"/>
      </w:pPr>
      <w:rPr>
        <w:rFonts w:hint="default"/>
        <w:lang w:val="en-US" w:eastAsia="en-US" w:bidi="ar-SA"/>
      </w:rPr>
    </w:lvl>
  </w:abstractNum>
  <w:abstractNum w:abstractNumId="8">
    <w:nsid w:val="11912633"/>
    <w:multiLevelType w:val="hybridMultilevel"/>
    <w:tmpl w:val="492455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18425DA2"/>
    <w:multiLevelType w:val="hybridMultilevel"/>
    <w:tmpl w:val="9D1CAA9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94770FC"/>
    <w:multiLevelType w:val="hybridMultilevel"/>
    <w:tmpl w:val="679686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FEB37F8"/>
    <w:multiLevelType w:val="hybridMultilevel"/>
    <w:tmpl w:val="8EB40318"/>
    <w:lvl w:ilvl="0" w:tplc="0409000B">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5B654F3"/>
    <w:multiLevelType w:val="multilevel"/>
    <w:tmpl w:val="A38CD406"/>
    <w:lvl w:ilvl="0">
      <w:start w:val="1"/>
      <w:numFmt w:val="bullet"/>
      <w:lvlText w:val=""/>
      <w:lvlJc w:val="left"/>
      <w:pPr>
        <w:ind w:left="1108" w:hanging="360"/>
      </w:pPr>
      <w:rPr>
        <w:rFonts w:ascii="Wingdings" w:hAnsi="Wingdings" w:hint="default"/>
        <w:w w:val="100"/>
        <w:sz w:val="24"/>
        <w:lang w:val="en-US" w:eastAsia="en-US" w:bidi="ar-SA"/>
      </w:rPr>
    </w:lvl>
    <w:lvl w:ilvl="1">
      <w:numFmt w:val="bullet"/>
      <w:lvlText w:val="•"/>
      <w:lvlJc w:val="left"/>
      <w:pPr>
        <w:ind w:left="1988" w:hanging="360"/>
      </w:pPr>
      <w:rPr>
        <w:rFonts w:hint="default"/>
        <w:lang w:val="en-US" w:eastAsia="en-US" w:bidi="ar-SA"/>
      </w:rPr>
    </w:lvl>
    <w:lvl w:ilvl="2">
      <w:numFmt w:val="bullet"/>
      <w:lvlText w:val="•"/>
      <w:lvlJc w:val="left"/>
      <w:pPr>
        <w:ind w:left="2876" w:hanging="360"/>
      </w:pPr>
      <w:rPr>
        <w:rFonts w:hint="default"/>
        <w:lang w:val="en-US" w:eastAsia="en-US" w:bidi="ar-SA"/>
      </w:rPr>
    </w:lvl>
    <w:lvl w:ilvl="3">
      <w:numFmt w:val="bullet"/>
      <w:lvlText w:val="•"/>
      <w:lvlJc w:val="left"/>
      <w:pPr>
        <w:ind w:left="3764" w:hanging="360"/>
      </w:pPr>
      <w:rPr>
        <w:rFonts w:hint="default"/>
        <w:lang w:val="en-US" w:eastAsia="en-US" w:bidi="ar-SA"/>
      </w:rPr>
    </w:lvl>
    <w:lvl w:ilvl="4">
      <w:numFmt w:val="bullet"/>
      <w:lvlText w:val="•"/>
      <w:lvlJc w:val="left"/>
      <w:pPr>
        <w:ind w:left="4652" w:hanging="360"/>
      </w:pPr>
      <w:rPr>
        <w:rFonts w:hint="default"/>
        <w:lang w:val="en-US" w:eastAsia="en-US" w:bidi="ar-SA"/>
      </w:rPr>
    </w:lvl>
    <w:lvl w:ilvl="5">
      <w:numFmt w:val="bullet"/>
      <w:lvlText w:val="•"/>
      <w:lvlJc w:val="left"/>
      <w:pPr>
        <w:ind w:left="5540" w:hanging="360"/>
      </w:pPr>
      <w:rPr>
        <w:rFonts w:hint="default"/>
        <w:lang w:val="en-US" w:eastAsia="en-US" w:bidi="ar-SA"/>
      </w:rPr>
    </w:lvl>
    <w:lvl w:ilvl="6">
      <w:numFmt w:val="bullet"/>
      <w:lvlText w:val="•"/>
      <w:lvlJc w:val="left"/>
      <w:pPr>
        <w:ind w:left="6428" w:hanging="360"/>
      </w:pPr>
      <w:rPr>
        <w:rFonts w:hint="default"/>
        <w:lang w:val="en-US" w:eastAsia="en-US" w:bidi="ar-SA"/>
      </w:rPr>
    </w:lvl>
    <w:lvl w:ilvl="7">
      <w:numFmt w:val="bullet"/>
      <w:lvlText w:val="•"/>
      <w:lvlJc w:val="left"/>
      <w:pPr>
        <w:ind w:left="7316" w:hanging="360"/>
      </w:pPr>
      <w:rPr>
        <w:rFonts w:hint="default"/>
        <w:lang w:val="en-US" w:eastAsia="en-US" w:bidi="ar-SA"/>
      </w:rPr>
    </w:lvl>
    <w:lvl w:ilvl="8">
      <w:numFmt w:val="bullet"/>
      <w:lvlText w:val="•"/>
      <w:lvlJc w:val="left"/>
      <w:pPr>
        <w:ind w:left="8204" w:hanging="360"/>
      </w:pPr>
      <w:rPr>
        <w:rFonts w:hint="default"/>
        <w:lang w:val="en-US" w:eastAsia="en-US" w:bidi="ar-SA"/>
      </w:rPr>
    </w:lvl>
  </w:abstractNum>
  <w:abstractNum w:abstractNumId="13">
    <w:nsid w:val="2A8F537B"/>
    <w:multiLevelType w:val="multilevel"/>
    <w:tmpl w:val="289892E8"/>
    <w:lvl w:ilvl="0">
      <w:start w:val="1"/>
      <w:numFmt w:val="decimal"/>
      <w:lvlText w:val="%1."/>
      <w:lvlJc w:val="left"/>
      <w:pPr>
        <w:ind w:left="2240" w:hanging="360"/>
        <w:jc w:val="left"/>
      </w:pPr>
      <w:rPr>
        <w:rFonts w:ascii="Times New Roman" w:eastAsia="Times New Roman" w:hAnsi="Times New Roman" w:cs="Times New Roman"/>
        <w:w w:val="100"/>
        <w:sz w:val="24"/>
        <w:szCs w:val="24"/>
        <w:lang w:val="en-US" w:eastAsia="en-US" w:bidi="ar-SA"/>
      </w:rPr>
    </w:lvl>
    <w:lvl w:ilvl="1">
      <w:numFmt w:val="bullet"/>
      <w:lvlText w:val="•"/>
      <w:lvlJc w:val="left"/>
      <w:pPr>
        <w:ind w:left="3170" w:hanging="360"/>
      </w:pPr>
      <w:rPr>
        <w:rFonts w:hint="default"/>
        <w:lang w:val="en-US" w:eastAsia="en-US" w:bidi="ar-SA"/>
      </w:rPr>
    </w:lvl>
    <w:lvl w:ilvl="2">
      <w:numFmt w:val="bullet"/>
      <w:lvlText w:val="•"/>
      <w:lvlJc w:val="left"/>
      <w:pPr>
        <w:ind w:left="4101" w:hanging="360"/>
      </w:pPr>
      <w:rPr>
        <w:rFonts w:hint="default"/>
        <w:lang w:val="en-US" w:eastAsia="en-US" w:bidi="ar-SA"/>
      </w:rPr>
    </w:lvl>
    <w:lvl w:ilvl="3">
      <w:numFmt w:val="bullet"/>
      <w:lvlText w:val="•"/>
      <w:lvlJc w:val="left"/>
      <w:pPr>
        <w:ind w:left="5031" w:hanging="360"/>
      </w:pPr>
      <w:rPr>
        <w:rFonts w:hint="default"/>
        <w:lang w:val="en-US" w:eastAsia="en-US" w:bidi="ar-SA"/>
      </w:rPr>
    </w:lvl>
    <w:lvl w:ilvl="4">
      <w:numFmt w:val="bullet"/>
      <w:lvlText w:val="•"/>
      <w:lvlJc w:val="left"/>
      <w:pPr>
        <w:ind w:left="5962" w:hanging="360"/>
      </w:pPr>
      <w:rPr>
        <w:rFonts w:hint="default"/>
        <w:lang w:val="en-US" w:eastAsia="en-US" w:bidi="ar-SA"/>
      </w:rPr>
    </w:lvl>
    <w:lvl w:ilvl="5">
      <w:numFmt w:val="bullet"/>
      <w:lvlText w:val="•"/>
      <w:lvlJc w:val="left"/>
      <w:pPr>
        <w:ind w:left="6893" w:hanging="360"/>
      </w:pPr>
      <w:rPr>
        <w:rFonts w:hint="default"/>
        <w:lang w:val="en-US" w:eastAsia="en-US" w:bidi="ar-SA"/>
      </w:rPr>
    </w:lvl>
    <w:lvl w:ilvl="6">
      <w:numFmt w:val="bullet"/>
      <w:lvlText w:val="•"/>
      <w:lvlJc w:val="left"/>
      <w:pPr>
        <w:ind w:left="7823" w:hanging="360"/>
      </w:pPr>
      <w:rPr>
        <w:rFonts w:hint="default"/>
        <w:lang w:val="en-US" w:eastAsia="en-US" w:bidi="ar-SA"/>
      </w:rPr>
    </w:lvl>
    <w:lvl w:ilvl="7">
      <w:numFmt w:val="bullet"/>
      <w:lvlText w:val="•"/>
      <w:lvlJc w:val="left"/>
      <w:pPr>
        <w:ind w:left="8754" w:hanging="360"/>
      </w:pPr>
      <w:rPr>
        <w:rFonts w:hint="default"/>
        <w:lang w:val="en-US" w:eastAsia="en-US" w:bidi="ar-SA"/>
      </w:rPr>
    </w:lvl>
    <w:lvl w:ilvl="8">
      <w:numFmt w:val="bullet"/>
      <w:lvlText w:val="•"/>
      <w:lvlJc w:val="left"/>
      <w:pPr>
        <w:ind w:left="9685" w:hanging="360"/>
      </w:pPr>
      <w:rPr>
        <w:rFonts w:hint="default"/>
        <w:lang w:val="en-US" w:eastAsia="en-US" w:bidi="ar-SA"/>
      </w:rPr>
    </w:lvl>
  </w:abstractNum>
  <w:abstractNum w:abstractNumId="14">
    <w:nsid w:val="2DF25114"/>
    <w:multiLevelType w:val="hybridMultilevel"/>
    <w:tmpl w:val="52DAE7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326C206A"/>
    <w:multiLevelType w:val="multilevel"/>
    <w:tmpl w:val="1B92F4C6"/>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sz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3529243E"/>
    <w:multiLevelType w:val="hybridMultilevel"/>
    <w:tmpl w:val="41FA62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FA84CAE"/>
    <w:multiLevelType w:val="multilevel"/>
    <w:tmpl w:val="AD401D10"/>
    <w:lvl w:ilvl="0">
      <w:start w:val="3"/>
      <w:numFmt w:val="decimal"/>
      <w:lvlText w:val="%1"/>
      <w:lvlJc w:val="left"/>
      <w:pPr>
        <w:ind w:left="820" w:hanging="720"/>
        <w:jc w:val="left"/>
      </w:pPr>
      <w:rPr>
        <w:rFonts w:hint="default"/>
        <w:lang w:val="en-US" w:eastAsia="en-US" w:bidi="ar-SA"/>
      </w:rPr>
    </w:lvl>
    <w:lvl w:ilvl="1">
      <w:start w:val="1"/>
      <w:numFmt w:val="decimal"/>
      <w:lvlText w:val="%1.%2."/>
      <w:lvlJc w:val="left"/>
      <w:pPr>
        <w:ind w:left="820" w:hanging="720"/>
        <w:jc w:val="left"/>
      </w:pPr>
      <w:rPr>
        <w:rFonts w:ascii="Times New Roman" w:eastAsia="Times New Roman" w:hAnsi="Times New Roman" w:cs="Times New Roman" w:hint="default"/>
        <w:b/>
        <w:bCs/>
        <w:w w:val="100"/>
        <w:sz w:val="24"/>
        <w:szCs w:val="28"/>
        <w:lang w:val="en-US" w:eastAsia="en-US" w:bidi="ar-SA"/>
      </w:rPr>
    </w:lvl>
    <w:lvl w:ilvl="2">
      <w:start w:val="1"/>
      <w:numFmt w:val="decimal"/>
      <w:lvlText w:val="%1.%2.%3."/>
      <w:lvlJc w:val="left"/>
      <w:pPr>
        <w:ind w:left="820" w:hanging="720"/>
        <w:jc w:val="left"/>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3568" w:hanging="720"/>
      </w:pPr>
      <w:rPr>
        <w:rFonts w:hint="default"/>
        <w:lang w:val="en-US" w:eastAsia="en-US" w:bidi="ar-SA"/>
      </w:rPr>
    </w:lvl>
    <w:lvl w:ilvl="4">
      <w:numFmt w:val="bullet"/>
      <w:lvlText w:val="•"/>
      <w:lvlJc w:val="left"/>
      <w:pPr>
        <w:ind w:left="4484" w:hanging="720"/>
      </w:pPr>
      <w:rPr>
        <w:rFonts w:hint="default"/>
        <w:lang w:val="en-US" w:eastAsia="en-US" w:bidi="ar-SA"/>
      </w:rPr>
    </w:lvl>
    <w:lvl w:ilvl="5">
      <w:numFmt w:val="bullet"/>
      <w:lvlText w:val="•"/>
      <w:lvlJc w:val="left"/>
      <w:pPr>
        <w:ind w:left="5400" w:hanging="720"/>
      </w:pPr>
      <w:rPr>
        <w:rFonts w:hint="default"/>
        <w:lang w:val="en-US" w:eastAsia="en-US" w:bidi="ar-SA"/>
      </w:rPr>
    </w:lvl>
    <w:lvl w:ilvl="6">
      <w:numFmt w:val="bullet"/>
      <w:lvlText w:val="•"/>
      <w:lvlJc w:val="left"/>
      <w:pPr>
        <w:ind w:left="6316" w:hanging="720"/>
      </w:pPr>
      <w:rPr>
        <w:rFonts w:hint="default"/>
        <w:lang w:val="en-US" w:eastAsia="en-US" w:bidi="ar-SA"/>
      </w:rPr>
    </w:lvl>
    <w:lvl w:ilvl="7">
      <w:numFmt w:val="bullet"/>
      <w:lvlText w:val="•"/>
      <w:lvlJc w:val="left"/>
      <w:pPr>
        <w:ind w:left="7232" w:hanging="720"/>
      </w:pPr>
      <w:rPr>
        <w:rFonts w:hint="default"/>
        <w:lang w:val="en-US" w:eastAsia="en-US" w:bidi="ar-SA"/>
      </w:rPr>
    </w:lvl>
    <w:lvl w:ilvl="8">
      <w:numFmt w:val="bullet"/>
      <w:lvlText w:val="•"/>
      <w:lvlJc w:val="left"/>
      <w:pPr>
        <w:ind w:left="8148" w:hanging="720"/>
      </w:pPr>
      <w:rPr>
        <w:rFonts w:hint="default"/>
        <w:lang w:val="en-US" w:eastAsia="en-US" w:bidi="ar-SA"/>
      </w:rPr>
    </w:lvl>
  </w:abstractNum>
  <w:abstractNum w:abstractNumId="18">
    <w:nsid w:val="402627C5"/>
    <w:multiLevelType w:val="hybridMultilevel"/>
    <w:tmpl w:val="4ECA091A"/>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55707701"/>
    <w:multiLevelType w:val="hybridMultilevel"/>
    <w:tmpl w:val="A2C2812A"/>
    <w:lvl w:ilvl="0" w:tplc="0409000B">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7325E84"/>
    <w:multiLevelType w:val="hybridMultilevel"/>
    <w:tmpl w:val="1EFCEC04"/>
    <w:lvl w:ilvl="0" w:tplc="0409000B">
      <w:start w:val="31"/>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80D2919"/>
    <w:multiLevelType w:val="multilevel"/>
    <w:tmpl w:val="D9341A62"/>
    <w:lvl w:ilvl="0">
      <w:start w:val="4"/>
      <w:numFmt w:val="decimal"/>
      <w:lvlText w:val="%1"/>
      <w:lvlJc w:val="left"/>
      <w:pPr>
        <w:ind w:left="375" w:hanging="375"/>
      </w:pPr>
      <w:rPr>
        <w:rFonts w:hint="default"/>
      </w:rPr>
    </w:lvl>
    <w:lvl w:ilvl="1">
      <w:start w:val="2"/>
      <w:numFmt w:val="decimal"/>
      <w:lvlText w:val="%1.%2"/>
      <w:lvlJc w:val="left"/>
      <w:pPr>
        <w:ind w:left="474" w:hanging="375"/>
      </w:pPr>
      <w:rPr>
        <w:rFonts w:hint="default"/>
      </w:rPr>
    </w:lvl>
    <w:lvl w:ilvl="2">
      <w:start w:val="1"/>
      <w:numFmt w:val="decimal"/>
      <w:lvlText w:val="%1.%2.%3"/>
      <w:lvlJc w:val="left"/>
      <w:pPr>
        <w:ind w:left="918" w:hanging="720"/>
      </w:pPr>
      <w:rPr>
        <w:rFonts w:hint="default"/>
      </w:rPr>
    </w:lvl>
    <w:lvl w:ilvl="3">
      <w:start w:val="1"/>
      <w:numFmt w:val="decimal"/>
      <w:lvlText w:val="%1.%2.%3.%4"/>
      <w:lvlJc w:val="left"/>
      <w:pPr>
        <w:ind w:left="1377" w:hanging="1080"/>
      </w:pPr>
      <w:rPr>
        <w:rFonts w:hint="default"/>
      </w:rPr>
    </w:lvl>
    <w:lvl w:ilvl="4">
      <w:start w:val="1"/>
      <w:numFmt w:val="decimal"/>
      <w:lvlText w:val="%1.%2.%3.%4.%5"/>
      <w:lvlJc w:val="left"/>
      <w:pPr>
        <w:ind w:left="1476" w:hanging="1080"/>
      </w:pPr>
      <w:rPr>
        <w:rFonts w:hint="default"/>
      </w:rPr>
    </w:lvl>
    <w:lvl w:ilvl="5">
      <w:start w:val="1"/>
      <w:numFmt w:val="decimal"/>
      <w:lvlText w:val="%1.%2.%3.%4.%5.%6"/>
      <w:lvlJc w:val="left"/>
      <w:pPr>
        <w:ind w:left="1935" w:hanging="1440"/>
      </w:pPr>
      <w:rPr>
        <w:rFonts w:hint="default"/>
      </w:rPr>
    </w:lvl>
    <w:lvl w:ilvl="6">
      <w:start w:val="1"/>
      <w:numFmt w:val="decimal"/>
      <w:lvlText w:val="%1.%2.%3.%4.%5.%6.%7"/>
      <w:lvlJc w:val="left"/>
      <w:pPr>
        <w:ind w:left="2034" w:hanging="1440"/>
      </w:pPr>
      <w:rPr>
        <w:rFonts w:hint="default"/>
      </w:rPr>
    </w:lvl>
    <w:lvl w:ilvl="7">
      <w:start w:val="1"/>
      <w:numFmt w:val="decimal"/>
      <w:lvlText w:val="%1.%2.%3.%4.%5.%6.%7.%8"/>
      <w:lvlJc w:val="left"/>
      <w:pPr>
        <w:ind w:left="2493" w:hanging="1800"/>
      </w:pPr>
      <w:rPr>
        <w:rFonts w:hint="default"/>
      </w:rPr>
    </w:lvl>
    <w:lvl w:ilvl="8">
      <w:start w:val="1"/>
      <w:numFmt w:val="decimal"/>
      <w:lvlText w:val="%1.%2.%3.%4.%5.%6.%7.%8.%9"/>
      <w:lvlJc w:val="left"/>
      <w:pPr>
        <w:ind w:left="2952" w:hanging="2160"/>
      </w:pPr>
      <w:rPr>
        <w:rFonts w:hint="default"/>
      </w:rPr>
    </w:lvl>
  </w:abstractNum>
  <w:abstractNum w:abstractNumId="22">
    <w:nsid w:val="59862F31"/>
    <w:multiLevelType w:val="multilevel"/>
    <w:tmpl w:val="B37A0168"/>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59ADCABA"/>
    <w:multiLevelType w:val="multilevel"/>
    <w:tmpl w:val="59ADCABA"/>
    <w:lvl w:ilvl="0">
      <w:start w:val="3"/>
      <w:numFmt w:val="decimal"/>
      <w:lvlText w:val="%1"/>
      <w:lvlJc w:val="left"/>
      <w:pPr>
        <w:ind w:left="1041" w:hanging="682"/>
        <w:jc w:val="left"/>
      </w:pPr>
      <w:rPr>
        <w:rFonts w:hint="default"/>
        <w:lang w:val="en-US" w:eastAsia="en-US" w:bidi="ar-SA"/>
      </w:rPr>
    </w:lvl>
    <w:lvl w:ilvl="1">
      <w:start w:val="1"/>
      <w:numFmt w:val="decimal"/>
      <w:lvlText w:val="%1.%2."/>
      <w:lvlJc w:val="left"/>
      <w:pPr>
        <w:ind w:left="1041" w:hanging="682"/>
        <w:jc w:val="left"/>
      </w:pPr>
      <w:rPr>
        <w:rFonts w:ascii="Times New Roman" w:eastAsia="Times New Roman" w:hAnsi="Times New Roman" w:cs="Times New Roman" w:hint="default"/>
        <w:w w:val="100"/>
        <w:sz w:val="22"/>
        <w:szCs w:val="22"/>
        <w:lang w:val="en-US" w:eastAsia="en-US" w:bidi="ar-SA"/>
      </w:rPr>
    </w:lvl>
    <w:lvl w:ilvl="2">
      <w:numFmt w:val="bullet"/>
      <w:lvlText w:val="•"/>
      <w:lvlJc w:val="left"/>
      <w:pPr>
        <w:ind w:left="2828" w:hanging="682"/>
      </w:pPr>
      <w:rPr>
        <w:rFonts w:hint="default"/>
        <w:lang w:val="en-US" w:eastAsia="en-US" w:bidi="ar-SA"/>
      </w:rPr>
    </w:lvl>
    <w:lvl w:ilvl="3">
      <w:numFmt w:val="bullet"/>
      <w:lvlText w:val="•"/>
      <w:lvlJc w:val="left"/>
      <w:pPr>
        <w:ind w:left="3722" w:hanging="682"/>
      </w:pPr>
      <w:rPr>
        <w:rFonts w:hint="default"/>
        <w:lang w:val="en-US" w:eastAsia="en-US" w:bidi="ar-SA"/>
      </w:rPr>
    </w:lvl>
    <w:lvl w:ilvl="4">
      <w:numFmt w:val="bullet"/>
      <w:lvlText w:val="•"/>
      <w:lvlJc w:val="left"/>
      <w:pPr>
        <w:ind w:left="4616" w:hanging="682"/>
      </w:pPr>
      <w:rPr>
        <w:rFonts w:hint="default"/>
        <w:lang w:val="en-US" w:eastAsia="en-US" w:bidi="ar-SA"/>
      </w:rPr>
    </w:lvl>
    <w:lvl w:ilvl="5">
      <w:numFmt w:val="bullet"/>
      <w:lvlText w:val="•"/>
      <w:lvlJc w:val="left"/>
      <w:pPr>
        <w:ind w:left="5510" w:hanging="682"/>
      </w:pPr>
      <w:rPr>
        <w:rFonts w:hint="default"/>
        <w:lang w:val="en-US" w:eastAsia="en-US" w:bidi="ar-SA"/>
      </w:rPr>
    </w:lvl>
    <w:lvl w:ilvl="6">
      <w:numFmt w:val="bullet"/>
      <w:lvlText w:val="•"/>
      <w:lvlJc w:val="left"/>
      <w:pPr>
        <w:ind w:left="6404" w:hanging="682"/>
      </w:pPr>
      <w:rPr>
        <w:rFonts w:hint="default"/>
        <w:lang w:val="en-US" w:eastAsia="en-US" w:bidi="ar-SA"/>
      </w:rPr>
    </w:lvl>
    <w:lvl w:ilvl="7">
      <w:numFmt w:val="bullet"/>
      <w:lvlText w:val="•"/>
      <w:lvlJc w:val="left"/>
      <w:pPr>
        <w:ind w:left="7298" w:hanging="682"/>
      </w:pPr>
      <w:rPr>
        <w:rFonts w:hint="default"/>
        <w:lang w:val="en-US" w:eastAsia="en-US" w:bidi="ar-SA"/>
      </w:rPr>
    </w:lvl>
    <w:lvl w:ilvl="8">
      <w:numFmt w:val="bullet"/>
      <w:lvlText w:val="•"/>
      <w:lvlJc w:val="left"/>
      <w:pPr>
        <w:ind w:left="8192" w:hanging="682"/>
      </w:pPr>
      <w:rPr>
        <w:rFonts w:hint="default"/>
        <w:lang w:val="en-US" w:eastAsia="en-US" w:bidi="ar-SA"/>
      </w:rPr>
    </w:lvl>
  </w:abstractNum>
  <w:abstractNum w:abstractNumId="24">
    <w:nsid w:val="5AB510B4"/>
    <w:multiLevelType w:val="hybridMultilevel"/>
    <w:tmpl w:val="07E2B6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5AF10DAE"/>
    <w:multiLevelType w:val="hybridMultilevel"/>
    <w:tmpl w:val="2A3A80B2"/>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639C12CE"/>
    <w:multiLevelType w:val="hybridMultilevel"/>
    <w:tmpl w:val="425C2548"/>
    <w:lvl w:ilvl="0" w:tplc="DAAC997C">
      <w:start w:val="1"/>
      <w:numFmt w:val="bullet"/>
      <w:lvlText w:val=""/>
      <w:lvlJc w:val="center"/>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76734CB"/>
    <w:multiLevelType w:val="multilevel"/>
    <w:tmpl w:val="362CC79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nsid w:val="71F64B1A"/>
    <w:multiLevelType w:val="hybridMultilevel"/>
    <w:tmpl w:val="F06AAAE4"/>
    <w:lvl w:ilvl="0" w:tplc="0409000F">
      <w:start w:val="1"/>
      <w:numFmt w:val="decimal"/>
      <w:lvlText w:val="%1."/>
      <w:lvlJc w:val="left"/>
      <w:pPr>
        <w:ind w:left="819" w:hanging="360"/>
      </w:pPr>
    </w:lvl>
    <w:lvl w:ilvl="1" w:tplc="04090019" w:tentative="1">
      <w:start w:val="1"/>
      <w:numFmt w:val="lowerLetter"/>
      <w:lvlText w:val="%2."/>
      <w:lvlJc w:val="left"/>
      <w:pPr>
        <w:ind w:left="1539" w:hanging="360"/>
      </w:pPr>
    </w:lvl>
    <w:lvl w:ilvl="2" w:tplc="0409001B" w:tentative="1">
      <w:start w:val="1"/>
      <w:numFmt w:val="lowerRoman"/>
      <w:lvlText w:val="%3."/>
      <w:lvlJc w:val="right"/>
      <w:pPr>
        <w:ind w:left="2259" w:hanging="180"/>
      </w:pPr>
    </w:lvl>
    <w:lvl w:ilvl="3" w:tplc="0409000F" w:tentative="1">
      <w:start w:val="1"/>
      <w:numFmt w:val="decimal"/>
      <w:lvlText w:val="%4."/>
      <w:lvlJc w:val="left"/>
      <w:pPr>
        <w:ind w:left="2979" w:hanging="360"/>
      </w:pPr>
    </w:lvl>
    <w:lvl w:ilvl="4" w:tplc="04090019" w:tentative="1">
      <w:start w:val="1"/>
      <w:numFmt w:val="lowerLetter"/>
      <w:lvlText w:val="%5."/>
      <w:lvlJc w:val="left"/>
      <w:pPr>
        <w:ind w:left="3699" w:hanging="360"/>
      </w:pPr>
    </w:lvl>
    <w:lvl w:ilvl="5" w:tplc="0409001B" w:tentative="1">
      <w:start w:val="1"/>
      <w:numFmt w:val="lowerRoman"/>
      <w:lvlText w:val="%6."/>
      <w:lvlJc w:val="right"/>
      <w:pPr>
        <w:ind w:left="4419" w:hanging="180"/>
      </w:pPr>
    </w:lvl>
    <w:lvl w:ilvl="6" w:tplc="0409000F" w:tentative="1">
      <w:start w:val="1"/>
      <w:numFmt w:val="decimal"/>
      <w:lvlText w:val="%7."/>
      <w:lvlJc w:val="left"/>
      <w:pPr>
        <w:ind w:left="5139" w:hanging="360"/>
      </w:pPr>
    </w:lvl>
    <w:lvl w:ilvl="7" w:tplc="04090019" w:tentative="1">
      <w:start w:val="1"/>
      <w:numFmt w:val="lowerLetter"/>
      <w:lvlText w:val="%8."/>
      <w:lvlJc w:val="left"/>
      <w:pPr>
        <w:ind w:left="5859" w:hanging="360"/>
      </w:pPr>
    </w:lvl>
    <w:lvl w:ilvl="8" w:tplc="0409001B" w:tentative="1">
      <w:start w:val="1"/>
      <w:numFmt w:val="lowerRoman"/>
      <w:lvlText w:val="%9."/>
      <w:lvlJc w:val="right"/>
      <w:pPr>
        <w:ind w:left="6579" w:hanging="180"/>
      </w:pPr>
    </w:lvl>
  </w:abstractNum>
  <w:abstractNum w:abstractNumId="29">
    <w:nsid w:val="72183CF9"/>
    <w:multiLevelType w:val="multilevel"/>
    <w:tmpl w:val="F2ECEC94"/>
    <w:lvl w:ilvl="0">
      <w:start w:val="2"/>
      <w:numFmt w:val="decimal"/>
      <w:lvlText w:val="%1"/>
      <w:lvlJc w:val="left"/>
      <w:pPr>
        <w:ind w:left="820" w:hanging="720"/>
        <w:jc w:val="left"/>
      </w:pPr>
      <w:rPr>
        <w:rFonts w:hint="default"/>
        <w:lang w:val="en-US" w:eastAsia="en-US" w:bidi="ar-SA"/>
      </w:rPr>
    </w:lvl>
    <w:lvl w:ilvl="1">
      <w:start w:val="1"/>
      <w:numFmt w:val="decimal"/>
      <w:lvlText w:val="%1.%2."/>
      <w:lvlJc w:val="left"/>
      <w:pPr>
        <w:ind w:left="720" w:hanging="720"/>
        <w:jc w:val="left"/>
      </w:pPr>
      <w:rPr>
        <w:rFonts w:ascii="Times New Roman" w:eastAsia="Times New Roman" w:hAnsi="Times New Roman" w:cs="Times New Roman" w:hint="default"/>
        <w:b/>
        <w:bCs/>
        <w:w w:val="100"/>
        <w:sz w:val="24"/>
        <w:szCs w:val="28"/>
        <w:lang w:val="en-US" w:eastAsia="en-US" w:bidi="ar-SA"/>
      </w:rPr>
    </w:lvl>
    <w:lvl w:ilvl="2">
      <w:numFmt w:val="bullet"/>
      <w:lvlText w:val="•"/>
      <w:lvlJc w:val="left"/>
      <w:pPr>
        <w:ind w:left="2652" w:hanging="720"/>
      </w:pPr>
      <w:rPr>
        <w:rFonts w:hint="default"/>
        <w:lang w:val="en-US" w:eastAsia="en-US" w:bidi="ar-SA"/>
      </w:rPr>
    </w:lvl>
    <w:lvl w:ilvl="3">
      <w:numFmt w:val="bullet"/>
      <w:lvlText w:val="•"/>
      <w:lvlJc w:val="left"/>
      <w:pPr>
        <w:ind w:left="3568" w:hanging="720"/>
      </w:pPr>
      <w:rPr>
        <w:rFonts w:hint="default"/>
        <w:lang w:val="en-US" w:eastAsia="en-US" w:bidi="ar-SA"/>
      </w:rPr>
    </w:lvl>
    <w:lvl w:ilvl="4">
      <w:numFmt w:val="bullet"/>
      <w:lvlText w:val="•"/>
      <w:lvlJc w:val="left"/>
      <w:pPr>
        <w:ind w:left="4484" w:hanging="720"/>
      </w:pPr>
      <w:rPr>
        <w:rFonts w:hint="default"/>
        <w:lang w:val="en-US" w:eastAsia="en-US" w:bidi="ar-SA"/>
      </w:rPr>
    </w:lvl>
    <w:lvl w:ilvl="5">
      <w:numFmt w:val="bullet"/>
      <w:lvlText w:val="•"/>
      <w:lvlJc w:val="left"/>
      <w:pPr>
        <w:ind w:left="5400" w:hanging="720"/>
      </w:pPr>
      <w:rPr>
        <w:rFonts w:hint="default"/>
        <w:lang w:val="en-US" w:eastAsia="en-US" w:bidi="ar-SA"/>
      </w:rPr>
    </w:lvl>
    <w:lvl w:ilvl="6">
      <w:numFmt w:val="bullet"/>
      <w:lvlText w:val="•"/>
      <w:lvlJc w:val="left"/>
      <w:pPr>
        <w:ind w:left="6316" w:hanging="720"/>
      </w:pPr>
      <w:rPr>
        <w:rFonts w:hint="default"/>
        <w:lang w:val="en-US" w:eastAsia="en-US" w:bidi="ar-SA"/>
      </w:rPr>
    </w:lvl>
    <w:lvl w:ilvl="7">
      <w:numFmt w:val="bullet"/>
      <w:lvlText w:val="•"/>
      <w:lvlJc w:val="left"/>
      <w:pPr>
        <w:ind w:left="7232" w:hanging="720"/>
      </w:pPr>
      <w:rPr>
        <w:rFonts w:hint="default"/>
        <w:lang w:val="en-US" w:eastAsia="en-US" w:bidi="ar-SA"/>
      </w:rPr>
    </w:lvl>
    <w:lvl w:ilvl="8">
      <w:numFmt w:val="bullet"/>
      <w:lvlText w:val="•"/>
      <w:lvlJc w:val="left"/>
      <w:pPr>
        <w:ind w:left="8148" w:hanging="720"/>
      </w:pPr>
      <w:rPr>
        <w:rFonts w:hint="default"/>
        <w:lang w:val="en-US" w:eastAsia="en-US" w:bidi="ar-SA"/>
      </w:rPr>
    </w:lvl>
  </w:abstractNum>
  <w:abstractNum w:abstractNumId="30">
    <w:nsid w:val="77276D6B"/>
    <w:multiLevelType w:val="multilevel"/>
    <w:tmpl w:val="F05A5B28"/>
    <w:lvl w:ilvl="0">
      <w:start w:val="2"/>
      <w:numFmt w:val="decimal"/>
      <w:lvlText w:val="%1"/>
      <w:lvlJc w:val="left"/>
      <w:pPr>
        <w:ind w:left="360" w:hanging="360"/>
      </w:pPr>
      <w:rPr>
        <w:rFonts w:hint="default"/>
      </w:rPr>
    </w:lvl>
    <w:lvl w:ilvl="1">
      <w:start w:val="3"/>
      <w:numFmt w:val="decimal"/>
      <w:lvlText w:val="%1.%2"/>
      <w:lvlJc w:val="left"/>
      <w:pPr>
        <w:ind w:left="459" w:hanging="360"/>
      </w:pPr>
      <w:rPr>
        <w:rFonts w:hint="default"/>
      </w:rPr>
    </w:lvl>
    <w:lvl w:ilvl="2">
      <w:start w:val="1"/>
      <w:numFmt w:val="decimal"/>
      <w:lvlText w:val="%1.%2.%3"/>
      <w:lvlJc w:val="left"/>
      <w:pPr>
        <w:ind w:left="918" w:hanging="720"/>
      </w:pPr>
      <w:rPr>
        <w:rFonts w:hint="default"/>
      </w:rPr>
    </w:lvl>
    <w:lvl w:ilvl="3">
      <w:start w:val="1"/>
      <w:numFmt w:val="decimal"/>
      <w:lvlText w:val="%1.%2.%3.%4"/>
      <w:lvlJc w:val="left"/>
      <w:pPr>
        <w:ind w:left="1017" w:hanging="720"/>
      </w:pPr>
      <w:rPr>
        <w:rFonts w:hint="default"/>
      </w:rPr>
    </w:lvl>
    <w:lvl w:ilvl="4">
      <w:start w:val="1"/>
      <w:numFmt w:val="decimal"/>
      <w:lvlText w:val="%1.%2.%3.%4.%5"/>
      <w:lvlJc w:val="left"/>
      <w:pPr>
        <w:ind w:left="1476" w:hanging="1080"/>
      </w:pPr>
      <w:rPr>
        <w:rFonts w:hint="default"/>
      </w:rPr>
    </w:lvl>
    <w:lvl w:ilvl="5">
      <w:start w:val="1"/>
      <w:numFmt w:val="decimal"/>
      <w:lvlText w:val="%1.%2.%3.%4.%5.%6"/>
      <w:lvlJc w:val="left"/>
      <w:pPr>
        <w:ind w:left="1575" w:hanging="1080"/>
      </w:pPr>
      <w:rPr>
        <w:rFonts w:hint="default"/>
      </w:rPr>
    </w:lvl>
    <w:lvl w:ilvl="6">
      <w:start w:val="1"/>
      <w:numFmt w:val="decimal"/>
      <w:lvlText w:val="%1.%2.%3.%4.%5.%6.%7"/>
      <w:lvlJc w:val="left"/>
      <w:pPr>
        <w:ind w:left="2034" w:hanging="1440"/>
      </w:pPr>
      <w:rPr>
        <w:rFonts w:hint="default"/>
      </w:rPr>
    </w:lvl>
    <w:lvl w:ilvl="7">
      <w:start w:val="1"/>
      <w:numFmt w:val="decimal"/>
      <w:lvlText w:val="%1.%2.%3.%4.%5.%6.%7.%8"/>
      <w:lvlJc w:val="left"/>
      <w:pPr>
        <w:ind w:left="2133" w:hanging="1440"/>
      </w:pPr>
      <w:rPr>
        <w:rFonts w:hint="default"/>
      </w:rPr>
    </w:lvl>
    <w:lvl w:ilvl="8">
      <w:start w:val="1"/>
      <w:numFmt w:val="decimal"/>
      <w:lvlText w:val="%1.%2.%3.%4.%5.%6.%7.%8.%9"/>
      <w:lvlJc w:val="left"/>
      <w:pPr>
        <w:ind w:left="2592" w:hanging="1800"/>
      </w:pPr>
      <w:rPr>
        <w:rFonts w:hint="default"/>
      </w:rPr>
    </w:lvl>
  </w:abstractNum>
  <w:num w:numId="1">
    <w:abstractNumId w:val="5"/>
  </w:num>
  <w:num w:numId="2">
    <w:abstractNumId w:val="3"/>
  </w:num>
  <w:num w:numId="3">
    <w:abstractNumId w:val="23"/>
  </w:num>
  <w:num w:numId="4">
    <w:abstractNumId w:val="2"/>
  </w:num>
  <w:num w:numId="5">
    <w:abstractNumId w:val="1"/>
  </w:num>
  <w:num w:numId="6">
    <w:abstractNumId w:val="7"/>
  </w:num>
  <w:num w:numId="7">
    <w:abstractNumId w:val="12"/>
  </w:num>
  <w:num w:numId="8">
    <w:abstractNumId w:val="29"/>
  </w:num>
  <w:num w:numId="9">
    <w:abstractNumId w:val="6"/>
  </w:num>
  <w:num w:numId="10">
    <w:abstractNumId w:val="0"/>
  </w:num>
  <w:num w:numId="11">
    <w:abstractNumId w:val="13"/>
  </w:num>
  <w:num w:numId="12">
    <w:abstractNumId w:val="11"/>
  </w:num>
  <w:num w:numId="13">
    <w:abstractNumId w:val="19"/>
  </w:num>
  <w:num w:numId="14">
    <w:abstractNumId w:val="20"/>
  </w:num>
  <w:num w:numId="15">
    <w:abstractNumId w:val="10"/>
  </w:num>
  <w:num w:numId="16">
    <w:abstractNumId w:val="17"/>
  </w:num>
  <w:num w:numId="17">
    <w:abstractNumId w:val="27"/>
  </w:num>
  <w:num w:numId="18">
    <w:abstractNumId w:val="30"/>
  </w:num>
  <w:num w:numId="19">
    <w:abstractNumId w:val="24"/>
  </w:num>
  <w:num w:numId="20">
    <w:abstractNumId w:val="18"/>
  </w:num>
  <w:num w:numId="21">
    <w:abstractNumId w:val="14"/>
  </w:num>
  <w:num w:numId="22">
    <w:abstractNumId w:val="25"/>
  </w:num>
  <w:num w:numId="23">
    <w:abstractNumId w:val="8"/>
  </w:num>
  <w:num w:numId="24">
    <w:abstractNumId w:val="15"/>
  </w:num>
  <w:num w:numId="25">
    <w:abstractNumId w:val="22"/>
  </w:num>
  <w:num w:numId="26">
    <w:abstractNumId w:val="21"/>
  </w:num>
  <w:num w:numId="27">
    <w:abstractNumId w:val="16"/>
  </w:num>
  <w:num w:numId="28">
    <w:abstractNumId w:val="9"/>
  </w:num>
  <w:num w:numId="29">
    <w:abstractNumId w:val="26"/>
  </w:num>
  <w:num w:numId="30">
    <w:abstractNumId w:val="4"/>
  </w:num>
  <w:num w:numId="31">
    <w:abstractNumId w:val="2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4097" fillcolor="white">
      <v:fill color="white"/>
    </o:shapedefaults>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4DFA"/>
    <w:rsid w:val="0000319B"/>
    <w:rsid w:val="00024CFF"/>
    <w:rsid w:val="00031C69"/>
    <w:rsid w:val="000354C1"/>
    <w:rsid w:val="00036243"/>
    <w:rsid w:val="00037807"/>
    <w:rsid w:val="00044177"/>
    <w:rsid w:val="00045463"/>
    <w:rsid w:val="00047EC2"/>
    <w:rsid w:val="000504CC"/>
    <w:rsid w:val="00051F8A"/>
    <w:rsid w:val="0006201F"/>
    <w:rsid w:val="00066599"/>
    <w:rsid w:val="00066768"/>
    <w:rsid w:val="00067EFE"/>
    <w:rsid w:val="0007119C"/>
    <w:rsid w:val="000728F9"/>
    <w:rsid w:val="000741FB"/>
    <w:rsid w:val="00075D1F"/>
    <w:rsid w:val="00077F7E"/>
    <w:rsid w:val="00081F7A"/>
    <w:rsid w:val="000839C3"/>
    <w:rsid w:val="00086C74"/>
    <w:rsid w:val="0009082E"/>
    <w:rsid w:val="00091748"/>
    <w:rsid w:val="00093699"/>
    <w:rsid w:val="00095481"/>
    <w:rsid w:val="000A6F38"/>
    <w:rsid w:val="000A797B"/>
    <w:rsid w:val="000A7D19"/>
    <w:rsid w:val="000B2536"/>
    <w:rsid w:val="000B5136"/>
    <w:rsid w:val="000B52B9"/>
    <w:rsid w:val="000B5799"/>
    <w:rsid w:val="000C1516"/>
    <w:rsid w:val="000C23A4"/>
    <w:rsid w:val="000C376A"/>
    <w:rsid w:val="000C546B"/>
    <w:rsid w:val="000D327A"/>
    <w:rsid w:val="000D3B46"/>
    <w:rsid w:val="000D4846"/>
    <w:rsid w:val="000D6C43"/>
    <w:rsid w:val="000E1C87"/>
    <w:rsid w:val="000E4D9B"/>
    <w:rsid w:val="000E5B85"/>
    <w:rsid w:val="001007BA"/>
    <w:rsid w:val="00101FAA"/>
    <w:rsid w:val="0010575C"/>
    <w:rsid w:val="00105DC6"/>
    <w:rsid w:val="001079A7"/>
    <w:rsid w:val="00112E34"/>
    <w:rsid w:val="00117DBB"/>
    <w:rsid w:val="00121E81"/>
    <w:rsid w:val="00126F5B"/>
    <w:rsid w:val="001300C9"/>
    <w:rsid w:val="00131F01"/>
    <w:rsid w:val="00140A24"/>
    <w:rsid w:val="001440CA"/>
    <w:rsid w:val="00150D41"/>
    <w:rsid w:val="0016051A"/>
    <w:rsid w:val="001606E3"/>
    <w:rsid w:val="00172703"/>
    <w:rsid w:val="00173E32"/>
    <w:rsid w:val="00175777"/>
    <w:rsid w:val="00176AE8"/>
    <w:rsid w:val="001846A3"/>
    <w:rsid w:val="001865DA"/>
    <w:rsid w:val="001948F8"/>
    <w:rsid w:val="00195260"/>
    <w:rsid w:val="00196797"/>
    <w:rsid w:val="001A1432"/>
    <w:rsid w:val="001B08B1"/>
    <w:rsid w:val="001B272A"/>
    <w:rsid w:val="001B331C"/>
    <w:rsid w:val="001B4B66"/>
    <w:rsid w:val="001B641C"/>
    <w:rsid w:val="001B6AC8"/>
    <w:rsid w:val="001B7017"/>
    <w:rsid w:val="001C1BD3"/>
    <w:rsid w:val="001C1C0A"/>
    <w:rsid w:val="001C3429"/>
    <w:rsid w:val="001C4C42"/>
    <w:rsid w:val="001C5FA3"/>
    <w:rsid w:val="001C78F3"/>
    <w:rsid w:val="001E164E"/>
    <w:rsid w:val="001E48C3"/>
    <w:rsid w:val="001E74A1"/>
    <w:rsid w:val="001E7EF6"/>
    <w:rsid w:val="00202C2A"/>
    <w:rsid w:val="00206288"/>
    <w:rsid w:val="00210865"/>
    <w:rsid w:val="00210F03"/>
    <w:rsid w:val="00211058"/>
    <w:rsid w:val="00211117"/>
    <w:rsid w:val="00213CC5"/>
    <w:rsid w:val="00215053"/>
    <w:rsid w:val="00216607"/>
    <w:rsid w:val="00217697"/>
    <w:rsid w:val="002178F7"/>
    <w:rsid w:val="002250F9"/>
    <w:rsid w:val="00233240"/>
    <w:rsid w:val="002355D5"/>
    <w:rsid w:val="00237572"/>
    <w:rsid w:val="0024129B"/>
    <w:rsid w:val="002429B7"/>
    <w:rsid w:val="00247CD1"/>
    <w:rsid w:val="00255733"/>
    <w:rsid w:val="00262269"/>
    <w:rsid w:val="00262AB6"/>
    <w:rsid w:val="0026742B"/>
    <w:rsid w:val="00271C2D"/>
    <w:rsid w:val="00272654"/>
    <w:rsid w:val="002726B5"/>
    <w:rsid w:val="00273121"/>
    <w:rsid w:val="0027658D"/>
    <w:rsid w:val="002771DF"/>
    <w:rsid w:val="00280888"/>
    <w:rsid w:val="00294BC4"/>
    <w:rsid w:val="00296305"/>
    <w:rsid w:val="00297356"/>
    <w:rsid w:val="0029745A"/>
    <w:rsid w:val="002A25AE"/>
    <w:rsid w:val="002A430A"/>
    <w:rsid w:val="002A462D"/>
    <w:rsid w:val="002A6210"/>
    <w:rsid w:val="002A632B"/>
    <w:rsid w:val="002B14B2"/>
    <w:rsid w:val="002B3FA8"/>
    <w:rsid w:val="002B4281"/>
    <w:rsid w:val="002B7CE6"/>
    <w:rsid w:val="002C4EE7"/>
    <w:rsid w:val="002C5B26"/>
    <w:rsid w:val="002C5F3C"/>
    <w:rsid w:val="002C6D76"/>
    <w:rsid w:val="002C785F"/>
    <w:rsid w:val="002D1500"/>
    <w:rsid w:val="002D1860"/>
    <w:rsid w:val="002D4B45"/>
    <w:rsid w:val="002F282C"/>
    <w:rsid w:val="002F3D64"/>
    <w:rsid w:val="002F45D1"/>
    <w:rsid w:val="002F717B"/>
    <w:rsid w:val="00305120"/>
    <w:rsid w:val="00307D19"/>
    <w:rsid w:val="0031018F"/>
    <w:rsid w:val="003112E9"/>
    <w:rsid w:val="00311EFE"/>
    <w:rsid w:val="003161A0"/>
    <w:rsid w:val="00323E36"/>
    <w:rsid w:val="00324100"/>
    <w:rsid w:val="0033173B"/>
    <w:rsid w:val="0033532A"/>
    <w:rsid w:val="00341BD9"/>
    <w:rsid w:val="003428D3"/>
    <w:rsid w:val="00344446"/>
    <w:rsid w:val="0035014F"/>
    <w:rsid w:val="0035207C"/>
    <w:rsid w:val="00352D4F"/>
    <w:rsid w:val="0035351A"/>
    <w:rsid w:val="00353785"/>
    <w:rsid w:val="00353D59"/>
    <w:rsid w:val="0035555C"/>
    <w:rsid w:val="00356BF1"/>
    <w:rsid w:val="00356E72"/>
    <w:rsid w:val="00363A94"/>
    <w:rsid w:val="00366A9F"/>
    <w:rsid w:val="003706A3"/>
    <w:rsid w:val="003728CC"/>
    <w:rsid w:val="00374E23"/>
    <w:rsid w:val="00377A82"/>
    <w:rsid w:val="0038242E"/>
    <w:rsid w:val="00383CBB"/>
    <w:rsid w:val="0039034F"/>
    <w:rsid w:val="00397730"/>
    <w:rsid w:val="003A325B"/>
    <w:rsid w:val="003A7792"/>
    <w:rsid w:val="003B167E"/>
    <w:rsid w:val="003B6FDB"/>
    <w:rsid w:val="003C2A2C"/>
    <w:rsid w:val="003C6AA6"/>
    <w:rsid w:val="003D1641"/>
    <w:rsid w:val="003D2A58"/>
    <w:rsid w:val="003D3C35"/>
    <w:rsid w:val="003D3DB8"/>
    <w:rsid w:val="003D42C7"/>
    <w:rsid w:val="003D47C1"/>
    <w:rsid w:val="003E1795"/>
    <w:rsid w:val="003E40BF"/>
    <w:rsid w:val="003E651A"/>
    <w:rsid w:val="003F0D2B"/>
    <w:rsid w:val="003F2341"/>
    <w:rsid w:val="003F5D07"/>
    <w:rsid w:val="003F61E1"/>
    <w:rsid w:val="003F6890"/>
    <w:rsid w:val="003F7537"/>
    <w:rsid w:val="003F7A3E"/>
    <w:rsid w:val="00403215"/>
    <w:rsid w:val="004034A9"/>
    <w:rsid w:val="004045A4"/>
    <w:rsid w:val="004048E9"/>
    <w:rsid w:val="004128DB"/>
    <w:rsid w:val="004145B4"/>
    <w:rsid w:val="00415B43"/>
    <w:rsid w:val="00416966"/>
    <w:rsid w:val="00417EC5"/>
    <w:rsid w:val="004221B7"/>
    <w:rsid w:val="0042239E"/>
    <w:rsid w:val="004223BB"/>
    <w:rsid w:val="00423D30"/>
    <w:rsid w:val="00424F31"/>
    <w:rsid w:val="004253A1"/>
    <w:rsid w:val="0043204F"/>
    <w:rsid w:val="00433889"/>
    <w:rsid w:val="00433F64"/>
    <w:rsid w:val="004365BB"/>
    <w:rsid w:val="004370A5"/>
    <w:rsid w:val="00437A5E"/>
    <w:rsid w:val="00437AB3"/>
    <w:rsid w:val="00442DF8"/>
    <w:rsid w:val="00445175"/>
    <w:rsid w:val="00453BBF"/>
    <w:rsid w:val="004618E0"/>
    <w:rsid w:val="00462D36"/>
    <w:rsid w:val="0046587F"/>
    <w:rsid w:val="00466EB8"/>
    <w:rsid w:val="00474F33"/>
    <w:rsid w:val="0047550A"/>
    <w:rsid w:val="004770E9"/>
    <w:rsid w:val="00477EAD"/>
    <w:rsid w:val="004837B6"/>
    <w:rsid w:val="00487794"/>
    <w:rsid w:val="00491A72"/>
    <w:rsid w:val="00491CCE"/>
    <w:rsid w:val="004A2354"/>
    <w:rsid w:val="004A29B4"/>
    <w:rsid w:val="004A33B6"/>
    <w:rsid w:val="004A49B1"/>
    <w:rsid w:val="004A65BD"/>
    <w:rsid w:val="004B056C"/>
    <w:rsid w:val="004B0A13"/>
    <w:rsid w:val="004B2CC0"/>
    <w:rsid w:val="004B4974"/>
    <w:rsid w:val="004B575B"/>
    <w:rsid w:val="004B7D20"/>
    <w:rsid w:val="004C16AF"/>
    <w:rsid w:val="004D05C1"/>
    <w:rsid w:val="004D1183"/>
    <w:rsid w:val="004D2BDB"/>
    <w:rsid w:val="004D32A0"/>
    <w:rsid w:val="004D4D0B"/>
    <w:rsid w:val="004D66E2"/>
    <w:rsid w:val="004E2D04"/>
    <w:rsid w:val="004E2F20"/>
    <w:rsid w:val="004E4ABF"/>
    <w:rsid w:val="004E5AC0"/>
    <w:rsid w:val="004E6D13"/>
    <w:rsid w:val="004E7440"/>
    <w:rsid w:val="004F06D1"/>
    <w:rsid w:val="004F4593"/>
    <w:rsid w:val="0050661E"/>
    <w:rsid w:val="00510FC1"/>
    <w:rsid w:val="00512AF9"/>
    <w:rsid w:val="005149DE"/>
    <w:rsid w:val="005170BA"/>
    <w:rsid w:val="005239AE"/>
    <w:rsid w:val="00524631"/>
    <w:rsid w:val="0052535B"/>
    <w:rsid w:val="00525652"/>
    <w:rsid w:val="005326E0"/>
    <w:rsid w:val="005446F5"/>
    <w:rsid w:val="005467EC"/>
    <w:rsid w:val="00547366"/>
    <w:rsid w:val="00551920"/>
    <w:rsid w:val="00556DB4"/>
    <w:rsid w:val="00561665"/>
    <w:rsid w:val="005633C7"/>
    <w:rsid w:val="00570432"/>
    <w:rsid w:val="00571E3F"/>
    <w:rsid w:val="005811C1"/>
    <w:rsid w:val="0058201B"/>
    <w:rsid w:val="005839B7"/>
    <w:rsid w:val="0058506C"/>
    <w:rsid w:val="005930F9"/>
    <w:rsid w:val="005954C4"/>
    <w:rsid w:val="005A23E3"/>
    <w:rsid w:val="005A2BA4"/>
    <w:rsid w:val="005A4BF6"/>
    <w:rsid w:val="005A7425"/>
    <w:rsid w:val="005B0216"/>
    <w:rsid w:val="005B2808"/>
    <w:rsid w:val="005B5F73"/>
    <w:rsid w:val="005B607B"/>
    <w:rsid w:val="005B7C06"/>
    <w:rsid w:val="005C0EF4"/>
    <w:rsid w:val="005C0EFD"/>
    <w:rsid w:val="005C1711"/>
    <w:rsid w:val="005D0A14"/>
    <w:rsid w:val="005D3320"/>
    <w:rsid w:val="005D4AB0"/>
    <w:rsid w:val="005D5C31"/>
    <w:rsid w:val="005D6D9D"/>
    <w:rsid w:val="005E0D51"/>
    <w:rsid w:val="005E762F"/>
    <w:rsid w:val="005E7950"/>
    <w:rsid w:val="005F0B32"/>
    <w:rsid w:val="005F2A84"/>
    <w:rsid w:val="005F3EBD"/>
    <w:rsid w:val="005F5917"/>
    <w:rsid w:val="00602574"/>
    <w:rsid w:val="00605AC9"/>
    <w:rsid w:val="00612A84"/>
    <w:rsid w:val="006131EE"/>
    <w:rsid w:val="006178F2"/>
    <w:rsid w:val="006225DA"/>
    <w:rsid w:val="0062481B"/>
    <w:rsid w:val="00627E0A"/>
    <w:rsid w:val="00631F1B"/>
    <w:rsid w:val="00632A67"/>
    <w:rsid w:val="006344DD"/>
    <w:rsid w:val="00651BEF"/>
    <w:rsid w:val="00653E70"/>
    <w:rsid w:val="006601B6"/>
    <w:rsid w:val="00662FB2"/>
    <w:rsid w:val="00662FDB"/>
    <w:rsid w:val="00663BC3"/>
    <w:rsid w:val="00665028"/>
    <w:rsid w:val="006651F7"/>
    <w:rsid w:val="006714A8"/>
    <w:rsid w:val="00673D72"/>
    <w:rsid w:val="00675338"/>
    <w:rsid w:val="00677A7C"/>
    <w:rsid w:val="00681ECF"/>
    <w:rsid w:val="00682B65"/>
    <w:rsid w:val="006835AA"/>
    <w:rsid w:val="00683903"/>
    <w:rsid w:val="006849B5"/>
    <w:rsid w:val="006851C8"/>
    <w:rsid w:val="006919B7"/>
    <w:rsid w:val="00691A9D"/>
    <w:rsid w:val="006935AC"/>
    <w:rsid w:val="0069494C"/>
    <w:rsid w:val="006A0BA6"/>
    <w:rsid w:val="006A2652"/>
    <w:rsid w:val="006A46F0"/>
    <w:rsid w:val="006A5D0C"/>
    <w:rsid w:val="006B0A9F"/>
    <w:rsid w:val="006B2404"/>
    <w:rsid w:val="006B30EF"/>
    <w:rsid w:val="006B3E31"/>
    <w:rsid w:val="006B409A"/>
    <w:rsid w:val="006C028B"/>
    <w:rsid w:val="006C05C2"/>
    <w:rsid w:val="006C1221"/>
    <w:rsid w:val="006C53C1"/>
    <w:rsid w:val="006C6E53"/>
    <w:rsid w:val="006C754F"/>
    <w:rsid w:val="006D1C50"/>
    <w:rsid w:val="006D3A94"/>
    <w:rsid w:val="006D3F94"/>
    <w:rsid w:val="006D6AFF"/>
    <w:rsid w:val="006D7AD7"/>
    <w:rsid w:val="006E4EA8"/>
    <w:rsid w:val="006F0E93"/>
    <w:rsid w:val="006F27D7"/>
    <w:rsid w:val="006F287D"/>
    <w:rsid w:val="006F29CE"/>
    <w:rsid w:val="006F47FA"/>
    <w:rsid w:val="00700791"/>
    <w:rsid w:val="007028AD"/>
    <w:rsid w:val="00705D43"/>
    <w:rsid w:val="00710E95"/>
    <w:rsid w:val="007122C0"/>
    <w:rsid w:val="00712B4D"/>
    <w:rsid w:val="007174E9"/>
    <w:rsid w:val="00717823"/>
    <w:rsid w:val="00720910"/>
    <w:rsid w:val="00720CDC"/>
    <w:rsid w:val="00721624"/>
    <w:rsid w:val="00721C90"/>
    <w:rsid w:val="007230F9"/>
    <w:rsid w:val="00723D98"/>
    <w:rsid w:val="00724685"/>
    <w:rsid w:val="00725528"/>
    <w:rsid w:val="0073052F"/>
    <w:rsid w:val="00730E44"/>
    <w:rsid w:val="00732033"/>
    <w:rsid w:val="00733D21"/>
    <w:rsid w:val="007355B8"/>
    <w:rsid w:val="00747F86"/>
    <w:rsid w:val="00750F6A"/>
    <w:rsid w:val="00754D58"/>
    <w:rsid w:val="00756440"/>
    <w:rsid w:val="00756B78"/>
    <w:rsid w:val="007572BA"/>
    <w:rsid w:val="00766A2B"/>
    <w:rsid w:val="00767FE9"/>
    <w:rsid w:val="00772CB0"/>
    <w:rsid w:val="00783AC2"/>
    <w:rsid w:val="007846FA"/>
    <w:rsid w:val="00793731"/>
    <w:rsid w:val="007A0BE6"/>
    <w:rsid w:val="007A3899"/>
    <w:rsid w:val="007A646E"/>
    <w:rsid w:val="007B1E6B"/>
    <w:rsid w:val="007B1E95"/>
    <w:rsid w:val="007B2AA0"/>
    <w:rsid w:val="007B4D20"/>
    <w:rsid w:val="007B69E1"/>
    <w:rsid w:val="007B7E5A"/>
    <w:rsid w:val="007C1180"/>
    <w:rsid w:val="007C1C69"/>
    <w:rsid w:val="007C2958"/>
    <w:rsid w:val="007D1847"/>
    <w:rsid w:val="007D1BA6"/>
    <w:rsid w:val="007D1C23"/>
    <w:rsid w:val="007D25F8"/>
    <w:rsid w:val="007D69D7"/>
    <w:rsid w:val="007E19D6"/>
    <w:rsid w:val="007E3455"/>
    <w:rsid w:val="007E6D7C"/>
    <w:rsid w:val="007F0BBC"/>
    <w:rsid w:val="007F1DB9"/>
    <w:rsid w:val="007F3AC0"/>
    <w:rsid w:val="00801754"/>
    <w:rsid w:val="00811F9E"/>
    <w:rsid w:val="00821A1B"/>
    <w:rsid w:val="008342DD"/>
    <w:rsid w:val="00836282"/>
    <w:rsid w:val="008418AA"/>
    <w:rsid w:val="00846328"/>
    <w:rsid w:val="008501E8"/>
    <w:rsid w:val="00853DD2"/>
    <w:rsid w:val="00854903"/>
    <w:rsid w:val="00860170"/>
    <w:rsid w:val="0087189E"/>
    <w:rsid w:val="00871B01"/>
    <w:rsid w:val="008846B3"/>
    <w:rsid w:val="00885C34"/>
    <w:rsid w:val="008875D8"/>
    <w:rsid w:val="0089142D"/>
    <w:rsid w:val="0089565A"/>
    <w:rsid w:val="008963A8"/>
    <w:rsid w:val="0089642D"/>
    <w:rsid w:val="00897C84"/>
    <w:rsid w:val="008A3A68"/>
    <w:rsid w:val="008A3DCC"/>
    <w:rsid w:val="008A786C"/>
    <w:rsid w:val="008B12CB"/>
    <w:rsid w:val="008C6EDA"/>
    <w:rsid w:val="008D182D"/>
    <w:rsid w:val="008D75BE"/>
    <w:rsid w:val="008D7844"/>
    <w:rsid w:val="008E2B06"/>
    <w:rsid w:val="008E31C1"/>
    <w:rsid w:val="008E4306"/>
    <w:rsid w:val="008E4FBE"/>
    <w:rsid w:val="008E6987"/>
    <w:rsid w:val="008E7BA9"/>
    <w:rsid w:val="008F0356"/>
    <w:rsid w:val="008F12AA"/>
    <w:rsid w:val="008F38AB"/>
    <w:rsid w:val="008F5AB2"/>
    <w:rsid w:val="008F6745"/>
    <w:rsid w:val="00903EEF"/>
    <w:rsid w:val="00904EB6"/>
    <w:rsid w:val="00907D96"/>
    <w:rsid w:val="00911647"/>
    <w:rsid w:val="00913F6C"/>
    <w:rsid w:val="00923782"/>
    <w:rsid w:val="00925E04"/>
    <w:rsid w:val="00927722"/>
    <w:rsid w:val="009313FB"/>
    <w:rsid w:val="00934C71"/>
    <w:rsid w:val="00937D07"/>
    <w:rsid w:val="00945FDF"/>
    <w:rsid w:val="009514C8"/>
    <w:rsid w:val="00953C68"/>
    <w:rsid w:val="00953E8F"/>
    <w:rsid w:val="0096312B"/>
    <w:rsid w:val="00963720"/>
    <w:rsid w:val="00964E7D"/>
    <w:rsid w:val="0096656B"/>
    <w:rsid w:val="0096679D"/>
    <w:rsid w:val="00972153"/>
    <w:rsid w:val="009748A7"/>
    <w:rsid w:val="00976509"/>
    <w:rsid w:val="009773F1"/>
    <w:rsid w:val="009846DB"/>
    <w:rsid w:val="0098495E"/>
    <w:rsid w:val="0098496E"/>
    <w:rsid w:val="00984DA9"/>
    <w:rsid w:val="00985277"/>
    <w:rsid w:val="00986000"/>
    <w:rsid w:val="0098788A"/>
    <w:rsid w:val="009901A7"/>
    <w:rsid w:val="00991D78"/>
    <w:rsid w:val="00996678"/>
    <w:rsid w:val="00996C39"/>
    <w:rsid w:val="009A1208"/>
    <w:rsid w:val="009A16FA"/>
    <w:rsid w:val="009A2D20"/>
    <w:rsid w:val="009A53B8"/>
    <w:rsid w:val="009B5482"/>
    <w:rsid w:val="009C1632"/>
    <w:rsid w:val="009C394B"/>
    <w:rsid w:val="009C48AB"/>
    <w:rsid w:val="009C6DEF"/>
    <w:rsid w:val="009D12D4"/>
    <w:rsid w:val="009D1EDA"/>
    <w:rsid w:val="009D2014"/>
    <w:rsid w:val="009D2B85"/>
    <w:rsid w:val="009D61CF"/>
    <w:rsid w:val="009E4D9F"/>
    <w:rsid w:val="009E5FEC"/>
    <w:rsid w:val="009E7808"/>
    <w:rsid w:val="009F0566"/>
    <w:rsid w:val="009F108B"/>
    <w:rsid w:val="009F691C"/>
    <w:rsid w:val="00A00C06"/>
    <w:rsid w:val="00A0362B"/>
    <w:rsid w:val="00A049BC"/>
    <w:rsid w:val="00A106DC"/>
    <w:rsid w:val="00A16E66"/>
    <w:rsid w:val="00A21439"/>
    <w:rsid w:val="00A22602"/>
    <w:rsid w:val="00A24DFA"/>
    <w:rsid w:val="00A3199E"/>
    <w:rsid w:val="00A3691F"/>
    <w:rsid w:val="00A4055F"/>
    <w:rsid w:val="00A4312D"/>
    <w:rsid w:val="00A46FA5"/>
    <w:rsid w:val="00A5013B"/>
    <w:rsid w:val="00A523E2"/>
    <w:rsid w:val="00A554E5"/>
    <w:rsid w:val="00A62654"/>
    <w:rsid w:val="00A66861"/>
    <w:rsid w:val="00A7303E"/>
    <w:rsid w:val="00A738CE"/>
    <w:rsid w:val="00A75452"/>
    <w:rsid w:val="00A77173"/>
    <w:rsid w:val="00A811FE"/>
    <w:rsid w:val="00A8125C"/>
    <w:rsid w:val="00A81FA1"/>
    <w:rsid w:val="00A82718"/>
    <w:rsid w:val="00AA16E4"/>
    <w:rsid w:val="00AA383B"/>
    <w:rsid w:val="00AA3DC2"/>
    <w:rsid w:val="00AA731F"/>
    <w:rsid w:val="00AA7D49"/>
    <w:rsid w:val="00AA7F89"/>
    <w:rsid w:val="00AB125F"/>
    <w:rsid w:val="00AB3357"/>
    <w:rsid w:val="00AB48AF"/>
    <w:rsid w:val="00AB540D"/>
    <w:rsid w:val="00AB6948"/>
    <w:rsid w:val="00AB6C40"/>
    <w:rsid w:val="00AC001F"/>
    <w:rsid w:val="00AC2E71"/>
    <w:rsid w:val="00AC303A"/>
    <w:rsid w:val="00AC3AD8"/>
    <w:rsid w:val="00AC4103"/>
    <w:rsid w:val="00AD216C"/>
    <w:rsid w:val="00AD4BEC"/>
    <w:rsid w:val="00AE13F1"/>
    <w:rsid w:val="00AF0046"/>
    <w:rsid w:val="00AF14C4"/>
    <w:rsid w:val="00AF1929"/>
    <w:rsid w:val="00AF5D7E"/>
    <w:rsid w:val="00AF77C8"/>
    <w:rsid w:val="00B00266"/>
    <w:rsid w:val="00B031F3"/>
    <w:rsid w:val="00B05044"/>
    <w:rsid w:val="00B05734"/>
    <w:rsid w:val="00B07F3E"/>
    <w:rsid w:val="00B16455"/>
    <w:rsid w:val="00B16FF8"/>
    <w:rsid w:val="00B20464"/>
    <w:rsid w:val="00B25B22"/>
    <w:rsid w:val="00B32AE7"/>
    <w:rsid w:val="00B342EC"/>
    <w:rsid w:val="00B3586E"/>
    <w:rsid w:val="00B45023"/>
    <w:rsid w:val="00B572FD"/>
    <w:rsid w:val="00B62F27"/>
    <w:rsid w:val="00B7079B"/>
    <w:rsid w:val="00B71F8D"/>
    <w:rsid w:val="00B73785"/>
    <w:rsid w:val="00B75C45"/>
    <w:rsid w:val="00B7650D"/>
    <w:rsid w:val="00B8008D"/>
    <w:rsid w:val="00B80E44"/>
    <w:rsid w:val="00B80ECD"/>
    <w:rsid w:val="00B81189"/>
    <w:rsid w:val="00B81544"/>
    <w:rsid w:val="00B845F7"/>
    <w:rsid w:val="00B84E75"/>
    <w:rsid w:val="00B90902"/>
    <w:rsid w:val="00B91964"/>
    <w:rsid w:val="00B91A25"/>
    <w:rsid w:val="00B94D59"/>
    <w:rsid w:val="00B96A0E"/>
    <w:rsid w:val="00B972F2"/>
    <w:rsid w:val="00BA1383"/>
    <w:rsid w:val="00BA4EF1"/>
    <w:rsid w:val="00BA5C16"/>
    <w:rsid w:val="00BA6772"/>
    <w:rsid w:val="00BB3164"/>
    <w:rsid w:val="00BB48A3"/>
    <w:rsid w:val="00BB58F5"/>
    <w:rsid w:val="00BC6CFC"/>
    <w:rsid w:val="00BD0922"/>
    <w:rsid w:val="00BD3262"/>
    <w:rsid w:val="00BD3E9D"/>
    <w:rsid w:val="00BD5E07"/>
    <w:rsid w:val="00BE03A9"/>
    <w:rsid w:val="00BE05AE"/>
    <w:rsid w:val="00BE1332"/>
    <w:rsid w:val="00BE1B2C"/>
    <w:rsid w:val="00BF10EA"/>
    <w:rsid w:val="00BF273D"/>
    <w:rsid w:val="00BF2FF3"/>
    <w:rsid w:val="00BF4EF9"/>
    <w:rsid w:val="00BF54FF"/>
    <w:rsid w:val="00BF5901"/>
    <w:rsid w:val="00C03E12"/>
    <w:rsid w:val="00C06FA2"/>
    <w:rsid w:val="00C0754B"/>
    <w:rsid w:val="00C07B1B"/>
    <w:rsid w:val="00C122C0"/>
    <w:rsid w:val="00C12D4B"/>
    <w:rsid w:val="00C14FAC"/>
    <w:rsid w:val="00C1571D"/>
    <w:rsid w:val="00C15E03"/>
    <w:rsid w:val="00C16717"/>
    <w:rsid w:val="00C16F58"/>
    <w:rsid w:val="00C225A3"/>
    <w:rsid w:val="00C24D2E"/>
    <w:rsid w:val="00C26AC8"/>
    <w:rsid w:val="00C27E53"/>
    <w:rsid w:val="00C37005"/>
    <w:rsid w:val="00C44947"/>
    <w:rsid w:val="00C459D5"/>
    <w:rsid w:val="00C474C6"/>
    <w:rsid w:val="00C47575"/>
    <w:rsid w:val="00C47EA4"/>
    <w:rsid w:val="00C52403"/>
    <w:rsid w:val="00C60F58"/>
    <w:rsid w:val="00C625B3"/>
    <w:rsid w:val="00C62F6B"/>
    <w:rsid w:val="00C63471"/>
    <w:rsid w:val="00C72F33"/>
    <w:rsid w:val="00C73232"/>
    <w:rsid w:val="00C742B1"/>
    <w:rsid w:val="00C74977"/>
    <w:rsid w:val="00C74CF7"/>
    <w:rsid w:val="00C77FF6"/>
    <w:rsid w:val="00C83205"/>
    <w:rsid w:val="00C86203"/>
    <w:rsid w:val="00C86C36"/>
    <w:rsid w:val="00C873E9"/>
    <w:rsid w:val="00C93AB6"/>
    <w:rsid w:val="00C96AF8"/>
    <w:rsid w:val="00C96BE5"/>
    <w:rsid w:val="00C96ED0"/>
    <w:rsid w:val="00CA0E3B"/>
    <w:rsid w:val="00CA143C"/>
    <w:rsid w:val="00CA1A8F"/>
    <w:rsid w:val="00CA7305"/>
    <w:rsid w:val="00CA7C21"/>
    <w:rsid w:val="00CB04E3"/>
    <w:rsid w:val="00CB217B"/>
    <w:rsid w:val="00CB3231"/>
    <w:rsid w:val="00CB45AD"/>
    <w:rsid w:val="00CB71B1"/>
    <w:rsid w:val="00CC322D"/>
    <w:rsid w:val="00CC3A75"/>
    <w:rsid w:val="00CC43A6"/>
    <w:rsid w:val="00CC47BD"/>
    <w:rsid w:val="00CC5E35"/>
    <w:rsid w:val="00CD6B64"/>
    <w:rsid w:val="00CE0ECB"/>
    <w:rsid w:val="00CE29ED"/>
    <w:rsid w:val="00CE3F6B"/>
    <w:rsid w:val="00CE4EAA"/>
    <w:rsid w:val="00CE74FB"/>
    <w:rsid w:val="00CF0456"/>
    <w:rsid w:val="00CF147C"/>
    <w:rsid w:val="00D01E3F"/>
    <w:rsid w:val="00D0262D"/>
    <w:rsid w:val="00D11303"/>
    <w:rsid w:val="00D204B5"/>
    <w:rsid w:val="00D24F6B"/>
    <w:rsid w:val="00D3079A"/>
    <w:rsid w:val="00D331B2"/>
    <w:rsid w:val="00D35994"/>
    <w:rsid w:val="00D363E3"/>
    <w:rsid w:val="00D418DD"/>
    <w:rsid w:val="00D44B60"/>
    <w:rsid w:val="00D44E62"/>
    <w:rsid w:val="00D45CA1"/>
    <w:rsid w:val="00D462D7"/>
    <w:rsid w:val="00D50A4B"/>
    <w:rsid w:val="00D50CE7"/>
    <w:rsid w:val="00D67257"/>
    <w:rsid w:val="00D71183"/>
    <w:rsid w:val="00D727D3"/>
    <w:rsid w:val="00D73552"/>
    <w:rsid w:val="00D742BA"/>
    <w:rsid w:val="00D756A4"/>
    <w:rsid w:val="00D77B1C"/>
    <w:rsid w:val="00D825D5"/>
    <w:rsid w:val="00D83E51"/>
    <w:rsid w:val="00D85BF5"/>
    <w:rsid w:val="00D9062F"/>
    <w:rsid w:val="00D934B6"/>
    <w:rsid w:val="00D9380F"/>
    <w:rsid w:val="00D94FCF"/>
    <w:rsid w:val="00D965CB"/>
    <w:rsid w:val="00D96770"/>
    <w:rsid w:val="00DA17CE"/>
    <w:rsid w:val="00DA439A"/>
    <w:rsid w:val="00DA4FDB"/>
    <w:rsid w:val="00DB2162"/>
    <w:rsid w:val="00DB2EE0"/>
    <w:rsid w:val="00DB3852"/>
    <w:rsid w:val="00DB7E77"/>
    <w:rsid w:val="00DC4E14"/>
    <w:rsid w:val="00DC6A42"/>
    <w:rsid w:val="00DD27FF"/>
    <w:rsid w:val="00DD3733"/>
    <w:rsid w:val="00DD663A"/>
    <w:rsid w:val="00DD7528"/>
    <w:rsid w:val="00DE4ABD"/>
    <w:rsid w:val="00DE5F27"/>
    <w:rsid w:val="00DE69C7"/>
    <w:rsid w:val="00DE79F6"/>
    <w:rsid w:val="00DF2CD9"/>
    <w:rsid w:val="00DF536D"/>
    <w:rsid w:val="00DF7CF3"/>
    <w:rsid w:val="00DF7F02"/>
    <w:rsid w:val="00E006CD"/>
    <w:rsid w:val="00E01362"/>
    <w:rsid w:val="00E015DA"/>
    <w:rsid w:val="00E02FF3"/>
    <w:rsid w:val="00E04608"/>
    <w:rsid w:val="00E04E08"/>
    <w:rsid w:val="00E056B3"/>
    <w:rsid w:val="00E05B57"/>
    <w:rsid w:val="00E109F2"/>
    <w:rsid w:val="00E10E37"/>
    <w:rsid w:val="00E200F9"/>
    <w:rsid w:val="00E20581"/>
    <w:rsid w:val="00E20728"/>
    <w:rsid w:val="00E20955"/>
    <w:rsid w:val="00E20982"/>
    <w:rsid w:val="00E25B51"/>
    <w:rsid w:val="00E27799"/>
    <w:rsid w:val="00E342EA"/>
    <w:rsid w:val="00E428FC"/>
    <w:rsid w:val="00E504E4"/>
    <w:rsid w:val="00E51F91"/>
    <w:rsid w:val="00E554B0"/>
    <w:rsid w:val="00E57B03"/>
    <w:rsid w:val="00E57E47"/>
    <w:rsid w:val="00E63952"/>
    <w:rsid w:val="00E63C05"/>
    <w:rsid w:val="00E65F9B"/>
    <w:rsid w:val="00E673E2"/>
    <w:rsid w:val="00E67FAE"/>
    <w:rsid w:val="00E71D54"/>
    <w:rsid w:val="00E74431"/>
    <w:rsid w:val="00E75D1D"/>
    <w:rsid w:val="00E8057C"/>
    <w:rsid w:val="00E85125"/>
    <w:rsid w:val="00E872BA"/>
    <w:rsid w:val="00E90456"/>
    <w:rsid w:val="00E91E9C"/>
    <w:rsid w:val="00E9294F"/>
    <w:rsid w:val="00E9546F"/>
    <w:rsid w:val="00EA0B27"/>
    <w:rsid w:val="00EA307A"/>
    <w:rsid w:val="00EA53CF"/>
    <w:rsid w:val="00EA7666"/>
    <w:rsid w:val="00EB2A43"/>
    <w:rsid w:val="00EB514D"/>
    <w:rsid w:val="00EB6855"/>
    <w:rsid w:val="00EB70FE"/>
    <w:rsid w:val="00EC7D88"/>
    <w:rsid w:val="00ED271B"/>
    <w:rsid w:val="00ED40B8"/>
    <w:rsid w:val="00ED7CD0"/>
    <w:rsid w:val="00EE1026"/>
    <w:rsid w:val="00EE78A0"/>
    <w:rsid w:val="00EF218E"/>
    <w:rsid w:val="00EF262A"/>
    <w:rsid w:val="00EF4583"/>
    <w:rsid w:val="00EF4A58"/>
    <w:rsid w:val="00EF7196"/>
    <w:rsid w:val="00EF7677"/>
    <w:rsid w:val="00F019F5"/>
    <w:rsid w:val="00F02CC4"/>
    <w:rsid w:val="00F06351"/>
    <w:rsid w:val="00F12EA6"/>
    <w:rsid w:val="00F13913"/>
    <w:rsid w:val="00F141DF"/>
    <w:rsid w:val="00F16996"/>
    <w:rsid w:val="00F214F7"/>
    <w:rsid w:val="00F2366F"/>
    <w:rsid w:val="00F240E7"/>
    <w:rsid w:val="00F344DE"/>
    <w:rsid w:val="00F40B28"/>
    <w:rsid w:val="00F45553"/>
    <w:rsid w:val="00F51381"/>
    <w:rsid w:val="00F553D8"/>
    <w:rsid w:val="00F57D73"/>
    <w:rsid w:val="00F7339A"/>
    <w:rsid w:val="00F770C5"/>
    <w:rsid w:val="00F83DD7"/>
    <w:rsid w:val="00F84345"/>
    <w:rsid w:val="00F84EAF"/>
    <w:rsid w:val="00F931BA"/>
    <w:rsid w:val="00F93BE8"/>
    <w:rsid w:val="00F95B23"/>
    <w:rsid w:val="00FA1336"/>
    <w:rsid w:val="00FB1090"/>
    <w:rsid w:val="00FB2B3C"/>
    <w:rsid w:val="00FC4F32"/>
    <w:rsid w:val="00FC553A"/>
    <w:rsid w:val="00FC5C00"/>
    <w:rsid w:val="00FC68C7"/>
    <w:rsid w:val="00FC798B"/>
    <w:rsid w:val="00FD0A70"/>
    <w:rsid w:val="00FD2203"/>
    <w:rsid w:val="00FD3994"/>
    <w:rsid w:val="00FE0516"/>
    <w:rsid w:val="00FE2350"/>
    <w:rsid w:val="00FE61DE"/>
    <w:rsid w:val="00FE62D7"/>
    <w:rsid w:val="00FF21DE"/>
    <w:rsid w:val="00FF2D81"/>
    <w:rsid w:val="00FF595C"/>
    <w:rsid w:val="141F3130"/>
    <w:rsid w:val="543A33E0"/>
    <w:rsid w:val="620747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fillcolor="white">
      <v:fill color="white"/>
    </o:shapedefaults>
    <o:shapelayout v:ext="edit">
      <o:idmap v:ext="edit" data="1"/>
    </o:shapelayout>
  </w:shapeDefaults>
  <w:decimalSymbol w:val="."/>
  <w:listSeparator w:val=","/>
  <w14:docId w14:val="01437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docDefaults>
  <w:latentStyles w:defLockedState="0" w:defUIPriority="0" w:defSemiHidden="1" w:defUnhideWhenUsed="1" w:defQFormat="0" w:count="267">
    <w:lsdException w:name="Normal" w:semiHidden="0" w:uiPriority="1" w:unhideWhenUsed="0" w:qFormat="1"/>
    <w:lsdException w:name="heading 1" w:semiHidden="0" w:uiPriority="1" w:unhideWhenUsed="0" w:qFormat="1"/>
    <w:lsdException w:name="heading 2" w:semiHidden="0" w:uiPriority="1" w:unhideWhenUsed="0" w:qFormat="1"/>
    <w:lsdException w:name="heading 3" w:semiHidden="0" w:uiPriority="1"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iPriority="1" w:unhideWhenUsed="0" w:qFormat="1"/>
    <w:lsdException w:name="Default Paragraph Font" w:uiPriority="1"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HTML Top of Form" w:uiPriority="99"/>
    <w:lsdException w:name="HTML Bottom of Form" w:uiPriority="99"/>
    <w:lsdException w:name="No List" w:uiPriority="99"/>
    <w:lsdException w:name="Outline List 1" w:uiPriority="99"/>
    <w:lsdException w:name="Outline List 2" w:uiPriority="99"/>
    <w:lsdException w:name="Outline List 3" w:uiPriority="99"/>
    <w:lsdException w:name="Table Grid" w:semiHidden="0"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1" w:unhideWhenUsed="0" w:qFormat="1"/>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A24DFA"/>
    <w:pPr>
      <w:widowControl w:val="0"/>
      <w:autoSpaceDE w:val="0"/>
      <w:autoSpaceDN w:val="0"/>
    </w:pPr>
  </w:style>
  <w:style w:type="paragraph" w:styleId="Heading1">
    <w:name w:val="heading 1"/>
    <w:basedOn w:val="Normal"/>
    <w:uiPriority w:val="1"/>
    <w:qFormat/>
    <w:rsid w:val="00A24DFA"/>
    <w:pPr>
      <w:spacing w:before="59"/>
      <w:ind w:left="4106"/>
      <w:outlineLvl w:val="0"/>
    </w:pPr>
    <w:rPr>
      <w:b/>
      <w:bCs/>
      <w:sz w:val="32"/>
      <w:szCs w:val="32"/>
    </w:rPr>
  </w:style>
  <w:style w:type="paragraph" w:styleId="Heading2">
    <w:name w:val="heading 2"/>
    <w:basedOn w:val="Normal"/>
    <w:uiPriority w:val="1"/>
    <w:qFormat/>
    <w:rsid w:val="00A24DFA"/>
    <w:pPr>
      <w:ind w:left="820" w:hanging="721"/>
      <w:jc w:val="both"/>
      <w:outlineLvl w:val="1"/>
    </w:pPr>
    <w:rPr>
      <w:b/>
      <w:bCs/>
      <w:sz w:val="28"/>
      <w:szCs w:val="28"/>
    </w:rPr>
  </w:style>
  <w:style w:type="paragraph" w:styleId="Heading3">
    <w:name w:val="heading 3"/>
    <w:basedOn w:val="Normal"/>
    <w:uiPriority w:val="1"/>
    <w:qFormat/>
    <w:rsid w:val="00A24DFA"/>
    <w:pPr>
      <w:spacing w:before="91"/>
      <w:ind w:left="820" w:hanging="721"/>
      <w:jc w:val="both"/>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A24DFA"/>
    <w:pPr>
      <w:jc w:val="both"/>
    </w:pPr>
    <w:rPr>
      <w:sz w:val="24"/>
      <w:szCs w:val="24"/>
    </w:rPr>
  </w:style>
  <w:style w:type="paragraph" w:styleId="Footer">
    <w:name w:val="footer"/>
    <w:basedOn w:val="Normal"/>
    <w:link w:val="FooterChar"/>
    <w:uiPriority w:val="99"/>
    <w:rsid w:val="00A24DFA"/>
    <w:pPr>
      <w:tabs>
        <w:tab w:val="center" w:pos="4153"/>
        <w:tab w:val="right" w:pos="8306"/>
      </w:tabs>
      <w:snapToGrid w:val="0"/>
    </w:pPr>
    <w:rPr>
      <w:sz w:val="18"/>
      <w:szCs w:val="18"/>
    </w:rPr>
  </w:style>
  <w:style w:type="paragraph" w:styleId="Header">
    <w:name w:val="header"/>
    <w:basedOn w:val="Normal"/>
    <w:rsid w:val="00A24DFA"/>
    <w:pPr>
      <w:tabs>
        <w:tab w:val="center" w:pos="4153"/>
        <w:tab w:val="right" w:pos="8306"/>
      </w:tabs>
      <w:snapToGrid w:val="0"/>
    </w:pPr>
    <w:rPr>
      <w:sz w:val="18"/>
      <w:szCs w:val="18"/>
    </w:rPr>
  </w:style>
  <w:style w:type="paragraph" w:styleId="Title">
    <w:name w:val="Title"/>
    <w:basedOn w:val="Normal"/>
    <w:uiPriority w:val="1"/>
    <w:qFormat/>
    <w:rsid w:val="00A24DFA"/>
    <w:pPr>
      <w:spacing w:before="84"/>
      <w:ind w:left="2339" w:right="1559" w:hanging="824"/>
    </w:pPr>
    <w:rPr>
      <w:sz w:val="40"/>
      <w:szCs w:val="40"/>
    </w:rPr>
  </w:style>
  <w:style w:type="paragraph" w:styleId="TOC1">
    <w:name w:val="toc 1"/>
    <w:basedOn w:val="Normal"/>
    <w:uiPriority w:val="39"/>
    <w:qFormat/>
    <w:rsid w:val="00A24DFA"/>
    <w:pPr>
      <w:spacing w:before="101"/>
      <w:ind w:left="160"/>
    </w:pPr>
  </w:style>
  <w:style w:type="paragraph" w:styleId="TOC2">
    <w:name w:val="toc 2"/>
    <w:basedOn w:val="Normal"/>
    <w:uiPriority w:val="39"/>
    <w:qFormat/>
    <w:rsid w:val="00A24DFA"/>
    <w:pPr>
      <w:spacing w:before="101"/>
      <w:ind w:left="1041" w:hanging="683"/>
    </w:pPr>
  </w:style>
  <w:style w:type="table" w:customStyle="1" w:styleId="TableNormal1">
    <w:name w:val="Table Normal1"/>
    <w:uiPriority w:val="2"/>
    <w:semiHidden/>
    <w:unhideWhenUsed/>
    <w:qFormat/>
    <w:rsid w:val="00A24DFA"/>
    <w:tblPr>
      <w:tblCellMar>
        <w:top w:w="0" w:type="dxa"/>
        <w:left w:w="0" w:type="dxa"/>
        <w:bottom w:w="0" w:type="dxa"/>
        <w:right w:w="0" w:type="dxa"/>
      </w:tblCellMar>
    </w:tblPr>
  </w:style>
  <w:style w:type="paragraph" w:styleId="ListParagraph">
    <w:name w:val="List Paragraph"/>
    <w:basedOn w:val="Normal"/>
    <w:uiPriority w:val="1"/>
    <w:qFormat/>
    <w:rsid w:val="00A24DFA"/>
    <w:pPr>
      <w:ind w:left="1520" w:hanging="360"/>
      <w:jc w:val="both"/>
    </w:pPr>
  </w:style>
  <w:style w:type="paragraph" w:customStyle="1" w:styleId="TableParagraph">
    <w:name w:val="Table Paragraph"/>
    <w:basedOn w:val="Normal"/>
    <w:uiPriority w:val="1"/>
    <w:qFormat/>
    <w:rsid w:val="00A24DFA"/>
  </w:style>
  <w:style w:type="paragraph" w:styleId="BalloonText">
    <w:name w:val="Balloon Text"/>
    <w:basedOn w:val="Normal"/>
    <w:link w:val="BalloonTextChar"/>
    <w:rsid w:val="007B69E1"/>
    <w:rPr>
      <w:rFonts w:ascii="Tahoma" w:hAnsi="Tahoma" w:cs="Tahoma"/>
      <w:sz w:val="16"/>
      <w:szCs w:val="16"/>
    </w:rPr>
  </w:style>
  <w:style w:type="character" w:customStyle="1" w:styleId="BalloonTextChar">
    <w:name w:val="Balloon Text Char"/>
    <w:basedOn w:val="DefaultParagraphFont"/>
    <w:link w:val="BalloonText"/>
    <w:rsid w:val="007B69E1"/>
    <w:rPr>
      <w:rFonts w:ascii="Tahoma" w:eastAsia="Times New Roman" w:hAnsi="Tahoma" w:cs="Tahoma"/>
      <w:sz w:val="16"/>
      <w:szCs w:val="16"/>
    </w:rPr>
  </w:style>
  <w:style w:type="table" w:styleId="TableGrid">
    <w:name w:val="Table Grid"/>
    <w:basedOn w:val="TableNormal"/>
    <w:rsid w:val="0054736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AC4103"/>
    <w:rPr>
      <w:i/>
      <w:iCs/>
    </w:rPr>
  </w:style>
  <w:style w:type="character" w:styleId="PlaceholderText">
    <w:name w:val="Placeholder Text"/>
    <w:basedOn w:val="DefaultParagraphFont"/>
    <w:uiPriority w:val="99"/>
    <w:unhideWhenUsed/>
    <w:rsid w:val="00730E44"/>
    <w:rPr>
      <w:color w:val="808080"/>
    </w:rPr>
  </w:style>
  <w:style w:type="paragraph" w:styleId="Caption">
    <w:name w:val="caption"/>
    <w:basedOn w:val="Normal"/>
    <w:next w:val="Normal"/>
    <w:unhideWhenUsed/>
    <w:qFormat/>
    <w:rsid w:val="000839C3"/>
    <w:pPr>
      <w:spacing w:after="200"/>
    </w:pPr>
    <w:rPr>
      <w:b/>
      <w:bCs/>
      <w:color w:val="4F81BD" w:themeColor="accent1"/>
      <w:sz w:val="18"/>
      <w:szCs w:val="18"/>
    </w:rPr>
  </w:style>
  <w:style w:type="character" w:styleId="Hyperlink">
    <w:name w:val="Hyperlink"/>
    <w:basedOn w:val="DefaultParagraphFont"/>
    <w:uiPriority w:val="99"/>
    <w:unhideWhenUsed/>
    <w:rsid w:val="004F4593"/>
    <w:rPr>
      <w:color w:val="0000FF" w:themeColor="hyperlink"/>
      <w:u w:val="single"/>
    </w:rPr>
  </w:style>
  <w:style w:type="paragraph" w:styleId="TableofFigures">
    <w:name w:val="table of figures"/>
    <w:basedOn w:val="Normal"/>
    <w:next w:val="Normal"/>
    <w:uiPriority w:val="99"/>
    <w:unhideWhenUsed/>
    <w:rsid w:val="00B16455"/>
  </w:style>
  <w:style w:type="paragraph" w:styleId="TOCHeading">
    <w:name w:val="TOC Heading"/>
    <w:basedOn w:val="Heading1"/>
    <w:next w:val="Normal"/>
    <w:uiPriority w:val="39"/>
    <w:semiHidden/>
    <w:unhideWhenUsed/>
    <w:qFormat/>
    <w:rsid w:val="00754D58"/>
    <w:pPr>
      <w:keepNext/>
      <w:keepLines/>
      <w:widowControl/>
      <w:autoSpaceDE/>
      <w:autoSpaceDN/>
      <w:spacing w:before="480" w:line="276" w:lineRule="auto"/>
      <w:ind w:left="0"/>
      <w:outlineLvl w:val="9"/>
    </w:pPr>
    <w:rPr>
      <w:rFonts w:asciiTheme="majorHAnsi" w:eastAsiaTheme="majorEastAsia" w:hAnsiTheme="majorHAnsi" w:cstheme="majorBidi"/>
      <w:color w:val="365F91" w:themeColor="accent1" w:themeShade="BF"/>
      <w:sz w:val="28"/>
      <w:szCs w:val="28"/>
      <w:lang w:eastAsia="ja-JP"/>
    </w:rPr>
  </w:style>
  <w:style w:type="paragraph" w:styleId="TOC3">
    <w:name w:val="toc 3"/>
    <w:basedOn w:val="Normal"/>
    <w:next w:val="Normal"/>
    <w:autoRedefine/>
    <w:uiPriority w:val="39"/>
    <w:unhideWhenUsed/>
    <w:rsid w:val="00754D58"/>
    <w:pPr>
      <w:spacing w:after="100"/>
      <w:ind w:left="440"/>
    </w:pPr>
  </w:style>
  <w:style w:type="character" w:customStyle="1" w:styleId="FooterChar">
    <w:name w:val="Footer Char"/>
    <w:basedOn w:val="DefaultParagraphFont"/>
    <w:link w:val="Footer"/>
    <w:uiPriority w:val="99"/>
    <w:rsid w:val="005F0B32"/>
    <w:rPr>
      <w:rFonts w:ascii="Times New Roman" w:eastAsia="Times New Roman" w:hAnsi="Times New Roman" w:cs="Times New Roman"/>
      <w:sz w:val="18"/>
      <w:szCs w:val="18"/>
    </w:rPr>
  </w:style>
  <w:style w:type="character" w:styleId="CommentReference">
    <w:name w:val="annotation reference"/>
    <w:basedOn w:val="DefaultParagraphFont"/>
    <w:semiHidden/>
    <w:unhideWhenUsed/>
    <w:rsid w:val="008875D8"/>
    <w:rPr>
      <w:sz w:val="16"/>
      <w:szCs w:val="16"/>
    </w:rPr>
  </w:style>
  <w:style w:type="paragraph" w:styleId="CommentText">
    <w:name w:val="annotation text"/>
    <w:basedOn w:val="Normal"/>
    <w:link w:val="CommentTextChar"/>
    <w:semiHidden/>
    <w:unhideWhenUsed/>
    <w:rsid w:val="008875D8"/>
  </w:style>
  <w:style w:type="character" w:customStyle="1" w:styleId="CommentTextChar">
    <w:name w:val="Comment Text Char"/>
    <w:basedOn w:val="DefaultParagraphFont"/>
    <w:link w:val="CommentText"/>
    <w:semiHidden/>
    <w:rsid w:val="008875D8"/>
  </w:style>
  <w:style w:type="paragraph" w:styleId="CommentSubject">
    <w:name w:val="annotation subject"/>
    <w:basedOn w:val="CommentText"/>
    <w:next w:val="CommentText"/>
    <w:link w:val="CommentSubjectChar"/>
    <w:semiHidden/>
    <w:unhideWhenUsed/>
    <w:rsid w:val="008875D8"/>
    <w:rPr>
      <w:b/>
      <w:bCs/>
    </w:rPr>
  </w:style>
  <w:style w:type="character" w:customStyle="1" w:styleId="CommentSubjectChar">
    <w:name w:val="Comment Subject Char"/>
    <w:basedOn w:val="CommentTextChar"/>
    <w:link w:val="CommentSubject"/>
    <w:semiHidden/>
    <w:rsid w:val="008875D8"/>
    <w:rPr>
      <w:b/>
      <w:bCs/>
    </w:rPr>
  </w:style>
  <w:style w:type="character" w:customStyle="1" w:styleId="BodyTextChar">
    <w:name w:val="Body Text Char"/>
    <w:basedOn w:val="DefaultParagraphFont"/>
    <w:link w:val="BodyText"/>
    <w:uiPriority w:val="1"/>
    <w:rsid w:val="00EF262A"/>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docDefaults>
  <w:latentStyles w:defLockedState="0" w:defUIPriority="0" w:defSemiHidden="1" w:defUnhideWhenUsed="1" w:defQFormat="0" w:count="267">
    <w:lsdException w:name="Normal" w:semiHidden="0" w:uiPriority="1" w:unhideWhenUsed="0" w:qFormat="1"/>
    <w:lsdException w:name="heading 1" w:semiHidden="0" w:uiPriority="1" w:unhideWhenUsed="0" w:qFormat="1"/>
    <w:lsdException w:name="heading 2" w:semiHidden="0" w:uiPriority="1" w:unhideWhenUsed="0" w:qFormat="1"/>
    <w:lsdException w:name="heading 3" w:semiHidden="0" w:uiPriority="1"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iPriority="1" w:unhideWhenUsed="0" w:qFormat="1"/>
    <w:lsdException w:name="Default Paragraph Font" w:uiPriority="1"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HTML Top of Form" w:uiPriority="99"/>
    <w:lsdException w:name="HTML Bottom of Form" w:uiPriority="99"/>
    <w:lsdException w:name="No List" w:uiPriority="99"/>
    <w:lsdException w:name="Outline List 1" w:uiPriority="99"/>
    <w:lsdException w:name="Outline List 2" w:uiPriority="99"/>
    <w:lsdException w:name="Outline List 3" w:uiPriority="99"/>
    <w:lsdException w:name="Table Grid" w:semiHidden="0"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1" w:unhideWhenUsed="0" w:qFormat="1"/>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A24DFA"/>
    <w:pPr>
      <w:widowControl w:val="0"/>
      <w:autoSpaceDE w:val="0"/>
      <w:autoSpaceDN w:val="0"/>
    </w:pPr>
  </w:style>
  <w:style w:type="paragraph" w:styleId="Heading1">
    <w:name w:val="heading 1"/>
    <w:basedOn w:val="Normal"/>
    <w:uiPriority w:val="1"/>
    <w:qFormat/>
    <w:rsid w:val="00A24DFA"/>
    <w:pPr>
      <w:spacing w:before="59"/>
      <w:ind w:left="4106"/>
      <w:outlineLvl w:val="0"/>
    </w:pPr>
    <w:rPr>
      <w:b/>
      <w:bCs/>
      <w:sz w:val="32"/>
      <w:szCs w:val="32"/>
    </w:rPr>
  </w:style>
  <w:style w:type="paragraph" w:styleId="Heading2">
    <w:name w:val="heading 2"/>
    <w:basedOn w:val="Normal"/>
    <w:uiPriority w:val="1"/>
    <w:qFormat/>
    <w:rsid w:val="00A24DFA"/>
    <w:pPr>
      <w:ind w:left="820" w:hanging="721"/>
      <w:jc w:val="both"/>
      <w:outlineLvl w:val="1"/>
    </w:pPr>
    <w:rPr>
      <w:b/>
      <w:bCs/>
      <w:sz w:val="28"/>
      <w:szCs w:val="28"/>
    </w:rPr>
  </w:style>
  <w:style w:type="paragraph" w:styleId="Heading3">
    <w:name w:val="heading 3"/>
    <w:basedOn w:val="Normal"/>
    <w:uiPriority w:val="1"/>
    <w:qFormat/>
    <w:rsid w:val="00A24DFA"/>
    <w:pPr>
      <w:spacing w:before="91"/>
      <w:ind w:left="820" w:hanging="721"/>
      <w:jc w:val="both"/>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A24DFA"/>
    <w:pPr>
      <w:jc w:val="both"/>
    </w:pPr>
    <w:rPr>
      <w:sz w:val="24"/>
      <w:szCs w:val="24"/>
    </w:rPr>
  </w:style>
  <w:style w:type="paragraph" w:styleId="Footer">
    <w:name w:val="footer"/>
    <w:basedOn w:val="Normal"/>
    <w:link w:val="FooterChar"/>
    <w:uiPriority w:val="99"/>
    <w:rsid w:val="00A24DFA"/>
    <w:pPr>
      <w:tabs>
        <w:tab w:val="center" w:pos="4153"/>
        <w:tab w:val="right" w:pos="8306"/>
      </w:tabs>
      <w:snapToGrid w:val="0"/>
    </w:pPr>
    <w:rPr>
      <w:sz w:val="18"/>
      <w:szCs w:val="18"/>
    </w:rPr>
  </w:style>
  <w:style w:type="paragraph" w:styleId="Header">
    <w:name w:val="header"/>
    <w:basedOn w:val="Normal"/>
    <w:rsid w:val="00A24DFA"/>
    <w:pPr>
      <w:tabs>
        <w:tab w:val="center" w:pos="4153"/>
        <w:tab w:val="right" w:pos="8306"/>
      </w:tabs>
      <w:snapToGrid w:val="0"/>
    </w:pPr>
    <w:rPr>
      <w:sz w:val="18"/>
      <w:szCs w:val="18"/>
    </w:rPr>
  </w:style>
  <w:style w:type="paragraph" w:styleId="Title">
    <w:name w:val="Title"/>
    <w:basedOn w:val="Normal"/>
    <w:uiPriority w:val="1"/>
    <w:qFormat/>
    <w:rsid w:val="00A24DFA"/>
    <w:pPr>
      <w:spacing w:before="84"/>
      <w:ind w:left="2339" w:right="1559" w:hanging="824"/>
    </w:pPr>
    <w:rPr>
      <w:sz w:val="40"/>
      <w:szCs w:val="40"/>
    </w:rPr>
  </w:style>
  <w:style w:type="paragraph" w:styleId="TOC1">
    <w:name w:val="toc 1"/>
    <w:basedOn w:val="Normal"/>
    <w:uiPriority w:val="39"/>
    <w:qFormat/>
    <w:rsid w:val="00A24DFA"/>
    <w:pPr>
      <w:spacing w:before="101"/>
      <w:ind w:left="160"/>
    </w:pPr>
  </w:style>
  <w:style w:type="paragraph" w:styleId="TOC2">
    <w:name w:val="toc 2"/>
    <w:basedOn w:val="Normal"/>
    <w:uiPriority w:val="39"/>
    <w:qFormat/>
    <w:rsid w:val="00A24DFA"/>
    <w:pPr>
      <w:spacing w:before="101"/>
      <w:ind w:left="1041" w:hanging="683"/>
    </w:pPr>
  </w:style>
  <w:style w:type="table" w:customStyle="1" w:styleId="TableNormal1">
    <w:name w:val="Table Normal1"/>
    <w:uiPriority w:val="2"/>
    <w:semiHidden/>
    <w:unhideWhenUsed/>
    <w:qFormat/>
    <w:rsid w:val="00A24DFA"/>
    <w:tblPr>
      <w:tblCellMar>
        <w:top w:w="0" w:type="dxa"/>
        <w:left w:w="0" w:type="dxa"/>
        <w:bottom w:w="0" w:type="dxa"/>
        <w:right w:w="0" w:type="dxa"/>
      </w:tblCellMar>
    </w:tblPr>
  </w:style>
  <w:style w:type="paragraph" w:styleId="ListParagraph">
    <w:name w:val="List Paragraph"/>
    <w:basedOn w:val="Normal"/>
    <w:uiPriority w:val="1"/>
    <w:qFormat/>
    <w:rsid w:val="00A24DFA"/>
    <w:pPr>
      <w:ind w:left="1520" w:hanging="360"/>
      <w:jc w:val="both"/>
    </w:pPr>
  </w:style>
  <w:style w:type="paragraph" w:customStyle="1" w:styleId="TableParagraph">
    <w:name w:val="Table Paragraph"/>
    <w:basedOn w:val="Normal"/>
    <w:uiPriority w:val="1"/>
    <w:qFormat/>
    <w:rsid w:val="00A24DFA"/>
  </w:style>
  <w:style w:type="paragraph" w:styleId="BalloonText">
    <w:name w:val="Balloon Text"/>
    <w:basedOn w:val="Normal"/>
    <w:link w:val="BalloonTextChar"/>
    <w:rsid w:val="007B69E1"/>
    <w:rPr>
      <w:rFonts w:ascii="Tahoma" w:hAnsi="Tahoma" w:cs="Tahoma"/>
      <w:sz w:val="16"/>
      <w:szCs w:val="16"/>
    </w:rPr>
  </w:style>
  <w:style w:type="character" w:customStyle="1" w:styleId="BalloonTextChar">
    <w:name w:val="Balloon Text Char"/>
    <w:basedOn w:val="DefaultParagraphFont"/>
    <w:link w:val="BalloonText"/>
    <w:rsid w:val="007B69E1"/>
    <w:rPr>
      <w:rFonts w:ascii="Tahoma" w:eastAsia="Times New Roman" w:hAnsi="Tahoma" w:cs="Tahoma"/>
      <w:sz w:val="16"/>
      <w:szCs w:val="16"/>
    </w:rPr>
  </w:style>
  <w:style w:type="table" w:styleId="TableGrid">
    <w:name w:val="Table Grid"/>
    <w:basedOn w:val="TableNormal"/>
    <w:rsid w:val="0054736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AC4103"/>
    <w:rPr>
      <w:i/>
      <w:iCs/>
    </w:rPr>
  </w:style>
  <w:style w:type="character" w:styleId="PlaceholderText">
    <w:name w:val="Placeholder Text"/>
    <w:basedOn w:val="DefaultParagraphFont"/>
    <w:uiPriority w:val="99"/>
    <w:unhideWhenUsed/>
    <w:rsid w:val="00730E44"/>
    <w:rPr>
      <w:color w:val="808080"/>
    </w:rPr>
  </w:style>
  <w:style w:type="paragraph" w:styleId="Caption">
    <w:name w:val="caption"/>
    <w:basedOn w:val="Normal"/>
    <w:next w:val="Normal"/>
    <w:unhideWhenUsed/>
    <w:qFormat/>
    <w:rsid w:val="000839C3"/>
    <w:pPr>
      <w:spacing w:after="200"/>
    </w:pPr>
    <w:rPr>
      <w:b/>
      <w:bCs/>
      <w:color w:val="4F81BD" w:themeColor="accent1"/>
      <w:sz w:val="18"/>
      <w:szCs w:val="18"/>
    </w:rPr>
  </w:style>
  <w:style w:type="character" w:styleId="Hyperlink">
    <w:name w:val="Hyperlink"/>
    <w:basedOn w:val="DefaultParagraphFont"/>
    <w:uiPriority w:val="99"/>
    <w:unhideWhenUsed/>
    <w:rsid w:val="004F4593"/>
    <w:rPr>
      <w:color w:val="0000FF" w:themeColor="hyperlink"/>
      <w:u w:val="single"/>
    </w:rPr>
  </w:style>
  <w:style w:type="paragraph" w:styleId="TableofFigures">
    <w:name w:val="table of figures"/>
    <w:basedOn w:val="Normal"/>
    <w:next w:val="Normal"/>
    <w:uiPriority w:val="99"/>
    <w:unhideWhenUsed/>
    <w:rsid w:val="00B16455"/>
  </w:style>
  <w:style w:type="paragraph" w:styleId="TOCHeading">
    <w:name w:val="TOC Heading"/>
    <w:basedOn w:val="Heading1"/>
    <w:next w:val="Normal"/>
    <w:uiPriority w:val="39"/>
    <w:semiHidden/>
    <w:unhideWhenUsed/>
    <w:qFormat/>
    <w:rsid w:val="00754D58"/>
    <w:pPr>
      <w:keepNext/>
      <w:keepLines/>
      <w:widowControl/>
      <w:autoSpaceDE/>
      <w:autoSpaceDN/>
      <w:spacing w:before="480" w:line="276" w:lineRule="auto"/>
      <w:ind w:left="0"/>
      <w:outlineLvl w:val="9"/>
    </w:pPr>
    <w:rPr>
      <w:rFonts w:asciiTheme="majorHAnsi" w:eastAsiaTheme="majorEastAsia" w:hAnsiTheme="majorHAnsi" w:cstheme="majorBidi"/>
      <w:color w:val="365F91" w:themeColor="accent1" w:themeShade="BF"/>
      <w:sz w:val="28"/>
      <w:szCs w:val="28"/>
      <w:lang w:eastAsia="ja-JP"/>
    </w:rPr>
  </w:style>
  <w:style w:type="paragraph" w:styleId="TOC3">
    <w:name w:val="toc 3"/>
    <w:basedOn w:val="Normal"/>
    <w:next w:val="Normal"/>
    <w:autoRedefine/>
    <w:uiPriority w:val="39"/>
    <w:unhideWhenUsed/>
    <w:rsid w:val="00754D58"/>
    <w:pPr>
      <w:spacing w:after="100"/>
      <w:ind w:left="440"/>
    </w:pPr>
  </w:style>
  <w:style w:type="character" w:customStyle="1" w:styleId="FooterChar">
    <w:name w:val="Footer Char"/>
    <w:basedOn w:val="DefaultParagraphFont"/>
    <w:link w:val="Footer"/>
    <w:uiPriority w:val="99"/>
    <w:rsid w:val="005F0B32"/>
    <w:rPr>
      <w:rFonts w:ascii="Times New Roman" w:eastAsia="Times New Roman" w:hAnsi="Times New Roman" w:cs="Times New Roman"/>
      <w:sz w:val="18"/>
      <w:szCs w:val="18"/>
    </w:rPr>
  </w:style>
  <w:style w:type="character" w:styleId="CommentReference">
    <w:name w:val="annotation reference"/>
    <w:basedOn w:val="DefaultParagraphFont"/>
    <w:semiHidden/>
    <w:unhideWhenUsed/>
    <w:rsid w:val="008875D8"/>
    <w:rPr>
      <w:sz w:val="16"/>
      <w:szCs w:val="16"/>
    </w:rPr>
  </w:style>
  <w:style w:type="paragraph" w:styleId="CommentText">
    <w:name w:val="annotation text"/>
    <w:basedOn w:val="Normal"/>
    <w:link w:val="CommentTextChar"/>
    <w:semiHidden/>
    <w:unhideWhenUsed/>
    <w:rsid w:val="008875D8"/>
  </w:style>
  <w:style w:type="character" w:customStyle="1" w:styleId="CommentTextChar">
    <w:name w:val="Comment Text Char"/>
    <w:basedOn w:val="DefaultParagraphFont"/>
    <w:link w:val="CommentText"/>
    <w:semiHidden/>
    <w:rsid w:val="008875D8"/>
  </w:style>
  <w:style w:type="paragraph" w:styleId="CommentSubject">
    <w:name w:val="annotation subject"/>
    <w:basedOn w:val="CommentText"/>
    <w:next w:val="CommentText"/>
    <w:link w:val="CommentSubjectChar"/>
    <w:semiHidden/>
    <w:unhideWhenUsed/>
    <w:rsid w:val="008875D8"/>
    <w:rPr>
      <w:b/>
      <w:bCs/>
    </w:rPr>
  </w:style>
  <w:style w:type="character" w:customStyle="1" w:styleId="CommentSubjectChar">
    <w:name w:val="Comment Subject Char"/>
    <w:basedOn w:val="CommentTextChar"/>
    <w:link w:val="CommentSubject"/>
    <w:semiHidden/>
    <w:rsid w:val="008875D8"/>
    <w:rPr>
      <w:b/>
      <w:bCs/>
    </w:rPr>
  </w:style>
  <w:style w:type="character" w:customStyle="1" w:styleId="BodyTextChar">
    <w:name w:val="Body Text Char"/>
    <w:basedOn w:val="DefaultParagraphFont"/>
    <w:link w:val="BodyText"/>
    <w:uiPriority w:val="1"/>
    <w:rsid w:val="00EF262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0027233">
      <w:bodyDiv w:val="1"/>
      <w:marLeft w:val="0"/>
      <w:marRight w:val="0"/>
      <w:marTop w:val="0"/>
      <w:marBottom w:val="0"/>
      <w:divBdr>
        <w:top w:val="none" w:sz="0" w:space="0" w:color="auto"/>
        <w:left w:val="none" w:sz="0" w:space="0" w:color="auto"/>
        <w:bottom w:val="none" w:sz="0" w:space="0" w:color="auto"/>
        <w:right w:val="none" w:sz="0" w:space="0" w:color="auto"/>
      </w:divBdr>
    </w:div>
    <w:div w:id="799765167">
      <w:bodyDiv w:val="1"/>
      <w:marLeft w:val="0"/>
      <w:marRight w:val="0"/>
      <w:marTop w:val="0"/>
      <w:marBottom w:val="0"/>
      <w:divBdr>
        <w:top w:val="none" w:sz="0" w:space="0" w:color="auto"/>
        <w:left w:val="none" w:sz="0" w:space="0" w:color="auto"/>
        <w:bottom w:val="none" w:sz="0" w:space="0" w:color="auto"/>
        <w:right w:val="none" w:sz="0" w:space="0" w:color="auto"/>
      </w:divBdr>
    </w:div>
    <w:div w:id="1094742232">
      <w:bodyDiv w:val="1"/>
      <w:marLeft w:val="0"/>
      <w:marRight w:val="0"/>
      <w:marTop w:val="0"/>
      <w:marBottom w:val="0"/>
      <w:divBdr>
        <w:top w:val="none" w:sz="0" w:space="0" w:color="auto"/>
        <w:left w:val="none" w:sz="0" w:space="0" w:color="auto"/>
        <w:bottom w:val="none" w:sz="0" w:space="0" w:color="auto"/>
        <w:right w:val="none" w:sz="0" w:space="0" w:color="auto"/>
      </w:divBdr>
    </w:div>
    <w:div w:id="17171170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media/image1.png" Type="http://schemas.openxmlformats.org/officeDocument/2006/relationships/image"/><Relationship Id="rId11" Target="footer1.xml" Type="http://schemas.openxmlformats.org/officeDocument/2006/relationships/footer"/><Relationship Id="rId12" Target="mailto:tameratabera1624@gmail.com" TargetMode="External" Type="http://schemas.openxmlformats.org/officeDocument/2006/relationships/hyperlink"/><Relationship Id="rId13" Target="footer2.xml" Type="http://schemas.openxmlformats.org/officeDocument/2006/relationships/footer"/><Relationship Id="rId14" Target="diagrams/data1.xml" Type="http://schemas.openxmlformats.org/officeDocument/2006/relationships/diagramData"/><Relationship Id="rId15" Target="diagrams/layout1.xml" Type="http://schemas.openxmlformats.org/officeDocument/2006/relationships/diagramLayout"/><Relationship Id="rId16" Target="diagrams/quickStyle1.xml" Type="http://schemas.openxmlformats.org/officeDocument/2006/relationships/diagramQuickStyle"/><Relationship Id="rId17" Target="diagrams/colors1.xml" Type="http://schemas.openxmlformats.org/officeDocument/2006/relationships/diagramColors"/><Relationship Id="rId18" Target="diagrams/drawing1.xml" Type="http://schemas.microsoft.com/office/2007/relationships/diagramDrawing"/><Relationship Id="rId19" Target="media/image2.jpeg" Type="http://schemas.openxmlformats.org/officeDocument/2006/relationships/image"/><Relationship Id="rId2" Target="../customXml/item2.xml" Type="http://schemas.openxmlformats.org/officeDocument/2006/relationships/customXml"/><Relationship Id="rId20" Target="media/image3.png" Type="http://schemas.openxmlformats.org/officeDocument/2006/relationships/image"/><Relationship Id="rId21" Target="media/image4.jpeg" Type="http://schemas.openxmlformats.org/officeDocument/2006/relationships/image"/><Relationship Id="rId22" Target="media/image5.jpeg" Type="http://schemas.openxmlformats.org/officeDocument/2006/relationships/image"/><Relationship Id="rId23" Target="media/image6.jpeg" Type="http://schemas.openxmlformats.org/officeDocument/2006/relationships/image"/><Relationship Id="rId24" Target="media/image7.png" Type="http://schemas.openxmlformats.org/officeDocument/2006/relationships/image"/><Relationship Id="rId25" Target="media/image8.png" Type="http://schemas.openxmlformats.org/officeDocument/2006/relationships/image"/><Relationship Id="rId26" Target="media/image9.png" Type="http://schemas.openxmlformats.org/officeDocument/2006/relationships/image"/><Relationship Id="rId27" Target="http://www.ajol.info/index.php/jrfwe" TargetMode="External" Type="http://schemas.openxmlformats.org/officeDocument/2006/relationships/hyperlink"/><Relationship Id="rId28" Target="https://doi.org/10.3390/f11090939" TargetMode="External" Type="http://schemas.openxmlformats.org/officeDocument/2006/relationships/hyperlink"/><Relationship Id="rId29" Target="https://www.cabidigitallibrary.org/doi/full/10.5555/20000616466" TargetMode="External" Type="http://schemas.openxmlformats.org/officeDocument/2006/relationships/hyperlink"/><Relationship Id="rId3" Target="numbering.xml" Type="http://schemas.openxmlformats.org/officeDocument/2006/relationships/numbering"/><Relationship Id="rId30" Target="https://doi:10.5552/drind.2012.1111" TargetMode="External" Type="http://schemas.openxmlformats.org/officeDocument/2006/relationships/hyperlink"/><Relationship Id="rId31" Target="https://doi.org/10.1007/s00107-022-01790-x" TargetMode="External" Type="http://schemas.openxmlformats.org/officeDocument/2006/relationships/hyperlink"/><Relationship Id="rId32" Target="https://doi.org/10.2307/4110932" TargetMode="External" Type="http://schemas.openxmlformats.org/officeDocument/2006/relationships/hyperlink"/><Relationship Id="rId33" Target="https://www.cabidigitallibrary.org/doi/full/10.5555/19980603328,%20Assesed" TargetMode="External" Type="http://schemas.openxmlformats.org/officeDocument/2006/relationships/hyperlink"/><Relationship Id="rId34" Target="https://doi.org/10.2737/NRS-GTR-130" TargetMode="External" Type="http://schemas.openxmlformats.org/officeDocument/2006/relationships/hyperlink"/><Relationship Id="rId35" Target="https://doi.org/10.3390/f12060810" TargetMode="External" Type="http://schemas.openxmlformats.org/officeDocument/2006/relationships/hyperlink"/><Relationship Id="rId36" Target="https://doi.org/10.4324/9781315678719" TargetMode="External" Type="http://schemas.openxmlformats.org/officeDocument/2006/relationships/hyperlink"/><Relationship Id="rId37" Target="https://doi.org/10.2737/PNW-RN-479" TargetMode="External" Type="http://schemas.openxmlformats.org/officeDocument/2006/relationships/hyperlink"/><Relationship Id="rId38" Target="https://10.5901/jesr.2015.v5n2p299" TargetMode="External" Type="http://schemas.openxmlformats.org/officeDocument/2006/relationships/hyperlink"/><Relationship Id="rId39" Target="https://doi.org/10.13073/0015-7473-59.11.56" TargetMode="External" Type="http://schemas.openxmlformats.org/officeDocument/2006/relationships/hyperlink"/><Relationship Id="rId4" Target="styles.xml" Type="http://schemas.openxmlformats.org/officeDocument/2006/relationships/styles"/><Relationship Id="rId40" Target="https://doi.org/10.1016/j.egypro.2015.12.324" TargetMode="External" Type="http://schemas.openxmlformats.org/officeDocument/2006/relationships/hyperlink"/><Relationship Id="rId41" Target="https://www.idl.idaho.gov/wp-content/uploads/sites/2/forestry/contest/1.0-fc-manual-logscaling2016.pdf" TargetMode="External" Type="http://schemas.openxmlformats.org/officeDocument/2006/relationships/hyperlink"/><Relationship Id="rId42" Target="https://www.idl.idaho.gov/wp-content/uploads/sites/2/forestry/contest/1.0-fc-manual-logscaling2016.pdf" TargetMode="External" Type="http://schemas.openxmlformats.org/officeDocument/2006/relationships/hyperlink"/><Relationship Id="rId43" Target="https://www.researchgate.net/publication/283321826" TargetMode="External" Type="http://schemas.openxmlformats.org/officeDocument/2006/relationships/hyperlink"/><Relationship Id="rId44" Target="https://repository.ui.edu.ng/server/api/core/bitstreams/44a4a77a-2fef-40dc-a588-2436454bf2b9/content%20assessed%20on%20May%2031/2025" TargetMode="External" Type="http://schemas.openxmlformats.org/officeDocument/2006/relationships/hyperlink"/><Relationship Id="rId45" Target="https://www.researchgate.net/publication/301292734" TargetMode="External" Type="http://schemas.openxmlformats.org/officeDocument/2006/relationships/hyperlink"/><Relationship Id="rId46" Target="https://www.researchgate.net/publication/332117388" TargetMode="External" Type="http://schemas.openxmlformats.org/officeDocument/2006/relationships/hyperlink"/><Relationship Id="rId47" Target="https://doi.org/10.1080/10549811.2019.1636661" TargetMode="External" Type="http://schemas.openxmlformats.org/officeDocument/2006/relationships/hyperlink"/><Relationship Id="rId48" Target="https://doi.org/10.4060/ca8642en" TargetMode="External" Type="http://schemas.openxmlformats.org/officeDocument/2006/relationships/hyperlink"/><Relationship Id="rId49" Target="https://www.cabidigitallibrary.org/doi/full/10.5555/19930668426" TargetMode="External" Type="http://schemas.openxmlformats.org/officeDocument/2006/relationships/hyperlink"/><Relationship Id="rId5" Target="stylesWithEffects.xml" Type="http://schemas.microsoft.com/office/2007/relationships/stylesWithEffects"/><Relationship Id="rId50" Target="http://www.woodresearch.sk" TargetMode="External" Type="http://schemas.openxmlformats.org/officeDocument/2006/relationships/hyperlink"/><Relationship Id="rId51" Target="https://doi.org/10.1007/s13196-022-00307-6" TargetMode="External" Type="http://schemas.openxmlformats.org/officeDocument/2006/relationships/hyperlink"/><Relationship Id="rId52" Target="https://doi.org/10.47540/ijias.v4i2.1366" TargetMode="External" Type="http://schemas.openxmlformats.org/officeDocument/2006/relationships/hyperlink"/><Relationship Id="rId53" Target="https://doi.org/10.1155/2011/980259" TargetMode="External" Type="http://schemas.openxmlformats.org/officeDocument/2006/relationships/hyperlink"/><Relationship Id="rId54" Target="https://doi.org/10.1007/s13196-012-0049-4" TargetMode="External" Type="http://schemas.openxmlformats.org/officeDocument/2006/relationships/hyperlink"/><Relationship Id="rId55" Target="https://doi.org/10.1007/s13196-024-00353-2" TargetMode="External" Type="http://schemas.openxmlformats.org/officeDocument/2006/relationships/hyperlink"/><Relationship Id="rId56" Target="https://doi.org/10.5552/drind.2012.1111" TargetMode="External" Type="http://schemas.openxmlformats.org/officeDocument/2006/relationships/hyperlink"/><Relationship Id="rId57" Target="http://www.worldagroforestry.org/sites/treedbs/treedatabases.asp(2009)" TargetMode="External" Type="http://schemas.openxmlformats.org/officeDocument/2006/relationships/hyperlink"/><Relationship Id="rId58" Target="https://doi.org/10.1520/SSMS20190001" TargetMode="External" Type="http://schemas.openxmlformats.org/officeDocument/2006/relationships/hyperlink"/><Relationship Id="rId59" Target="https://doi.org/10.3390/su15021046" TargetMode="External" Type="http://schemas.openxmlformats.org/officeDocument/2006/relationships/hyperlink"/><Relationship Id="rId6" Target="settings.xml" Type="http://schemas.openxmlformats.org/officeDocument/2006/relationships/settings"/><Relationship Id="rId60" Target="https://arxiv.org/abs/2503.21367" TargetMode="External" Type="http://schemas.openxmlformats.org/officeDocument/2006/relationships/hyperlink"/><Relationship Id="rId61" Target="https://doi.org/10.3390/f14122359" TargetMode="External" Type="http://schemas.openxmlformats.org/officeDocument/2006/relationships/hyperlink"/><Relationship Id="rId62" Target="https://doi.org/10.13073/fpj.67.3.223" TargetMode="External" Type="http://schemas.openxmlformats.org/officeDocument/2006/relationships/hyperlink"/><Relationship Id="rId63" Target="https://doi.org/10.2737/SRS-GTR-251" TargetMode="External" Type="http://schemas.openxmlformats.org/officeDocument/2006/relationships/hyperlink"/><Relationship Id="rId64" Target="http://www.ajids.com.et/uploads/DMUJIDS%20A-06.pdf" TargetMode="External" Type="http://schemas.openxmlformats.org/officeDocument/2006/relationships/hyperlink"/><Relationship Id="rId65" Target="https://doi.org/10.1016/S0168-1699(03)00094-7" TargetMode="External" Type="http://schemas.openxmlformats.org/officeDocument/2006/relationships/hyperlink"/><Relationship Id="rId66" Target="footer3.xml" Type="http://schemas.openxmlformats.org/officeDocument/2006/relationships/footer"/><Relationship Id="rId67" Target="fontTable.xml" Type="http://schemas.openxmlformats.org/officeDocument/2006/relationships/fontTable"/><Relationship Id="rId68" Target="theme/theme1.xml" Type="http://schemas.openxmlformats.org/officeDocument/2006/relationships/theme"/><Relationship Id="rId69" Target="people.xml" Type="http://schemas.microsoft.com/office/2011/relationships/people"/><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08B45A8-07EA-473D-8870-38A1C52623FC}" type="doc">
      <dgm:prSet loTypeId="urn:microsoft.com/office/officeart/2005/8/layout/bProcess4" loCatId="process" qsTypeId="urn:microsoft.com/office/officeart/2005/8/quickstyle/simple3" qsCatId="simple" csTypeId="urn:microsoft.com/office/officeart/2005/8/colors/accent1_2" csCatId="accent1" phldr="1"/>
      <dgm:spPr/>
      <dgm:t>
        <a:bodyPr/>
        <a:lstStyle/>
        <a:p>
          <a:endParaRPr lang="en-US"/>
        </a:p>
      </dgm:t>
    </dgm:pt>
    <dgm:pt modelId="{51A4DAB4-5EBB-45B3-8872-AE5FE3CB6E1A}">
      <dgm:prSet phldrT="[Text]" custT="1"/>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pPr algn="ctr"/>
          <a:r>
            <a:rPr lang="en-US" sz="1200">
              <a:latin typeface="Times New Roman" pitchFamily="18" charset="0"/>
              <a:cs typeface="Times New Roman" pitchFamily="18" charset="0"/>
            </a:rPr>
            <a:t>Log Selection (Defect free)</a:t>
          </a:r>
        </a:p>
      </dgm:t>
    </dgm:pt>
    <dgm:pt modelId="{2F0C8065-C50B-4E98-8985-EE8D470801FD}" type="parTrans" cxnId="{DC41BDDF-17C8-4BDB-ABC1-8DC82ACFDC05}">
      <dgm:prSet/>
      <dgm:spPr/>
      <dgm:t>
        <a:bodyPr/>
        <a:lstStyle/>
        <a:p>
          <a:pPr algn="ctr"/>
          <a:endParaRPr lang="en-US" sz="1200">
            <a:latin typeface="Times New Roman" pitchFamily="18" charset="0"/>
            <a:cs typeface="Times New Roman" pitchFamily="18" charset="0"/>
          </a:endParaRPr>
        </a:p>
      </dgm:t>
    </dgm:pt>
    <dgm:pt modelId="{0AF3225F-CBFD-4276-B87D-A65DF311F7D9}" type="sibTrans" cxnId="{DC41BDDF-17C8-4BDB-ABC1-8DC82ACFDC05}">
      <dgm:prSet/>
      <dgm:spPr/>
      <dgm:t>
        <a:bodyPr/>
        <a:lstStyle/>
        <a:p>
          <a:pPr algn="ctr"/>
          <a:endParaRPr lang="en-US" sz="1200">
            <a:latin typeface="Times New Roman" pitchFamily="18" charset="0"/>
            <a:cs typeface="Times New Roman" pitchFamily="18" charset="0"/>
          </a:endParaRPr>
        </a:p>
      </dgm:t>
    </dgm:pt>
    <dgm:pt modelId="{EE147182-5E08-4980-8411-3EAFD36E5EF7}">
      <dgm:prSet phldrT="[Text]" custT="1"/>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pPr algn="ctr"/>
          <a:r>
            <a:rPr lang="en-US" sz="1200">
              <a:latin typeface="Times New Roman" pitchFamily="18" charset="0"/>
              <a:cs typeface="Times New Roman" pitchFamily="18" charset="0"/>
            </a:rPr>
            <a:t>Determine Lumber Volume &amp; Recovary Rate</a:t>
          </a:r>
        </a:p>
      </dgm:t>
    </dgm:pt>
    <dgm:pt modelId="{64C4D5C3-C2C6-4BD5-B5A1-43AC49401F95}" type="parTrans" cxnId="{A822797B-DE85-4C4F-A282-0411A934B008}">
      <dgm:prSet/>
      <dgm:spPr/>
      <dgm:t>
        <a:bodyPr/>
        <a:lstStyle/>
        <a:p>
          <a:pPr algn="ctr"/>
          <a:endParaRPr lang="en-US" sz="1200">
            <a:latin typeface="Times New Roman" pitchFamily="18" charset="0"/>
            <a:cs typeface="Times New Roman" pitchFamily="18" charset="0"/>
          </a:endParaRPr>
        </a:p>
      </dgm:t>
    </dgm:pt>
    <dgm:pt modelId="{C3013559-3C3C-4DD4-90FC-F9C4B926DC8F}" type="sibTrans" cxnId="{A822797B-DE85-4C4F-A282-0411A934B008}">
      <dgm:prSet/>
      <dgm:spPr/>
      <dgm:t>
        <a:bodyPr/>
        <a:lstStyle/>
        <a:p>
          <a:pPr algn="ctr"/>
          <a:endParaRPr lang="en-US" sz="1200">
            <a:latin typeface="Times New Roman" pitchFamily="18" charset="0"/>
            <a:cs typeface="Times New Roman" pitchFamily="18" charset="0"/>
          </a:endParaRPr>
        </a:p>
      </dgm:t>
    </dgm:pt>
    <dgm:pt modelId="{D6835B85-97EF-415E-AAAA-AD912C3CFA97}">
      <dgm:prSet phldrT="[Text]" custT="1"/>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pPr algn="ctr"/>
          <a:r>
            <a:rPr lang="en-US" sz="1200">
              <a:latin typeface="Times New Roman" pitchFamily="18" charset="0"/>
              <a:cs typeface="Times New Roman" pitchFamily="18" charset="0"/>
            </a:rPr>
            <a:t>Determine sawdust volume &amp; Its percentage</a:t>
          </a:r>
        </a:p>
      </dgm:t>
    </dgm:pt>
    <dgm:pt modelId="{AFADD087-7FEC-4623-8F1F-C0081BF2E63F}" type="parTrans" cxnId="{86DD119C-C2CE-4422-AF1F-4483FFC2CB4D}">
      <dgm:prSet/>
      <dgm:spPr/>
      <dgm:t>
        <a:bodyPr/>
        <a:lstStyle/>
        <a:p>
          <a:pPr algn="ctr"/>
          <a:endParaRPr lang="en-US" sz="1200">
            <a:latin typeface="Times New Roman" pitchFamily="18" charset="0"/>
            <a:cs typeface="Times New Roman" pitchFamily="18" charset="0"/>
          </a:endParaRPr>
        </a:p>
      </dgm:t>
    </dgm:pt>
    <dgm:pt modelId="{C1FF50B7-0AA2-44A7-9B9A-DE3C6B0B243B}" type="sibTrans" cxnId="{86DD119C-C2CE-4422-AF1F-4483FFC2CB4D}">
      <dgm:prSet/>
      <dgm:spPr/>
      <dgm:t>
        <a:bodyPr/>
        <a:lstStyle/>
        <a:p>
          <a:pPr algn="ctr"/>
          <a:endParaRPr lang="en-US" sz="1200">
            <a:latin typeface="Times New Roman" pitchFamily="18" charset="0"/>
            <a:cs typeface="Times New Roman" pitchFamily="18" charset="0"/>
          </a:endParaRPr>
        </a:p>
      </dgm:t>
    </dgm:pt>
    <dgm:pt modelId="{38241A46-37E7-41C3-A7BC-E7106F6FD32B}">
      <dgm:prSet phldrT="[Text]" custT="1"/>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pPr algn="ctr"/>
          <a:r>
            <a:rPr lang="en-US" sz="1200">
              <a:latin typeface="Times New Roman" pitchFamily="18" charset="0"/>
              <a:cs typeface="Times New Roman" pitchFamily="18" charset="0"/>
            </a:rPr>
            <a:t>Determine slab volume &amp; Its percentage</a:t>
          </a:r>
        </a:p>
      </dgm:t>
    </dgm:pt>
    <dgm:pt modelId="{AED00984-AA84-4C55-9CC4-07B89FAB57EA}" type="parTrans" cxnId="{767CCDB0-1FEC-47D5-9869-437D958A060F}">
      <dgm:prSet/>
      <dgm:spPr/>
      <dgm:t>
        <a:bodyPr/>
        <a:lstStyle/>
        <a:p>
          <a:pPr algn="ctr"/>
          <a:endParaRPr lang="en-US" sz="1200">
            <a:latin typeface="Times New Roman" pitchFamily="18" charset="0"/>
            <a:cs typeface="Times New Roman" pitchFamily="18" charset="0"/>
          </a:endParaRPr>
        </a:p>
      </dgm:t>
    </dgm:pt>
    <dgm:pt modelId="{E9C79502-0F03-4A55-A992-BEEFB7F55EE5}" type="sibTrans" cxnId="{767CCDB0-1FEC-47D5-9869-437D958A060F}">
      <dgm:prSet/>
      <dgm:spPr/>
      <dgm:t>
        <a:bodyPr/>
        <a:lstStyle/>
        <a:p>
          <a:pPr algn="ctr"/>
          <a:endParaRPr lang="en-US" sz="1200">
            <a:latin typeface="Times New Roman" pitchFamily="18" charset="0"/>
            <a:cs typeface="Times New Roman" pitchFamily="18" charset="0"/>
          </a:endParaRPr>
        </a:p>
      </dgm:t>
    </dgm:pt>
    <dgm:pt modelId="{87A5F8DC-17A0-49A7-B1DE-5A65938A0312}">
      <dgm:prSet phldrT="[Text]" custT="1"/>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pPr algn="ctr"/>
          <a:r>
            <a:rPr lang="en-US" sz="1200">
              <a:latin typeface="Times New Roman" pitchFamily="18" charset="0"/>
              <a:cs typeface="Times New Roman" pitchFamily="18" charset="0"/>
            </a:rPr>
            <a:t>Log Sawing (Plain &amp; Quarter Sawing Method)</a:t>
          </a:r>
        </a:p>
      </dgm:t>
    </dgm:pt>
    <dgm:pt modelId="{5417A29A-5B77-40B8-B664-E3053F3999D2}" type="parTrans" cxnId="{0DA4CC67-E21A-47CC-A58B-4B210E6EF21F}">
      <dgm:prSet/>
      <dgm:spPr/>
      <dgm:t>
        <a:bodyPr/>
        <a:lstStyle/>
        <a:p>
          <a:pPr algn="ctr"/>
          <a:endParaRPr lang="en-US" sz="1200">
            <a:latin typeface="Times New Roman" pitchFamily="18" charset="0"/>
            <a:cs typeface="Times New Roman" pitchFamily="18" charset="0"/>
          </a:endParaRPr>
        </a:p>
      </dgm:t>
    </dgm:pt>
    <dgm:pt modelId="{63B4EC60-9EF9-4FB5-8975-925BB8290A56}" type="sibTrans" cxnId="{0DA4CC67-E21A-47CC-A58B-4B210E6EF21F}">
      <dgm:prSet/>
      <dgm:spPr/>
      <dgm:t>
        <a:bodyPr/>
        <a:lstStyle/>
        <a:p>
          <a:pPr algn="ctr"/>
          <a:endParaRPr lang="en-US" sz="1200">
            <a:latin typeface="Times New Roman" pitchFamily="18" charset="0"/>
            <a:cs typeface="Times New Roman" pitchFamily="18" charset="0"/>
          </a:endParaRPr>
        </a:p>
      </dgm:t>
    </dgm:pt>
    <dgm:pt modelId="{5BB98F63-BECE-4898-A300-9318E9D6C3D0}">
      <dgm:prSet phldrT="[Text]" custT="1"/>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pPr algn="ctr"/>
          <a:r>
            <a:rPr lang="en-US" sz="1200">
              <a:latin typeface="Times New Roman" pitchFamily="18" charset="0"/>
              <a:cs typeface="Times New Roman" pitchFamily="18" charset="0"/>
            </a:rPr>
            <a:t>Log Catagorize Based on Diameter </a:t>
          </a:r>
        </a:p>
      </dgm:t>
    </dgm:pt>
    <dgm:pt modelId="{0D878E7C-D3E1-4010-8715-BB6568289560}" type="parTrans" cxnId="{646121EE-AD70-4A69-AB4F-071D5A28892C}">
      <dgm:prSet/>
      <dgm:spPr/>
      <dgm:t>
        <a:bodyPr/>
        <a:lstStyle/>
        <a:p>
          <a:pPr algn="ctr"/>
          <a:endParaRPr lang="en-US" sz="1200">
            <a:latin typeface="Times New Roman" pitchFamily="18" charset="0"/>
            <a:cs typeface="Times New Roman" pitchFamily="18" charset="0"/>
          </a:endParaRPr>
        </a:p>
      </dgm:t>
    </dgm:pt>
    <dgm:pt modelId="{B1E50CCE-4FC0-41C7-BFDD-89F10FE157EA}" type="sibTrans" cxnId="{646121EE-AD70-4A69-AB4F-071D5A28892C}">
      <dgm:prSet/>
      <dgm:spPr/>
      <dgm:t>
        <a:bodyPr/>
        <a:lstStyle/>
        <a:p>
          <a:pPr algn="ctr"/>
          <a:endParaRPr lang="en-US" sz="1200">
            <a:latin typeface="Times New Roman" pitchFamily="18" charset="0"/>
            <a:cs typeface="Times New Roman" pitchFamily="18" charset="0"/>
          </a:endParaRPr>
        </a:p>
      </dgm:t>
    </dgm:pt>
    <dgm:pt modelId="{263A7FB6-2F3C-4697-B6BD-B2F50F402E5D}">
      <dgm:prSet phldrT="[Text]" custT="1"/>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pPr algn="ctr"/>
          <a:endParaRPr lang="en-US" sz="1200">
            <a:latin typeface="Times New Roman" pitchFamily="18" charset="0"/>
            <a:cs typeface="Times New Roman" pitchFamily="18" charset="0"/>
          </a:endParaRPr>
        </a:p>
        <a:p>
          <a:pPr algn="ctr"/>
          <a:r>
            <a:rPr lang="en-US" sz="1200">
              <a:latin typeface="Times New Roman" pitchFamily="18" charset="0"/>
              <a:cs typeface="Times New Roman" pitchFamily="18" charset="0"/>
            </a:rPr>
            <a:t>Log Characteristics Measurement (Diameter, Length, Taper)</a:t>
          </a:r>
        </a:p>
      </dgm:t>
    </dgm:pt>
    <dgm:pt modelId="{A9E56166-269D-4DF0-8306-BDF11D8F26DB}" type="parTrans" cxnId="{01C30EB0-87A2-4CE4-B879-58584BC0272C}">
      <dgm:prSet/>
      <dgm:spPr/>
      <dgm:t>
        <a:bodyPr/>
        <a:lstStyle/>
        <a:p>
          <a:pPr algn="ctr"/>
          <a:endParaRPr lang="en-US" sz="1200">
            <a:latin typeface="Times New Roman" pitchFamily="18" charset="0"/>
            <a:cs typeface="Times New Roman" pitchFamily="18" charset="0"/>
          </a:endParaRPr>
        </a:p>
      </dgm:t>
    </dgm:pt>
    <dgm:pt modelId="{5734E96D-463D-4C6A-A3E0-00CCE79D970A}" type="sibTrans" cxnId="{01C30EB0-87A2-4CE4-B879-58584BC0272C}">
      <dgm:prSet/>
      <dgm:spPr/>
      <dgm:t>
        <a:bodyPr/>
        <a:lstStyle/>
        <a:p>
          <a:pPr algn="ctr"/>
          <a:endParaRPr lang="en-US" sz="1200">
            <a:latin typeface="Times New Roman" pitchFamily="18" charset="0"/>
            <a:cs typeface="Times New Roman" pitchFamily="18" charset="0"/>
          </a:endParaRPr>
        </a:p>
      </dgm:t>
    </dgm:pt>
    <dgm:pt modelId="{9BA51BF3-B045-4313-9F3B-172C50BF5E6B}">
      <dgm:prSet phldrT="[Text]" custT="1"/>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pPr algn="ctr"/>
          <a:r>
            <a:rPr lang="en-US" sz="1200">
              <a:latin typeface="Times New Roman" pitchFamily="18" charset="0"/>
              <a:cs typeface="Times New Roman" pitchFamily="18" charset="0"/>
            </a:rPr>
            <a:t>Determine Log Volume</a:t>
          </a:r>
        </a:p>
      </dgm:t>
    </dgm:pt>
    <dgm:pt modelId="{B36AC760-0603-486B-AF30-58DB30D57764}" type="parTrans" cxnId="{01283661-AE4E-4E61-9950-C7F153ADBABF}">
      <dgm:prSet/>
      <dgm:spPr/>
      <dgm:t>
        <a:bodyPr/>
        <a:lstStyle/>
        <a:p>
          <a:pPr algn="ctr"/>
          <a:endParaRPr lang="en-US" sz="1200">
            <a:latin typeface="Times New Roman" pitchFamily="18" charset="0"/>
            <a:cs typeface="Times New Roman" pitchFamily="18" charset="0"/>
          </a:endParaRPr>
        </a:p>
      </dgm:t>
    </dgm:pt>
    <dgm:pt modelId="{20474A6A-EBA0-4B70-AF2D-C5FB2CBA422B}" type="sibTrans" cxnId="{01283661-AE4E-4E61-9950-C7F153ADBABF}">
      <dgm:prSet/>
      <dgm:spPr/>
      <dgm:t>
        <a:bodyPr/>
        <a:lstStyle/>
        <a:p>
          <a:pPr algn="ctr"/>
          <a:endParaRPr lang="en-US" sz="1200">
            <a:latin typeface="Times New Roman" pitchFamily="18" charset="0"/>
            <a:cs typeface="Times New Roman" pitchFamily="18" charset="0"/>
          </a:endParaRPr>
        </a:p>
      </dgm:t>
    </dgm:pt>
    <dgm:pt modelId="{8954C1D3-85BE-4D3E-8A5E-ABE4C168565D}">
      <dgm:prSet phldrT="[Text]" custT="1"/>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pPr algn="ctr"/>
          <a:r>
            <a:rPr lang="en-US" sz="1200">
              <a:latin typeface="Times New Roman" pitchFamily="18" charset="0"/>
              <a:cs typeface="Times New Roman" pitchFamily="18" charset="0"/>
            </a:rPr>
            <a:t>Determine Factors that affects Lumber Recovery Rate</a:t>
          </a:r>
        </a:p>
      </dgm:t>
    </dgm:pt>
    <dgm:pt modelId="{C0886436-B629-425B-A760-6567DB7BF4CE}" type="parTrans" cxnId="{B3E8A3E7-7E5F-41EC-A876-D37D4C7FB5CC}">
      <dgm:prSet/>
      <dgm:spPr/>
      <dgm:t>
        <a:bodyPr/>
        <a:lstStyle/>
        <a:p>
          <a:pPr algn="ctr"/>
          <a:endParaRPr lang="en-US" sz="1200">
            <a:latin typeface="Times New Roman" pitchFamily="18" charset="0"/>
            <a:cs typeface="Times New Roman" pitchFamily="18" charset="0"/>
          </a:endParaRPr>
        </a:p>
      </dgm:t>
    </dgm:pt>
    <dgm:pt modelId="{A36C2E41-8B3E-4D90-88C7-C5CD6A6C8DFB}" type="sibTrans" cxnId="{B3E8A3E7-7E5F-41EC-A876-D37D4C7FB5CC}">
      <dgm:prSet/>
      <dgm:spPr/>
      <dgm:t>
        <a:bodyPr/>
        <a:lstStyle/>
        <a:p>
          <a:pPr algn="ctr"/>
          <a:endParaRPr lang="en-US" sz="1200">
            <a:latin typeface="Times New Roman" pitchFamily="18" charset="0"/>
            <a:cs typeface="Times New Roman" pitchFamily="18" charset="0"/>
          </a:endParaRPr>
        </a:p>
      </dgm:t>
    </dgm:pt>
    <dgm:pt modelId="{C9F89E06-302D-4221-866C-7E6E481D59A9}" type="pres">
      <dgm:prSet presAssocID="{708B45A8-07EA-473D-8870-38A1C52623FC}" presName="Name0" presStyleCnt="0">
        <dgm:presLayoutVars>
          <dgm:dir/>
          <dgm:resizeHandles/>
        </dgm:presLayoutVars>
      </dgm:prSet>
      <dgm:spPr/>
      <dgm:t>
        <a:bodyPr/>
        <a:lstStyle/>
        <a:p>
          <a:endParaRPr lang="en-US"/>
        </a:p>
      </dgm:t>
    </dgm:pt>
    <dgm:pt modelId="{F2B0295F-2970-4CB1-A84E-87DE1C624DB5}" type="pres">
      <dgm:prSet presAssocID="{51A4DAB4-5EBB-45B3-8872-AE5FE3CB6E1A}" presName="compNode" presStyleCnt="0"/>
      <dgm:spPr/>
      <dgm:t>
        <a:bodyPr/>
        <a:lstStyle/>
        <a:p>
          <a:endParaRPr lang="en-US"/>
        </a:p>
      </dgm:t>
    </dgm:pt>
    <dgm:pt modelId="{2B006AE0-AC5C-4494-8957-59DC5834BE91}" type="pres">
      <dgm:prSet presAssocID="{51A4DAB4-5EBB-45B3-8872-AE5FE3CB6E1A}" presName="dummyConnPt" presStyleCnt="0"/>
      <dgm:spPr/>
      <dgm:t>
        <a:bodyPr/>
        <a:lstStyle/>
        <a:p>
          <a:endParaRPr lang="en-US"/>
        </a:p>
      </dgm:t>
    </dgm:pt>
    <dgm:pt modelId="{D67C3B07-46BC-493E-9502-329E1C9D1F57}" type="pres">
      <dgm:prSet presAssocID="{51A4DAB4-5EBB-45B3-8872-AE5FE3CB6E1A}" presName="node" presStyleLbl="node1" presStyleIdx="0" presStyleCnt="9">
        <dgm:presLayoutVars>
          <dgm:bulletEnabled val="1"/>
        </dgm:presLayoutVars>
      </dgm:prSet>
      <dgm:spPr/>
      <dgm:t>
        <a:bodyPr/>
        <a:lstStyle/>
        <a:p>
          <a:endParaRPr lang="en-US"/>
        </a:p>
      </dgm:t>
    </dgm:pt>
    <dgm:pt modelId="{69DD8620-67E5-4645-A6E1-87E7116EF479}" type="pres">
      <dgm:prSet presAssocID="{0AF3225F-CBFD-4276-B87D-A65DF311F7D9}" presName="sibTrans" presStyleLbl="bgSibTrans2D1" presStyleIdx="0" presStyleCnt="8"/>
      <dgm:spPr/>
      <dgm:t>
        <a:bodyPr/>
        <a:lstStyle/>
        <a:p>
          <a:endParaRPr lang="en-US"/>
        </a:p>
      </dgm:t>
    </dgm:pt>
    <dgm:pt modelId="{5D4B18E3-D088-4DE2-9FDF-478ACCC3C778}" type="pres">
      <dgm:prSet presAssocID="{EE147182-5E08-4980-8411-3EAFD36E5EF7}" presName="compNode" presStyleCnt="0"/>
      <dgm:spPr/>
      <dgm:t>
        <a:bodyPr/>
        <a:lstStyle/>
        <a:p>
          <a:endParaRPr lang="en-US"/>
        </a:p>
      </dgm:t>
    </dgm:pt>
    <dgm:pt modelId="{906513EE-376A-42D8-82B9-5D278CB6A244}" type="pres">
      <dgm:prSet presAssocID="{EE147182-5E08-4980-8411-3EAFD36E5EF7}" presName="dummyConnPt" presStyleCnt="0"/>
      <dgm:spPr/>
      <dgm:t>
        <a:bodyPr/>
        <a:lstStyle/>
        <a:p>
          <a:endParaRPr lang="en-US"/>
        </a:p>
      </dgm:t>
    </dgm:pt>
    <dgm:pt modelId="{441AB416-FBE3-4B2C-9E96-89B1605C23D9}" type="pres">
      <dgm:prSet presAssocID="{EE147182-5E08-4980-8411-3EAFD36E5EF7}" presName="node" presStyleLbl="node1" presStyleIdx="1" presStyleCnt="9">
        <dgm:presLayoutVars>
          <dgm:bulletEnabled val="1"/>
        </dgm:presLayoutVars>
      </dgm:prSet>
      <dgm:spPr/>
      <dgm:t>
        <a:bodyPr/>
        <a:lstStyle/>
        <a:p>
          <a:endParaRPr lang="en-US"/>
        </a:p>
      </dgm:t>
    </dgm:pt>
    <dgm:pt modelId="{22A22A6E-0019-4CFF-87DB-492738E3285D}" type="pres">
      <dgm:prSet presAssocID="{C3013559-3C3C-4DD4-90FC-F9C4B926DC8F}" presName="sibTrans" presStyleLbl="bgSibTrans2D1" presStyleIdx="1" presStyleCnt="8"/>
      <dgm:spPr/>
      <dgm:t>
        <a:bodyPr/>
        <a:lstStyle/>
        <a:p>
          <a:endParaRPr lang="en-US"/>
        </a:p>
      </dgm:t>
    </dgm:pt>
    <dgm:pt modelId="{599BFCA0-E9FD-4A42-9E74-7C65348D2E33}" type="pres">
      <dgm:prSet presAssocID="{D6835B85-97EF-415E-AAAA-AD912C3CFA97}" presName="compNode" presStyleCnt="0"/>
      <dgm:spPr/>
      <dgm:t>
        <a:bodyPr/>
        <a:lstStyle/>
        <a:p>
          <a:endParaRPr lang="en-US"/>
        </a:p>
      </dgm:t>
    </dgm:pt>
    <dgm:pt modelId="{2FC1F58D-6D88-46A4-A572-60CD573FC1CC}" type="pres">
      <dgm:prSet presAssocID="{D6835B85-97EF-415E-AAAA-AD912C3CFA97}" presName="dummyConnPt" presStyleCnt="0"/>
      <dgm:spPr/>
      <dgm:t>
        <a:bodyPr/>
        <a:lstStyle/>
        <a:p>
          <a:endParaRPr lang="en-US"/>
        </a:p>
      </dgm:t>
    </dgm:pt>
    <dgm:pt modelId="{F0EF9D2D-13CC-4B12-A2E9-1CAB2BD28BE6}" type="pres">
      <dgm:prSet presAssocID="{D6835B85-97EF-415E-AAAA-AD912C3CFA97}" presName="node" presStyleLbl="node1" presStyleIdx="2" presStyleCnt="9">
        <dgm:presLayoutVars>
          <dgm:bulletEnabled val="1"/>
        </dgm:presLayoutVars>
      </dgm:prSet>
      <dgm:spPr/>
      <dgm:t>
        <a:bodyPr/>
        <a:lstStyle/>
        <a:p>
          <a:endParaRPr lang="en-US"/>
        </a:p>
      </dgm:t>
    </dgm:pt>
    <dgm:pt modelId="{F625CA29-C448-424A-899C-18345D4E1135}" type="pres">
      <dgm:prSet presAssocID="{C1FF50B7-0AA2-44A7-9B9A-DE3C6B0B243B}" presName="sibTrans" presStyleLbl="bgSibTrans2D1" presStyleIdx="2" presStyleCnt="8"/>
      <dgm:spPr/>
      <dgm:t>
        <a:bodyPr/>
        <a:lstStyle/>
        <a:p>
          <a:endParaRPr lang="en-US"/>
        </a:p>
      </dgm:t>
    </dgm:pt>
    <dgm:pt modelId="{91D133E4-5275-4D8C-879B-3B93CB639635}" type="pres">
      <dgm:prSet presAssocID="{38241A46-37E7-41C3-A7BC-E7106F6FD32B}" presName="compNode" presStyleCnt="0"/>
      <dgm:spPr/>
      <dgm:t>
        <a:bodyPr/>
        <a:lstStyle/>
        <a:p>
          <a:endParaRPr lang="en-US"/>
        </a:p>
      </dgm:t>
    </dgm:pt>
    <dgm:pt modelId="{8A80B372-A175-4B6C-BCDA-FE5D951F826F}" type="pres">
      <dgm:prSet presAssocID="{38241A46-37E7-41C3-A7BC-E7106F6FD32B}" presName="dummyConnPt" presStyleCnt="0"/>
      <dgm:spPr/>
      <dgm:t>
        <a:bodyPr/>
        <a:lstStyle/>
        <a:p>
          <a:endParaRPr lang="en-US"/>
        </a:p>
      </dgm:t>
    </dgm:pt>
    <dgm:pt modelId="{A07B4E03-7C9D-4DC8-9D54-5E29132C9491}" type="pres">
      <dgm:prSet presAssocID="{38241A46-37E7-41C3-A7BC-E7106F6FD32B}" presName="node" presStyleLbl="node1" presStyleIdx="3" presStyleCnt="9">
        <dgm:presLayoutVars>
          <dgm:bulletEnabled val="1"/>
        </dgm:presLayoutVars>
      </dgm:prSet>
      <dgm:spPr/>
      <dgm:t>
        <a:bodyPr/>
        <a:lstStyle/>
        <a:p>
          <a:endParaRPr lang="en-US"/>
        </a:p>
      </dgm:t>
    </dgm:pt>
    <dgm:pt modelId="{4BF7EB92-192A-4913-975A-9A426E8787DF}" type="pres">
      <dgm:prSet presAssocID="{E9C79502-0F03-4A55-A992-BEEFB7F55EE5}" presName="sibTrans" presStyleLbl="bgSibTrans2D1" presStyleIdx="3" presStyleCnt="8"/>
      <dgm:spPr/>
      <dgm:t>
        <a:bodyPr/>
        <a:lstStyle/>
        <a:p>
          <a:endParaRPr lang="en-US"/>
        </a:p>
      </dgm:t>
    </dgm:pt>
    <dgm:pt modelId="{6FE0E618-2941-417E-8C5B-6F2F69FD14B2}" type="pres">
      <dgm:prSet presAssocID="{87A5F8DC-17A0-49A7-B1DE-5A65938A0312}" presName="compNode" presStyleCnt="0"/>
      <dgm:spPr/>
      <dgm:t>
        <a:bodyPr/>
        <a:lstStyle/>
        <a:p>
          <a:endParaRPr lang="en-US"/>
        </a:p>
      </dgm:t>
    </dgm:pt>
    <dgm:pt modelId="{655B2AB0-B747-47AD-B1F6-4602D17EA44F}" type="pres">
      <dgm:prSet presAssocID="{87A5F8DC-17A0-49A7-B1DE-5A65938A0312}" presName="dummyConnPt" presStyleCnt="0"/>
      <dgm:spPr/>
      <dgm:t>
        <a:bodyPr/>
        <a:lstStyle/>
        <a:p>
          <a:endParaRPr lang="en-US"/>
        </a:p>
      </dgm:t>
    </dgm:pt>
    <dgm:pt modelId="{82C6E843-DBF4-4427-BC0D-03A9209A041E}" type="pres">
      <dgm:prSet presAssocID="{87A5F8DC-17A0-49A7-B1DE-5A65938A0312}" presName="node" presStyleLbl="node1" presStyleIdx="4" presStyleCnt="9">
        <dgm:presLayoutVars>
          <dgm:bulletEnabled val="1"/>
        </dgm:presLayoutVars>
      </dgm:prSet>
      <dgm:spPr/>
      <dgm:t>
        <a:bodyPr/>
        <a:lstStyle/>
        <a:p>
          <a:endParaRPr lang="en-US"/>
        </a:p>
      </dgm:t>
    </dgm:pt>
    <dgm:pt modelId="{A66B557B-2548-4757-A745-340C9C2AA449}" type="pres">
      <dgm:prSet presAssocID="{63B4EC60-9EF9-4FB5-8975-925BB8290A56}" presName="sibTrans" presStyleLbl="bgSibTrans2D1" presStyleIdx="4" presStyleCnt="8"/>
      <dgm:spPr/>
      <dgm:t>
        <a:bodyPr/>
        <a:lstStyle/>
        <a:p>
          <a:endParaRPr lang="en-US"/>
        </a:p>
      </dgm:t>
    </dgm:pt>
    <dgm:pt modelId="{ACC69E1F-AF7F-4897-A5D3-28DE6C466536}" type="pres">
      <dgm:prSet presAssocID="{5BB98F63-BECE-4898-A300-9318E9D6C3D0}" presName="compNode" presStyleCnt="0"/>
      <dgm:spPr/>
      <dgm:t>
        <a:bodyPr/>
        <a:lstStyle/>
        <a:p>
          <a:endParaRPr lang="en-US"/>
        </a:p>
      </dgm:t>
    </dgm:pt>
    <dgm:pt modelId="{09301BDC-C67E-49E8-AF26-EF8A12A5F21F}" type="pres">
      <dgm:prSet presAssocID="{5BB98F63-BECE-4898-A300-9318E9D6C3D0}" presName="dummyConnPt" presStyleCnt="0"/>
      <dgm:spPr/>
      <dgm:t>
        <a:bodyPr/>
        <a:lstStyle/>
        <a:p>
          <a:endParaRPr lang="en-US"/>
        </a:p>
      </dgm:t>
    </dgm:pt>
    <dgm:pt modelId="{30907EBC-5E0A-4A19-9834-3329FFBE617F}" type="pres">
      <dgm:prSet presAssocID="{5BB98F63-BECE-4898-A300-9318E9D6C3D0}" presName="node" presStyleLbl="node1" presStyleIdx="5" presStyleCnt="9">
        <dgm:presLayoutVars>
          <dgm:bulletEnabled val="1"/>
        </dgm:presLayoutVars>
      </dgm:prSet>
      <dgm:spPr/>
      <dgm:t>
        <a:bodyPr/>
        <a:lstStyle/>
        <a:p>
          <a:endParaRPr lang="en-US"/>
        </a:p>
      </dgm:t>
    </dgm:pt>
    <dgm:pt modelId="{0163A7F0-B453-48C6-9DD8-01FD8D34E6B4}" type="pres">
      <dgm:prSet presAssocID="{B1E50CCE-4FC0-41C7-BFDD-89F10FE157EA}" presName="sibTrans" presStyleLbl="bgSibTrans2D1" presStyleIdx="5" presStyleCnt="8"/>
      <dgm:spPr/>
      <dgm:t>
        <a:bodyPr/>
        <a:lstStyle/>
        <a:p>
          <a:endParaRPr lang="en-US"/>
        </a:p>
      </dgm:t>
    </dgm:pt>
    <dgm:pt modelId="{10BFDF82-54BA-4A54-A836-E0B9A72DF55D}" type="pres">
      <dgm:prSet presAssocID="{263A7FB6-2F3C-4697-B6BD-B2F50F402E5D}" presName="compNode" presStyleCnt="0"/>
      <dgm:spPr/>
      <dgm:t>
        <a:bodyPr/>
        <a:lstStyle/>
        <a:p>
          <a:endParaRPr lang="en-US"/>
        </a:p>
      </dgm:t>
    </dgm:pt>
    <dgm:pt modelId="{DFEF64C4-0203-4FA8-94DD-5D361C9049D7}" type="pres">
      <dgm:prSet presAssocID="{263A7FB6-2F3C-4697-B6BD-B2F50F402E5D}" presName="dummyConnPt" presStyleCnt="0"/>
      <dgm:spPr/>
      <dgm:t>
        <a:bodyPr/>
        <a:lstStyle/>
        <a:p>
          <a:endParaRPr lang="en-US"/>
        </a:p>
      </dgm:t>
    </dgm:pt>
    <dgm:pt modelId="{8461D699-94D6-48B9-B58A-090EE4DB85CA}" type="pres">
      <dgm:prSet presAssocID="{263A7FB6-2F3C-4697-B6BD-B2F50F402E5D}" presName="node" presStyleLbl="node1" presStyleIdx="6" presStyleCnt="9">
        <dgm:presLayoutVars>
          <dgm:bulletEnabled val="1"/>
        </dgm:presLayoutVars>
      </dgm:prSet>
      <dgm:spPr/>
      <dgm:t>
        <a:bodyPr/>
        <a:lstStyle/>
        <a:p>
          <a:endParaRPr lang="en-US"/>
        </a:p>
      </dgm:t>
    </dgm:pt>
    <dgm:pt modelId="{F1F9D5AC-2533-49AB-8F6D-94C47240A7EA}" type="pres">
      <dgm:prSet presAssocID="{5734E96D-463D-4C6A-A3E0-00CCE79D970A}" presName="sibTrans" presStyleLbl="bgSibTrans2D1" presStyleIdx="6" presStyleCnt="8"/>
      <dgm:spPr/>
      <dgm:t>
        <a:bodyPr/>
        <a:lstStyle/>
        <a:p>
          <a:endParaRPr lang="en-US"/>
        </a:p>
      </dgm:t>
    </dgm:pt>
    <dgm:pt modelId="{42D27547-5757-4F2C-947F-6DC11BC1D855}" type="pres">
      <dgm:prSet presAssocID="{9BA51BF3-B045-4313-9F3B-172C50BF5E6B}" presName="compNode" presStyleCnt="0"/>
      <dgm:spPr/>
      <dgm:t>
        <a:bodyPr/>
        <a:lstStyle/>
        <a:p>
          <a:endParaRPr lang="en-US"/>
        </a:p>
      </dgm:t>
    </dgm:pt>
    <dgm:pt modelId="{FD5614F1-1B75-4BB8-9454-585CD585BE77}" type="pres">
      <dgm:prSet presAssocID="{9BA51BF3-B045-4313-9F3B-172C50BF5E6B}" presName="dummyConnPt" presStyleCnt="0"/>
      <dgm:spPr/>
      <dgm:t>
        <a:bodyPr/>
        <a:lstStyle/>
        <a:p>
          <a:endParaRPr lang="en-US"/>
        </a:p>
      </dgm:t>
    </dgm:pt>
    <dgm:pt modelId="{067DDEDF-D604-4C64-8151-BDB0A0C9CC45}" type="pres">
      <dgm:prSet presAssocID="{9BA51BF3-B045-4313-9F3B-172C50BF5E6B}" presName="node" presStyleLbl="node1" presStyleIdx="7" presStyleCnt="9">
        <dgm:presLayoutVars>
          <dgm:bulletEnabled val="1"/>
        </dgm:presLayoutVars>
      </dgm:prSet>
      <dgm:spPr/>
      <dgm:t>
        <a:bodyPr/>
        <a:lstStyle/>
        <a:p>
          <a:endParaRPr lang="en-US"/>
        </a:p>
      </dgm:t>
    </dgm:pt>
    <dgm:pt modelId="{B6F083F6-A750-4543-9A82-F44F3CD786D6}" type="pres">
      <dgm:prSet presAssocID="{20474A6A-EBA0-4B70-AF2D-C5FB2CBA422B}" presName="sibTrans" presStyleLbl="bgSibTrans2D1" presStyleIdx="7" presStyleCnt="8"/>
      <dgm:spPr/>
      <dgm:t>
        <a:bodyPr/>
        <a:lstStyle/>
        <a:p>
          <a:endParaRPr lang="en-US"/>
        </a:p>
      </dgm:t>
    </dgm:pt>
    <dgm:pt modelId="{51DF5076-BA1F-4878-8F59-C2D1E06B3E11}" type="pres">
      <dgm:prSet presAssocID="{8954C1D3-85BE-4D3E-8A5E-ABE4C168565D}" presName="compNode" presStyleCnt="0"/>
      <dgm:spPr/>
      <dgm:t>
        <a:bodyPr/>
        <a:lstStyle/>
        <a:p>
          <a:endParaRPr lang="en-US"/>
        </a:p>
      </dgm:t>
    </dgm:pt>
    <dgm:pt modelId="{D69A732D-BBBF-4E51-9CC1-5DB0EBF3B6C5}" type="pres">
      <dgm:prSet presAssocID="{8954C1D3-85BE-4D3E-8A5E-ABE4C168565D}" presName="dummyConnPt" presStyleCnt="0"/>
      <dgm:spPr/>
      <dgm:t>
        <a:bodyPr/>
        <a:lstStyle/>
        <a:p>
          <a:endParaRPr lang="en-US"/>
        </a:p>
      </dgm:t>
    </dgm:pt>
    <dgm:pt modelId="{FADB0C55-44BC-472E-A83A-3ADEA8E25A92}" type="pres">
      <dgm:prSet presAssocID="{8954C1D3-85BE-4D3E-8A5E-ABE4C168565D}" presName="node" presStyleLbl="node1" presStyleIdx="8" presStyleCnt="9">
        <dgm:presLayoutVars>
          <dgm:bulletEnabled val="1"/>
        </dgm:presLayoutVars>
      </dgm:prSet>
      <dgm:spPr/>
      <dgm:t>
        <a:bodyPr/>
        <a:lstStyle/>
        <a:p>
          <a:endParaRPr lang="en-US"/>
        </a:p>
      </dgm:t>
    </dgm:pt>
  </dgm:ptLst>
  <dgm:cxnLst>
    <dgm:cxn modelId="{B3E8A3E7-7E5F-41EC-A876-D37D4C7FB5CC}" srcId="{708B45A8-07EA-473D-8870-38A1C52623FC}" destId="{8954C1D3-85BE-4D3E-8A5E-ABE4C168565D}" srcOrd="8" destOrd="0" parTransId="{C0886436-B629-425B-A760-6567DB7BF4CE}" sibTransId="{A36C2E41-8B3E-4D90-88C7-C5CD6A6C8DFB}"/>
    <dgm:cxn modelId="{01C30EB0-87A2-4CE4-B879-58584BC0272C}" srcId="{708B45A8-07EA-473D-8870-38A1C52623FC}" destId="{263A7FB6-2F3C-4697-B6BD-B2F50F402E5D}" srcOrd="6" destOrd="0" parTransId="{A9E56166-269D-4DF0-8306-BDF11D8F26DB}" sibTransId="{5734E96D-463D-4C6A-A3E0-00CCE79D970A}"/>
    <dgm:cxn modelId="{72105153-00B2-4B13-A789-BA4D73A05413}" type="presOf" srcId="{B1E50CCE-4FC0-41C7-BFDD-89F10FE157EA}" destId="{0163A7F0-B453-48C6-9DD8-01FD8D34E6B4}" srcOrd="0" destOrd="0" presId="urn:microsoft.com/office/officeart/2005/8/layout/bProcess4"/>
    <dgm:cxn modelId="{0CCCB89A-6A05-4F18-A2E5-7681957E9B34}" type="presOf" srcId="{8954C1D3-85BE-4D3E-8A5E-ABE4C168565D}" destId="{FADB0C55-44BC-472E-A83A-3ADEA8E25A92}" srcOrd="0" destOrd="0" presId="urn:microsoft.com/office/officeart/2005/8/layout/bProcess4"/>
    <dgm:cxn modelId="{DC41BDDF-17C8-4BDB-ABC1-8DC82ACFDC05}" srcId="{708B45A8-07EA-473D-8870-38A1C52623FC}" destId="{51A4DAB4-5EBB-45B3-8872-AE5FE3CB6E1A}" srcOrd="0" destOrd="0" parTransId="{2F0C8065-C50B-4E98-8985-EE8D470801FD}" sibTransId="{0AF3225F-CBFD-4276-B87D-A65DF311F7D9}"/>
    <dgm:cxn modelId="{F9D595AD-3401-43EF-A32B-48EE25AEF070}" type="presOf" srcId="{C3013559-3C3C-4DD4-90FC-F9C4B926DC8F}" destId="{22A22A6E-0019-4CFF-87DB-492738E3285D}" srcOrd="0" destOrd="0" presId="urn:microsoft.com/office/officeart/2005/8/layout/bProcess4"/>
    <dgm:cxn modelId="{E194FCAE-CBF4-4AFC-B348-FE20519F9D81}" type="presOf" srcId="{C1FF50B7-0AA2-44A7-9B9A-DE3C6B0B243B}" destId="{F625CA29-C448-424A-899C-18345D4E1135}" srcOrd="0" destOrd="0" presId="urn:microsoft.com/office/officeart/2005/8/layout/bProcess4"/>
    <dgm:cxn modelId="{646121EE-AD70-4A69-AB4F-071D5A28892C}" srcId="{708B45A8-07EA-473D-8870-38A1C52623FC}" destId="{5BB98F63-BECE-4898-A300-9318E9D6C3D0}" srcOrd="5" destOrd="0" parTransId="{0D878E7C-D3E1-4010-8715-BB6568289560}" sibTransId="{B1E50CCE-4FC0-41C7-BFDD-89F10FE157EA}"/>
    <dgm:cxn modelId="{9F9206AE-D036-4FD9-8E86-0B9674484E53}" type="presOf" srcId="{63B4EC60-9EF9-4FB5-8975-925BB8290A56}" destId="{A66B557B-2548-4757-A745-340C9C2AA449}" srcOrd="0" destOrd="0" presId="urn:microsoft.com/office/officeart/2005/8/layout/bProcess4"/>
    <dgm:cxn modelId="{767CCDB0-1FEC-47D5-9869-437D958A060F}" srcId="{708B45A8-07EA-473D-8870-38A1C52623FC}" destId="{38241A46-37E7-41C3-A7BC-E7106F6FD32B}" srcOrd="3" destOrd="0" parTransId="{AED00984-AA84-4C55-9CC4-07B89FAB57EA}" sibTransId="{E9C79502-0F03-4A55-A992-BEEFB7F55EE5}"/>
    <dgm:cxn modelId="{86DD119C-C2CE-4422-AF1F-4483FFC2CB4D}" srcId="{708B45A8-07EA-473D-8870-38A1C52623FC}" destId="{D6835B85-97EF-415E-AAAA-AD912C3CFA97}" srcOrd="2" destOrd="0" parTransId="{AFADD087-7FEC-4623-8F1F-C0081BF2E63F}" sibTransId="{C1FF50B7-0AA2-44A7-9B9A-DE3C6B0B243B}"/>
    <dgm:cxn modelId="{FA7DDB56-6447-4DB7-AB06-FFCC254ED19D}" type="presOf" srcId="{708B45A8-07EA-473D-8870-38A1C52623FC}" destId="{C9F89E06-302D-4221-866C-7E6E481D59A9}" srcOrd="0" destOrd="0" presId="urn:microsoft.com/office/officeart/2005/8/layout/bProcess4"/>
    <dgm:cxn modelId="{76241888-A45C-47E4-B020-1FE8B313FFC0}" type="presOf" srcId="{E9C79502-0F03-4A55-A992-BEEFB7F55EE5}" destId="{4BF7EB92-192A-4913-975A-9A426E8787DF}" srcOrd="0" destOrd="0" presId="urn:microsoft.com/office/officeart/2005/8/layout/bProcess4"/>
    <dgm:cxn modelId="{C663ABCD-2904-4FD9-92E0-57DCD69A49B8}" type="presOf" srcId="{5734E96D-463D-4C6A-A3E0-00CCE79D970A}" destId="{F1F9D5AC-2533-49AB-8F6D-94C47240A7EA}" srcOrd="0" destOrd="0" presId="urn:microsoft.com/office/officeart/2005/8/layout/bProcess4"/>
    <dgm:cxn modelId="{60836441-9D4A-4209-91B3-06ACB1294446}" type="presOf" srcId="{5BB98F63-BECE-4898-A300-9318E9D6C3D0}" destId="{30907EBC-5E0A-4A19-9834-3329FFBE617F}" srcOrd="0" destOrd="0" presId="urn:microsoft.com/office/officeart/2005/8/layout/bProcess4"/>
    <dgm:cxn modelId="{55D282AB-4B42-4592-B2B0-F5DAE606E82E}" type="presOf" srcId="{0AF3225F-CBFD-4276-B87D-A65DF311F7D9}" destId="{69DD8620-67E5-4645-A6E1-87E7116EF479}" srcOrd="0" destOrd="0" presId="urn:microsoft.com/office/officeart/2005/8/layout/bProcess4"/>
    <dgm:cxn modelId="{03F5CF5B-621C-4751-8BDD-2EB2DA1E0914}" type="presOf" srcId="{9BA51BF3-B045-4313-9F3B-172C50BF5E6B}" destId="{067DDEDF-D604-4C64-8151-BDB0A0C9CC45}" srcOrd="0" destOrd="0" presId="urn:microsoft.com/office/officeart/2005/8/layout/bProcess4"/>
    <dgm:cxn modelId="{1F53B23D-8F96-4345-B170-F841EF7D77F0}" type="presOf" srcId="{263A7FB6-2F3C-4697-B6BD-B2F50F402E5D}" destId="{8461D699-94D6-48B9-B58A-090EE4DB85CA}" srcOrd="0" destOrd="0" presId="urn:microsoft.com/office/officeart/2005/8/layout/bProcess4"/>
    <dgm:cxn modelId="{0DA4CC67-E21A-47CC-A58B-4B210E6EF21F}" srcId="{708B45A8-07EA-473D-8870-38A1C52623FC}" destId="{87A5F8DC-17A0-49A7-B1DE-5A65938A0312}" srcOrd="4" destOrd="0" parTransId="{5417A29A-5B77-40B8-B664-E3053F3999D2}" sibTransId="{63B4EC60-9EF9-4FB5-8975-925BB8290A56}"/>
    <dgm:cxn modelId="{01283661-AE4E-4E61-9950-C7F153ADBABF}" srcId="{708B45A8-07EA-473D-8870-38A1C52623FC}" destId="{9BA51BF3-B045-4313-9F3B-172C50BF5E6B}" srcOrd="7" destOrd="0" parTransId="{B36AC760-0603-486B-AF30-58DB30D57764}" sibTransId="{20474A6A-EBA0-4B70-AF2D-C5FB2CBA422B}"/>
    <dgm:cxn modelId="{A822797B-DE85-4C4F-A282-0411A934B008}" srcId="{708B45A8-07EA-473D-8870-38A1C52623FC}" destId="{EE147182-5E08-4980-8411-3EAFD36E5EF7}" srcOrd="1" destOrd="0" parTransId="{64C4D5C3-C2C6-4BD5-B5A1-43AC49401F95}" sibTransId="{C3013559-3C3C-4DD4-90FC-F9C4B926DC8F}"/>
    <dgm:cxn modelId="{57D7B27D-A8A0-488B-AE27-0792FF772330}" type="presOf" srcId="{EE147182-5E08-4980-8411-3EAFD36E5EF7}" destId="{441AB416-FBE3-4B2C-9E96-89B1605C23D9}" srcOrd="0" destOrd="0" presId="urn:microsoft.com/office/officeart/2005/8/layout/bProcess4"/>
    <dgm:cxn modelId="{D688F5CA-60A8-41CF-B72D-D1CFA4F76779}" type="presOf" srcId="{20474A6A-EBA0-4B70-AF2D-C5FB2CBA422B}" destId="{B6F083F6-A750-4543-9A82-F44F3CD786D6}" srcOrd="0" destOrd="0" presId="urn:microsoft.com/office/officeart/2005/8/layout/bProcess4"/>
    <dgm:cxn modelId="{1E2FB3D1-14C2-493A-8B8E-664700BC7397}" type="presOf" srcId="{51A4DAB4-5EBB-45B3-8872-AE5FE3CB6E1A}" destId="{D67C3B07-46BC-493E-9502-329E1C9D1F57}" srcOrd="0" destOrd="0" presId="urn:microsoft.com/office/officeart/2005/8/layout/bProcess4"/>
    <dgm:cxn modelId="{56A03B96-AEBF-4C29-82AE-BC22ADFDFA20}" type="presOf" srcId="{38241A46-37E7-41C3-A7BC-E7106F6FD32B}" destId="{A07B4E03-7C9D-4DC8-9D54-5E29132C9491}" srcOrd="0" destOrd="0" presId="urn:microsoft.com/office/officeart/2005/8/layout/bProcess4"/>
    <dgm:cxn modelId="{E5053C5A-E75B-499A-BADC-3D91DCCF51E8}" type="presOf" srcId="{87A5F8DC-17A0-49A7-B1DE-5A65938A0312}" destId="{82C6E843-DBF4-4427-BC0D-03A9209A041E}" srcOrd="0" destOrd="0" presId="urn:microsoft.com/office/officeart/2005/8/layout/bProcess4"/>
    <dgm:cxn modelId="{FF4A48D1-CF58-46CC-97A9-ED5307138BBF}" type="presOf" srcId="{D6835B85-97EF-415E-AAAA-AD912C3CFA97}" destId="{F0EF9D2D-13CC-4B12-A2E9-1CAB2BD28BE6}" srcOrd="0" destOrd="0" presId="urn:microsoft.com/office/officeart/2005/8/layout/bProcess4"/>
    <dgm:cxn modelId="{24BCD75A-72D4-4C65-B58F-6468A8CC3FAD}" type="presParOf" srcId="{C9F89E06-302D-4221-866C-7E6E481D59A9}" destId="{F2B0295F-2970-4CB1-A84E-87DE1C624DB5}" srcOrd="0" destOrd="0" presId="urn:microsoft.com/office/officeart/2005/8/layout/bProcess4"/>
    <dgm:cxn modelId="{F95C23C8-3FE8-4C91-A9F3-F64BE37043C2}" type="presParOf" srcId="{F2B0295F-2970-4CB1-A84E-87DE1C624DB5}" destId="{2B006AE0-AC5C-4494-8957-59DC5834BE91}" srcOrd="0" destOrd="0" presId="urn:microsoft.com/office/officeart/2005/8/layout/bProcess4"/>
    <dgm:cxn modelId="{4C498897-BD14-41DC-A1C3-6513F110CB8D}" type="presParOf" srcId="{F2B0295F-2970-4CB1-A84E-87DE1C624DB5}" destId="{D67C3B07-46BC-493E-9502-329E1C9D1F57}" srcOrd="1" destOrd="0" presId="urn:microsoft.com/office/officeart/2005/8/layout/bProcess4"/>
    <dgm:cxn modelId="{E64C812D-7863-4794-8009-E61A7295DE4F}" type="presParOf" srcId="{C9F89E06-302D-4221-866C-7E6E481D59A9}" destId="{69DD8620-67E5-4645-A6E1-87E7116EF479}" srcOrd="1" destOrd="0" presId="urn:microsoft.com/office/officeart/2005/8/layout/bProcess4"/>
    <dgm:cxn modelId="{955D7885-5B0D-482A-8622-99255E8CDBB5}" type="presParOf" srcId="{C9F89E06-302D-4221-866C-7E6E481D59A9}" destId="{5D4B18E3-D088-4DE2-9FDF-478ACCC3C778}" srcOrd="2" destOrd="0" presId="urn:microsoft.com/office/officeart/2005/8/layout/bProcess4"/>
    <dgm:cxn modelId="{3BA48F67-1786-4F8A-A04E-C25F74DB6034}" type="presParOf" srcId="{5D4B18E3-D088-4DE2-9FDF-478ACCC3C778}" destId="{906513EE-376A-42D8-82B9-5D278CB6A244}" srcOrd="0" destOrd="0" presId="urn:microsoft.com/office/officeart/2005/8/layout/bProcess4"/>
    <dgm:cxn modelId="{A4744557-41DE-4DF0-B782-1FCD7CBF08A1}" type="presParOf" srcId="{5D4B18E3-D088-4DE2-9FDF-478ACCC3C778}" destId="{441AB416-FBE3-4B2C-9E96-89B1605C23D9}" srcOrd="1" destOrd="0" presId="urn:microsoft.com/office/officeart/2005/8/layout/bProcess4"/>
    <dgm:cxn modelId="{DAE7496E-900D-43C3-8BC8-277B76DC7656}" type="presParOf" srcId="{C9F89E06-302D-4221-866C-7E6E481D59A9}" destId="{22A22A6E-0019-4CFF-87DB-492738E3285D}" srcOrd="3" destOrd="0" presId="urn:microsoft.com/office/officeart/2005/8/layout/bProcess4"/>
    <dgm:cxn modelId="{853C035C-6FE7-4648-B1B9-C57EDE8AADB5}" type="presParOf" srcId="{C9F89E06-302D-4221-866C-7E6E481D59A9}" destId="{599BFCA0-E9FD-4A42-9E74-7C65348D2E33}" srcOrd="4" destOrd="0" presId="urn:microsoft.com/office/officeart/2005/8/layout/bProcess4"/>
    <dgm:cxn modelId="{93B2ABCF-4F01-47B8-ABB3-5046FDC223A5}" type="presParOf" srcId="{599BFCA0-E9FD-4A42-9E74-7C65348D2E33}" destId="{2FC1F58D-6D88-46A4-A572-60CD573FC1CC}" srcOrd="0" destOrd="0" presId="urn:microsoft.com/office/officeart/2005/8/layout/bProcess4"/>
    <dgm:cxn modelId="{C1EE444B-2CF5-4271-98EE-657B4FA4BFF8}" type="presParOf" srcId="{599BFCA0-E9FD-4A42-9E74-7C65348D2E33}" destId="{F0EF9D2D-13CC-4B12-A2E9-1CAB2BD28BE6}" srcOrd="1" destOrd="0" presId="urn:microsoft.com/office/officeart/2005/8/layout/bProcess4"/>
    <dgm:cxn modelId="{4166BF7E-2DC3-4959-9202-9014F4656848}" type="presParOf" srcId="{C9F89E06-302D-4221-866C-7E6E481D59A9}" destId="{F625CA29-C448-424A-899C-18345D4E1135}" srcOrd="5" destOrd="0" presId="urn:microsoft.com/office/officeart/2005/8/layout/bProcess4"/>
    <dgm:cxn modelId="{F0934767-4DDC-4B1A-9F1E-AC2D571EF9B1}" type="presParOf" srcId="{C9F89E06-302D-4221-866C-7E6E481D59A9}" destId="{91D133E4-5275-4D8C-879B-3B93CB639635}" srcOrd="6" destOrd="0" presId="urn:microsoft.com/office/officeart/2005/8/layout/bProcess4"/>
    <dgm:cxn modelId="{9885A951-DD4B-453D-95F5-6FB7DAE8C4BF}" type="presParOf" srcId="{91D133E4-5275-4D8C-879B-3B93CB639635}" destId="{8A80B372-A175-4B6C-BCDA-FE5D951F826F}" srcOrd="0" destOrd="0" presId="urn:microsoft.com/office/officeart/2005/8/layout/bProcess4"/>
    <dgm:cxn modelId="{2122E224-2167-421A-A570-1E5E6E55AEA7}" type="presParOf" srcId="{91D133E4-5275-4D8C-879B-3B93CB639635}" destId="{A07B4E03-7C9D-4DC8-9D54-5E29132C9491}" srcOrd="1" destOrd="0" presId="urn:microsoft.com/office/officeart/2005/8/layout/bProcess4"/>
    <dgm:cxn modelId="{2EAE6FAC-64BC-4F0F-A5B7-CE8E7DB06730}" type="presParOf" srcId="{C9F89E06-302D-4221-866C-7E6E481D59A9}" destId="{4BF7EB92-192A-4913-975A-9A426E8787DF}" srcOrd="7" destOrd="0" presId="urn:microsoft.com/office/officeart/2005/8/layout/bProcess4"/>
    <dgm:cxn modelId="{9FCB302B-1D01-469C-9FDD-162A22E1796B}" type="presParOf" srcId="{C9F89E06-302D-4221-866C-7E6E481D59A9}" destId="{6FE0E618-2941-417E-8C5B-6F2F69FD14B2}" srcOrd="8" destOrd="0" presId="urn:microsoft.com/office/officeart/2005/8/layout/bProcess4"/>
    <dgm:cxn modelId="{EF2A4861-741A-4712-9D81-11704A08DA5B}" type="presParOf" srcId="{6FE0E618-2941-417E-8C5B-6F2F69FD14B2}" destId="{655B2AB0-B747-47AD-B1F6-4602D17EA44F}" srcOrd="0" destOrd="0" presId="urn:microsoft.com/office/officeart/2005/8/layout/bProcess4"/>
    <dgm:cxn modelId="{1458450D-2323-4F8D-80F0-C09A5D62ECE4}" type="presParOf" srcId="{6FE0E618-2941-417E-8C5B-6F2F69FD14B2}" destId="{82C6E843-DBF4-4427-BC0D-03A9209A041E}" srcOrd="1" destOrd="0" presId="urn:microsoft.com/office/officeart/2005/8/layout/bProcess4"/>
    <dgm:cxn modelId="{1AC3A7B8-ED03-482B-838A-18160B3A46F5}" type="presParOf" srcId="{C9F89E06-302D-4221-866C-7E6E481D59A9}" destId="{A66B557B-2548-4757-A745-340C9C2AA449}" srcOrd="9" destOrd="0" presId="urn:microsoft.com/office/officeart/2005/8/layout/bProcess4"/>
    <dgm:cxn modelId="{63FD0A34-F790-48BF-A3A5-1CB4E9929B55}" type="presParOf" srcId="{C9F89E06-302D-4221-866C-7E6E481D59A9}" destId="{ACC69E1F-AF7F-4897-A5D3-28DE6C466536}" srcOrd="10" destOrd="0" presId="urn:microsoft.com/office/officeart/2005/8/layout/bProcess4"/>
    <dgm:cxn modelId="{88038442-08F7-4855-A675-2BBD7E66520C}" type="presParOf" srcId="{ACC69E1F-AF7F-4897-A5D3-28DE6C466536}" destId="{09301BDC-C67E-49E8-AF26-EF8A12A5F21F}" srcOrd="0" destOrd="0" presId="urn:microsoft.com/office/officeart/2005/8/layout/bProcess4"/>
    <dgm:cxn modelId="{984B7D85-665E-4CE3-9EF5-006D313DD776}" type="presParOf" srcId="{ACC69E1F-AF7F-4897-A5D3-28DE6C466536}" destId="{30907EBC-5E0A-4A19-9834-3329FFBE617F}" srcOrd="1" destOrd="0" presId="urn:microsoft.com/office/officeart/2005/8/layout/bProcess4"/>
    <dgm:cxn modelId="{6D5A2AC3-93B7-4468-81EC-6D3BF356576D}" type="presParOf" srcId="{C9F89E06-302D-4221-866C-7E6E481D59A9}" destId="{0163A7F0-B453-48C6-9DD8-01FD8D34E6B4}" srcOrd="11" destOrd="0" presId="urn:microsoft.com/office/officeart/2005/8/layout/bProcess4"/>
    <dgm:cxn modelId="{B4F0FAE4-A2C8-4218-B9BC-F0505364C72B}" type="presParOf" srcId="{C9F89E06-302D-4221-866C-7E6E481D59A9}" destId="{10BFDF82-54BA-4A54-A836-E0B9A72DF55D}" srcOrd="12" destOrd="0" presId="urn:microsoft.com/office/officeart/2005/8/layout/bProcess4"/>
    <dgm:cxn modelId="{391AF0C4-2385-4892-94B3-2B2E44163154}" type="presParOf" srcId="{10BFDF82-54BA-4A54-A836-E0B9A72DF55D}" destId="{DFEF64C4-0203-4FA8-94DD-5D361C9049D7}" srcOrd="0" destOrd="0" presId="urn:microsoft.com/office/officeart/2005/8/layout/bProcess4"/>
    <dgm:cxn modelId="{705809E8-5B95-4171-A672-9735A821316F}" type="presParOf" srcId="{10BFDF82-54BA-4A54-A836-E0B9A72DF55D}" destId="{8461D699-94D6-48B9-B58A-090EE4DB85CA}" srcOrd="1" destOrd="0" presId="urn:microsoft.com/office/officeart/2005/8/layout/bProcess4"/>
    <dgm:cxn modelId="{0138D65C-1A91-4994-9693-A9E1F0420B85}" type="presParOf" srcId="{C9F89E06-302D-4221-866C-7E6E481D59A9}" destId="{F1F9D5AC-2533-49AB-8F6D-94C47240A7EA}" srcOrd="13" destOrd="0" presId="urn:microsoft.com/office/officeart/2005/8/layout/bProcess4"/>
    <dgm:cxn modelId="{77F0D3B7-4002-4277-95F6-2B031907500E}" type="presParOf" srcId="{C9F89E06-302D-4221-866C-7E6E481D59A9}" destId="{42D27547-5757-4F2C-947F-6DC11BC1D855}" srcOrd="14" destOrd="0" presId="urn:microsoft.com/office/officeart/2005/8/layout/bProcess4"/>
    <dgm:cxn modelId="{6FB1E706-60BE-40CF-83EB-0CFB3565F76B}" type="presParOf" srcId="{42D27547-5757-4F2C-947F-6DC11BC1D855}" destId="{FD5614F1-1B75-4BB8-9454-585CD585BE77}" srcOrd="0" destOrd="0" presId="urn:microsoft.com/office/officeart/2005/8/layout/bProcess4"/>
    <dgm:cxn modelId="{F4407DEB-A96C-4D5D-B6F5-6B59C7591FA1}" type="presParOf" srcId="{42D27547-5757-4F2C-947F-6DC11BC1D855}" destId="{067DDEDF-D604-4C64-8151-BDB0A0C9CC45}" srcOrd="1" destOrd="0" presId="urn:microsoft.com/office/officeart/2005/8/layout/bProcess4"/>
    <dgm:cxn modelId="{B130FE13-8661-468A-992A-146A06052D17}" type="presParOf" srcId="{C9F89E06-302D-4221-866C-7E6E481D59A9}" destId="{B6F083F6-A750-4543-9A82-F44F3CD786D6}" srcOrd="15" destOrd="0" presId="urn:microsoft.com/office/officeart/2005/8/layout/bProcess4"/>
    <dgm:cxn modelId="{B683CA47-6C55-4FBD-A88A-52742C1C4624}" type="presParOf" srcId="{C9F89E06-302D-4221-866C-7E6E481D59A9}" destId="{51DF5076-BA1F-4878-8F59-C2D1E06B3E11}" srcOrd="16" destOrd="0" presId="urn:microsoft.com/office/officeart/2005/8/layout/bProcess4"/>
    <dgm:cxn modelId="{721AD6C6-8D1B-4CAF-A171-A52AF449E419}" type="presParOf" srcId="{51DF5076-BA1F-4878-8F59-C2D1E06B3E11}" destId="{D69A732D-BBBF-4E51-9CC1-5DB0EBF3B6C5}" srcOrd="0" destOrd="0" presId="urn:microsoft.com/office/officeart/2005/8/layout/bProcess4"/>
    <dgm:cxn modelId="{B1C471EE-3821-449F-8D29-0ACF0D27DA76}" type="presParOf" srcId="{51DF5076-BA1F-4878-8F59-C2D1E06B3E11}" destId="{FADB0C55-44BC-472E-A83A-3ADEA8E25A92}" srcOrd="1" destOrd="0" presId="urn:microsoft.com/office/officeart/2005/8/layout/bProcess4"/>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DD8620-67E5-4645-A6E1-87E7116EF479}">
      <dsp:nvSpPr>
        <dsp:cNvPr id="0" name=""/>
        <dsp:cNvSpPr/>
      </dsp:nvSpPr>
      <dsp:spPr>
        <a:xfrm rot="5400000">
          <a:off x="-249478" y="744045"/>
          <a:ext cx="1113305" cy="134775"/>
        </a:xfrm>
        <a:prstGeom prst="rect">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D67C3B07-46BC-493E-9502-329E1C9D1F57}">
      <dsp:nvSpPr>
        <dsp:cNvPr id="0" name=""/>
        <dsp:cNvSpPr/>
      </dsp:nvSpPr>
      <dsp:spPr>
        <a:xfrm>
          <a:off x="2759" y="27815"/>
          <a:ext cx="1497508" cy="89850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Log Selection (Defect free)</a:t>
          </a:r>
        </a:p>
      </dsp:txBody>
      <dsp:txXfrm>
        <a:off x="29075" y="54131"/>
        <a:ext cx="1444876" cy="845873"/>
      </dsp:txXfrm>
    </dsp:sp>
    <dsp:sp modelId="{22A22A6E-0019-4CFF-87DB-492738E3285D}">
      <dsp:nvSpPr>
        <dsp:cNvPr id="0" name=""/>
        <dsp:cNvSpPr/>
      </dsp:nvSpPr>
      <dsp:spPr>
        <a:xfrm rot="5400000">
          <a:off x="-249478" y="1867177"/>
          <a:ext cx="1113305" cy="134775"/>
        </a:xfrm>
        <a:prstGeom prst="rect">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441AB416-FBE3-4B2C-9E96-89B1605C23D9}">
      <dsp:nvSpPr>
        <dsp:cNvPr id="0" name=""/>
        <dsp:cNvSpPr/>
      </dsp:nvSpPr>
      <dsp:spPr>
        <a:xfrm>
          <a:off x="2759" y="1150947"/>
          <a:ext cx="1497508" cy="89850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Determine Lumber Volume &amp; Recovary Rate</a:t>
          </a:r>
        </a:p>
      </dsp:txBody>
      <dsp:txXfrm>
        <a:off x="29075" y="1177263"/>
        <a:ext cx="1444876" cy="845873"/>
      </dsp:txXfrm>
    </dsp:sp>
    <dsp:sp modelId="{F625CA29-C448-424A-899C-18345D4E1135}">
      <dsp:nvSpPr>
        <dsp:cNvPr id="0" name=""/>
        <dsp:cNvSpPr/>
      </dsp:nvSpPr>
      <dsp:spPr>
        <a:xfrm>
          <a:off x="312087" y="2428742"/>
          <a:ext cx="1981860" cy="134775"/>
        </a:xfrm>
        <a:prstGeom prst="rect">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F0EF9D2D-13CC-4B12-A2E9-1CAB2BD28BE6}">
      <dsp:nvSpPr>
        <dsp:cNvPr id="0" name=""/>
        <dsp:cNvSpPr/>
      </dsp:nvSpPr>
      <dsp:spPr>
        <a:xfrm>
          <a:off x="2759" y="2274078"/>
          <a:ext cx="1497508" cy="89850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Determine sawdust volume &amp; Its percentage</a:t>
          </a:r>
        </a:p>
      </dsp:txBody>
      <dsp:txXfrm>
        <a:off x="29075" y="2300394"/>
        <a:ext cx="1444876" cy="845873"/>
      </dsp:txXfrm>
    </dsp:sp>
    <dsp:sp modelId="{4BF7EB92-192A-4913-975A-9A426E8787DF}">
      <dsp:nvSpPr>
        <dsp:cNvPr id="0" name=""/>
        <dsp:cNvSpPr/>
      </dsp:nvSpPr>
      <dsp:spPr>
        <a:xfrm rot="16200000">
          <a:off x="1742207" y="1867177"/>
          <a:ext cx="1113305" cy="134775"/>
        </a:xfrm>
        <a:prstGeom prst="rect">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A07B4E03-7C9D-4DC8-9D54-5E29132C9491}">
      <dsp:nvSpPr>
        <dsp:cNvPr id="0" name=""/>
        <dsp:cNvSpPr/>
      </dsp:nvSpPr>
      <dsp:spPr>
        <a:xfrm>
          <a:off x="1994445" y="2274078"/>
          <a:ext cx="1497508" cy="89850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Determine slab volume &amp; Its percentage</a:t>
          </a:r>
        </a:p>
      </dsp:txBody>
      <dsp:txXfrm>
        <a:off x="2020761" y="2300394"/>
        <a:ext cx="1444876" cy="845873"/>
      </dsp:txXfrm>
    </dsp:sp>
    <dsp:sp modelId="{A66B557B-2548-4757-A745-340C9C2AA449}">
      <dsp:nvSpPr>
        <dsp:cNvPr id="0" name=""/>
        <dsp:cNvSpPr/>
      </dsp:nvSpPr>
      <dsp:spPr>
        <a:xfrm rot="16200000">
          <a:off x="1742207" y="744045"/>
          <a:ext cx="1113305" cy="134775"/>
        </a:xfrm>
        <a:prstGeom prst="rect">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82C6E843-DBF4-4427-BC0D-03A9209A041E}">
      <dsp:nvSpPr>
        <dsp:cNvPr id="0" name=""/>
        <dsp:cNvSpPr/>
      </dsp:nvSpPr>
      <dsp:spPr>
        <a:xfrm>
          <a:off x="1994445" y="1150947"/>
          <a:ext cx="1497508" cy="89850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Log Sawing (Plain &amp; Quarter Sawing Method)</a:t>
          </a:r>
        </a:p>
      </dsp:txBody>
      <dsp:txXfrm>
        <a:off x="2020761" y="1177263"/>
        <a:ext cx="1444876" cy="845873"/>
      </dsp:txXfrm>
    </dsp:sp>
    <dsp:sp modelId="{0163A7F0-B453-48C6-9DD8-01FD8D34E6B4}">
      <dsp:nvSpPr>
        <dsp:cNvPr id="0" name=""/>
        <dsp:cNvSpPr/>
      </dsp:nvSpPr>
      <dsp:spPr>
        <a:xfrm>
          <a:off x="2303773" y="182479"/>
          <a:ext cx="1981860" cy="134775"/>
        </a:xfrm>
        <a:prstGeom prst="rect">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30907EBC-5E0A-4A19-9834-3329FFBE617F}">
      <dsp:nvSpPr>
        <dsp:cNvPr id="0" name=""/>
        <dsp:cNvSpPr/>
      </dsp:nvSpPr>
      <dsp:spPr>
        <a:xfrm>
          <a:off x="1994445" y="27815"/>
          <a:ext cx="1497508" cy="89850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Log Catagorize Based on Diameter </a:t>
          </a:r>
        </a:p>
      </dsp:txBody>
      <dsp:txXfrm>
        <a:off x="2020761" y="54131"/>
        <a:ext cx="1444876" cy="845873"/>
      </dsp:txXfrm>
    </dsp:sp>
    <dsp:sp modelId="{F1F9D5AC-2533-49AB-8F6D-94C47240A7EA}">
      <dsp:nvSpPr>
        <dsp:cNvPr id="0" name=""/>
        <dsp:cNvSpPr/>
      </dsp:nvSpPr>
      <dsp:spPr>
        <a:xfrm rot="5400000">
          <a:off x="3733894" y="744045"/>
          <a:ext cx="1113305" cy="134775"/>
        </a:xfrm>
        <a:prstGeom prst="rect">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8461D699-94D6-48B9-B58A-090EE4DB85CA}">
      <dsp:nvSpPr>
        <dsp:cNvPr id="0" name=""/>
        <dsp:cNvSpPr/>
      </dsp:nvSpPr>
      <dsp:spPr>
        <a:xfrm>
          <a:off x="3986132" y="27815"/>
          <a:ext cx="1497508" cy="89850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endParaRPr lang="en-US" sz="1200" kern="1200">
            <a:latin typeface="Times New Roman" pitchFamily="18" charset="0"/>
            <a:cs typeface="Times New Roman" pitchFamily="18" charset="0"/>
          </a:endParaRPr>
        </a:p>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Log Characteristics Measurement (Diameter, Length, Taper)</a:t>
          </a:r>
        </a:p>
      </dsp:txBody>
      <dsp:txXfrm>
        <a:off x="4012448" y="54131"/>
        <a:ext cx="1444876" cy="845873"/>
      </dsp:txXfrm>
    </dsp:sp>
    <dsp:sp modelId="{B6F083F6-A750-4543-9A82-F44F3CD786D6}">
      <dsp:nvSpPr>
        <dsp:cNvPr id="0" name=""/>
        <dsp:cNvSpPr/>
      </dsp:nvSpPr>
      <dsp:spPr>
        <a:xfrm rot="5400000">
          <a:off x="3733894" y="1867177"/>
          <a:ext cx="1113305" cy="134775"/>
        </a:xfrm>
        <a:prstGeom prst="rect">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067DDEDF-D604-4C64-8151-BDB0A0C9CC45}">
      <dsp:nvSpPr>
        <dsp:cNvPr id="0" name=""/>
        <dsp:cNvSpPr/>
      </dsp:nvSpPr>
      <dsp:spPr>
        <a:xfrm>
          <a:off x="3986132" y="1150947"/>
          <a:ext cx="1497508" cy="89850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Determine Log Volume</a:t>
          </a:r>
        </a:p>
      </dsp:txBody>
      <dsp:txXfrm>
        <a:off x="4012448" y="1177263"/>
        <a:ext cx="1444876" cy="845873"/>
      </dsp:txXfrm>
    </dsp:sp>
    <dsp:sp modelId="{FADB0C55-44BC-472E-A83A-3ADEA8E25A92}">
      <dsp:nvSpPr>
        <dsp:cNvPr id="0" name=""/>
        <dsp:cNvSpPr/>
      </dsp:nvSpPr>
      <dsp:spPr>
        <a:xfrm>
          <a:off x="3986132" y="2274078"/>
          <a:ext cx="1497508" cy="89850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4450" dist="27940" dir="5400000" algn="ctr" rotWithShape="0">
            <a:srgbClr val="000000">
              <a:alpha val="32000"/>
            </a:srgbClr>
          </a:outerShdw>
        </a:effectLst>
        <a:scene3d>
          <a:camera prst="orthographicFront">
            <a:rot lat="0" lon="0" rev="0"/>
          </a:camera>
          <a:lightRig rig="balanced" dir="t">
            <a:rot lat="0" lon="0" rev="8700000"/>
          </a:lightRig>
        </a:scene3d>
        <a:sp3d>
          <a:bevelT w="1905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Determine Factors that affects Lumber Recovery Rate</a:t>
          </a:r>
        </a:p>
      </dsp:txBody>
      <dsp:txXfrm>
        <a:off x="4012448" y="2300394"/>
        <a:ext cx="1444876" cy="845873"/>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49"/>
    <customShpInfo spid="_x0000_s2050"/>
    <customShpInfo spid="_x0000_s2051"/>
    <customShpInfo spid="_x0000_s2052"/>
    <customShpInfo spid="_x0000_s1027"/>
    <customShpInfo spid="_x0000_s1028"/>
    <customShpInfo spid="_x0000_s1026"/>
    <customShpInfo spid="_x0000_s1030"/>
    <customShpInfo spid="_x0000_s1031"/>
    <customShpInfo spid="_x0000_s1029"/>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FD09F95-8583-4F31-84A8-DC30FFD5B1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
  <TotalTime>0</TotalTime>
  <Pages>43</Pages>
  <Words>12582</Words>
  <Characters>71724</Characters>
  <Application/>
  <DocSecurity>0</DocSecurity>
  <Lines>597</Lines>
  <Paragraphs>168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84138</CharactersWithSpaces>
  <SharedDoc>false</SharedDoc>
  <HyperlinksChanged>false</HyperlinksChanged>
  <AppVersion>14.0000</AppVersion>
  <Manager/>
</Properties>
</file>

<file path=docProps/core.xml><?xml version="1.0" encoding="utf-8"?>
<cp:coreProperties xmlns:cp="http://schemas.openxmlformats.org/package/2006/metadata/core-properties" xmlns:dc="http://purl.org/dc/elements/1.1/" xmlns:dcterms="http://purl.org/dc/terms/" xmlns:xsi="http://www.w3.org/2001/XMLSchema-instance">
  <cp:keywords>Metadata removed by MetaClean (www.adarsus.com)</cp:keywords>
  <cp:revision>0</cp:revision>
</cp:coreProperties>
</file>